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DA1C1" w14:textId="77777777" w:rsidR="00D407C2" w:rsidRDefault="00D407C2">
      <w:pPr>
        <w:pStyle w:val="Nzev"/>
      </w:pPr>
    </w:p>
    <w:p w14:paraId="18E359F5" w14:textId="62305B28" w:rsidR="00D407C2" w:rsidRDefault="00D407C2">
      <w:pPr>
        <w:pStyle w:val="Nzev"/>
      </w:pPr>
    </w:p>
    <w:p w14:paraId="36FA0513" w14:textId="4256A63E" w:rsidR="00B70AEA" w:rsidRPr="00B70AEA" w:rsidRDefault="00B70AEA" w:rsidP="000E613B">
      <w:pPr>
        <w:jc w:val="center"/>
      </w:pPr>
      <w:r w:rsidRPr="00B70AEA">
        <w:rPr>
          <w:noProof/>
        </w:rPr>
        <w:drawing>
          <wp:inline distT="0" distB="0" distL="0" distR="0" wp14:anchorId="5414A490" wp14:editId="5D813EE4">
            <wp:extent cx="2788920" cy="2788920"/>
            <wp:effectExtent l="0" t="0" r="0" b="0"/>
            <wp:docPr id="769093399"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8920" cy="2788920"/>
                    </a:xfrm>
                    <a:prstGeom prst="rect">
                      <a:avLst/>
                    </a:prstGeom>
                    <a:noFill/>
                    <a:ln>
                      <a:noFill/>
                    </a:ln>
                  </pic:spPr>
                </pic:pic>
              </a:graphicData>
            </a:graphic>
          </wp:inline>
        </w:drawing>
      </w:r>
    </w:p>
    <w:p w14:paraId="64FED49C" w14:textId="77777777" w:rsidR="00D407C2" w:rsidRDefault="00D407C2">
      <w:pPr>
        <w:jc w:val="center"/>
      </w:pPr>
    </w:p>
    <w:p w14:paraId="1F2F3EE3" w14:textId="77777777" w:rsidR="00D407C2" w:rsidRDefault="00D407C2">
      <w:pPr>
        <w:jc w:val="center"/>
      </w:pPr>
    </w:p>
    <w:p w14:paraId="728C589D" w14:textId="77777777" w:rsidR="00D407C2" w:rsidRDefault="00D407C2">
      <w:pPr>
        <w:jc w:val="center"/>
      </w:pPr>
    </w:p>
    <w:p w14:paraId="0D306A30" w14:textId="77777777" w:rsidR="00D407C2" w:rsidRDefault="00D407C2" w:rsidP="000E613B"/>
    <w:p w14:paraId="15665D53" w14:textId="77777777" w:rsidR="00D407C2" w:rsidRDefault="00D407C2">
      <w:pPr>
        <w:jc w:val="center"/>
      </w:pPr>
    </w:p>
    <w:p w14:paraId="1317013D" w14:textId="77777777" w:rsidR="00D407C2" w:rsidRDefault="00D407C2">
      <w:pPr>
        <w:jc w:val="center"/>
      </w:pPr>
    </w:p>
    <w:p w14:paraId="74972A98" w14:textId="77777777" w:rsidR="00D407C2" w:rsidRDefault="00602881">
      <w:pPr>
        <w:pStyle w:val="Nzev"/>
      </w:pPr>
      <w:r>
        <w:t>STRUKTURA ŠVP PV (verze 2026)</w:t>
      </w:r>
    </w:p>
    <w:p w14:paraId="6649F437" w14:textId="77777777" w:rsidR="00D407C2" w:rsidRDefault="00602881">
      <w:pPr>
        <w:pStyle w:val="Podnadpis"/>
        <w:jc w:val="center"/>
      </w:pPr>
      <w:r>
        <w:t>Školní vzdělávací program pro předškolní vzdělávaní</w:t>
      </w:r>
    </w:p>
    <w:p w14:paraId="3E2ACA82" w14:textId="77777777" w:rsidR="00D407C2" w:rsidRDefault="00D407C2">
      <w:pPr>
        <w:jc w:val="center"/>
      </w:pPr>
    </w:p>
    <w:p w14:paraId="0AA79F9E" w14:textId="77777777" w:rsidR="00D407C2" w:rsidRPr="000E613B" w:rsidRDefault="00602881">
      <w:pPr>
        <w:jc w:val="center"/>
        <w:rPr>
          <w:b/>
          <w:bCs/>
          <w:color w:val="275317" w:themeColor="accent6" w:themeShade="80"/>
          <w:sz w:val="32"/>
          <w:szCs w:val="32"/>
        </w:rPr>
      </w:pPr>
      <w:r w:rsidRPr="000E613B">
        <w:rPr>
          <w:b/>
          <w:bCs/>
          <w:color w:val="275317" w:themeColor="accent6" w:themeShade="80"/>
          <w:sz w:val="32"/>
          <w:szCs w:val="32"/>
        </w:rPr>
        <w:t>Mateřská škola Kamarád, Hradec Králové</w:t>
      </w:r>
    </w:p>
    <w:p w14:paraId="5BA32153" w14:textId="77777777" w:rsidR="00D407C2" w:rsidRPr="000E613B" w:rsidRDefault="00602881">
      <w:pPr>
        <w:jc w:val="center"/>
        <w:rPr>
          <w:b/>
          <w:bCs/>
          <w:color w:val="275317" w:themeColor="accent6" w:themeShade="80"/>
          <w:sz w:val="32"/>
          <w:szCs w:val="32"/>
        </w:rPr>
      </w:pPr>
      <w:r w:rsidRPr="000E613B">
        <w:rPr>
          <w:b/>
          <w:bCs/>
          <w:color w:val="275317" w:themeColor="accent6" w:themeShade="80"/>
          <w:sz w:val="32"/>
          <w:szCs w:val="32"/>
        </w:rPr>
        <w:t>„Spolu s kamarády poznáváme život a objevujeme svět‘‘</w:t>
      </w:r>
    </w:p>
    <w:p w14:paraId="1C425E72" w14:textId="77777777" w:rsidR="00D407C2" w:rsidRDefault="00D407C2">
      <w:pPr>
        <w:jc w:val="center"/>
      </w:pPr>
    </w:p>
    <w:p w14:paraId="392E0778" w14:textId="77777777" w:rsidR="00D407C2" w:rsidRDefault="00D407C2">
      <w:pPr>
        <w:jc w:val="center"/>
      </w:pPr>
    </w:p>
    <w:p w14:paraId="35E14815" w14:textId="77777777" w:rsidR="00D407C2" w:rsidRDefault="00D407C2">
      <w:pPr>
        <w:pageBreakBefore/>
        <w:suppressAutoHyphens w:val="0"/>
      </w:pPr>
    </w:p>
    <w:p w14:paraId="1E971E08" w14:textId="77777777" w:rsidR="00D407C2" w:rsidRDefault="00602881">
      <w:pPr>
        <w:rPr>
          <w:b/>
          <w:bCs/>
          <w:sz w:val="32"/>
          <w:szCs w:val="28"/>
        </w:rPr>
      </w:pPr>
      <w:r>
        <w:rPr>
          <w:b/>
          <w:bCs/>
          <w:sz w:val="32"/>
          <w:szCs w:val="28"/>
        </w:rPr>
        <w:t>Obsah</w:t>
      </w:r>
    </w:p>
    <w:p w14:paraId="0446E763" w14:textId="2BF20B8C" w:rsidR="00063A67" w:rsidRDefault="00602881">
      <w:pPr>
        <w:pStyle w:val="Obsah1"/>
        <w:rPr>
          <w:rFonts w:asciiTheme="minorHAnsi" w:eastAsiaTheme="minorEastAsia" w:hAnsiTheme="minorHAnsi" w:cstheme="minorBidi"/>
          <w:noProof/>
          <w:kern w:val="2"/>
          <w:sz w:val="24"/>
          <w:szCs w:val="24"/>
          <w:lang w:eastAsia="cs-CZ"/>
          <w14:ligatures w14:val="standardContextual"/>
        </w:rPr>
      </w:pPr>
      <w:r>
        <w:rPr>
          <w:sz w:val="24"/>
        </w:rPr>
        <w:fldChar w:fldCharType="begin"/>
      </w:r>
      <w:r>
        <w:instrText xml:space="preserve"> TOC \o "1-3" \u \h </w:instrText>
      </w:r>
      <w:r>
        <w:rPr>
          <w:sz w:val="24"/>
        </w:rPr>
        <w:fldChar w:fldCharType="separate"/>
      </w:r>
      <w:hyperlink w:anchor="_Toc224217301" w:history="1">
        <w:r w:rsidR="00063A67" w:rsidRPr="00465C6E">
          <w:rPr>
            <w:rStyle w:val="Hypertextovodkaz"/>
            <w:noProof/>
          </w:rPr>
          <w:t>1</w:t>
        </w:r>
        <w:r w:rsidR="00063A67">
          <w:rPr>
            <w:rFonts w:asciiTheme="minorHAnsi" w:eastAsiaTheme="minorEastAsia" w:hAnsiTheme="minorHAnsi" w:cstheme="minorBidi"/>
            <w:noProof/>
            <w:kern w:val="2"/>
            <w:sz w:val="24"/>
            <w:szCs w:val="24"/>
            <w:lang w:eastAsia="cs-CZ"/>
            <w14:ligatures w14:val="standardContextual"/>
          </w:rPr>
          <w:tab/>
        </w:r>
        <w:r w:rsidR="00063A67" w:rsidRPr="00465C6E">
          <w:rPr>
            <w:rStyle w:val="Hypertextovodkaz"/>
            <w:noProof/>
          </w:rPr>
          <w:t>Identifikační údaje o škole</w:t>
        </w:r>
        <w:r w:rsidR="00063A67">
          <w:rPr>
            <w:noProof/>
          </w:rPr>
          <w:tab/>
        </w:r>
        <w:r w:rsidR="00063A67">
          <w:rPr>
            <w:noProof/>
          </w:rPr>
          <w:fldChar w:fldCharType="begin"/>
        </w:r>
        <w:r w:rsidR="00063A67">
          <w:rPr>
            <w:noProof/>
          </w:rPr>
          <w:instrText xml:space="preserve"> PAGEREF _Toc224217301 \h </w:instrText>
        </w:r>
        <w:r w:rsidR="00063A67">
          <w:rPr>
            <w:noProof/>
          </w:rPr>
        </w:r>
        <w:r w:rsidR="00063A67">
          <w:rPr>
            <w:noProof/>
          </w:rPr>
          <w:fldChar w:fldCharType="separate"/>
        </w:r>
        <w:r w:rsidR="000107C4">
          <w:rPr>
            <w:noProof/>
          </w:rPr>
          <w:t>4</w:t>
        </w:r>
        <w:r w:rsidR="00063A67">
          <w:rPr>
            <w:noProof/>
          </w:rPr>
          <w:fldChar w:fldCharType="end"/>
        </w:r>
      </w:hyperlink>
    </w:p>
    <w:p w14:paraId="2F276DA0" w14:textId="67C86951" w:rsidR="00063A67" w:rsidRDefault="00063A67">
      <w:pPr>
        <w:pStyle w:val="Obsah1"/>
        <w:rPr>
          <w:rFonts w:asciiTheme="minorHAnsi" w:eastAsiaTheme="minorEastAsia" w:hAnsiTheme="minorHAnsi" w:cstheme="minorBidi"/>
          <w:noProof/>
          <w:kern w:val="2"/>
          <w:sz w:val="24"/>
          <w:szCs w:val="24"/>
          <w:lang w:eastAsia="cs-CZ"/>
          <w14:ligatures w14:val="standardContextual"/>
        </w:rPr>
      </w:pPr>
      <w:hyperlink w:anchor="_Toc224217302" w:history="1">
        <w:r w:rsidRPr="00465C6E">
          <w:rPr>
            <w:rStyle w:val="Hypertextovodkaz"/>
            <w:noProof/>
          </w:rPr>
          <w:t>2</w:t>
        </w:r>
        <w:r>
          <w:rPr>
            <w:rFonts w:asciiTheme="minorHAnsi" w:eastAsiaTheme="minorEastAsia" w:hAnsiTheme="minorHAnsi" w:cstheme="minorBidi"/>
            <w:noProof/>
            <w:kern w:val="2"/>
            <w:sz w:val="24"/>
            <w:szCs w:val="24"/>
            <w:lang w:eastAsia="cs-CZ"/>
            <w14:ligatures w14:val="standardContextual"/>
          </w:rPr>
          <w:tab/>
        </w:r>
        <w:r w:rsidRPr="00465C6E">
          <w:rPr>
            <w:rStyle w:val="Hypertextovodkaz"/>
            <w:noProof/>
          </w:rPr>
          <w:t>Obecná charakteristika školy</w:t>
        </w:r>
        <w:r>
          <w:rPr>
            <w:noProof/>
          </w:rPr>
          <w:tab/>
        </w:r>
        <w:r>
          <w:rPr>
            <w:noProof/>
          </w:rPr>
          <w:fldChar w:fldCharType="begin"/>
        </w:r>
        <w:r>
          <w:rPr>
            <w:noProof/>
          </w:rPr>
          <w:instrText xml:space="preserve"> PAGEREF _Toc224217302 \h </w:instrText>
        </w:r>
        <w:r>
          <w:rPr>
            <w:noProof/>
          </w:rPr>
        </w:r>
        <w:r>
          <w:rPr>
            <w:noProof/>
          </w:rPr>
          <w:fldChar w:fldCharType="separate"/>
        </w:r>
        <w:r w:rsidR="000107C4">
          <w:rPr>
            <w:noProof/>
          </w:rPr>
          <w:t>5</w:t>
        </w:r>
        <w:r>
          <w:rPr>
            <w:noProof/>
          </w:rPr>
          <w:fldChar w:fldCharType="end"/>
        </w:r>
      </w:hyperlink>
    </w:p>
    <w:p w14:paraId="16A5507E" w14:textId="75866F1C"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03" w:history="1">
        <w:r w:rsidRPr="00465C6E">
          <w:rPr>
            <w:rStyle w:val="Hypertextovodkaz"/>
            <w:noProof/>
          </w:rPr>
          <w:t>2.1</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Obecná charakteristika školy – Velikost školy</w:t>
        </w:r>
        <w:r>
          <w:rPr>
            <w:noProof/>
          </w:rPr>
          <w:tab/>
        </w:r>
        <w:r>
          <w:rPr>
            <w:noProof/>
          </w:rPr>
          <w:fldChar w:fldCharType="begin"/>
        </w:r>
        <w:r>
          <w:rPr>
            <w:noProof/>
          </w:rPr>
          <w:instrText xml:space="preserve"> PAGEREF _Toc224217303 \h </w:instrText>
        </w:r>
        <w:r>
          <w:rPr>
            <w:noProof/>
          </w:rPr>
        </w:r>
        <w:r>
          <w:rPr>
            <w:noProof/>
          </w:rPr>
          <w:fldChar w:fldCharType="separate"/>
        </w:r>
        <w:r w:rsidR="000107C4">
          <w:rPr>
            <w:noProof/>
          </w:rPr>
          <w:t>5</w:t>
        </w:r>
        <w:r>
          <w:rPr>
            <w:noProof/>
          </w:rPr>
          <w:fldChar w:fldCharType="end"/>
        </w:r>
      </w:hyperlink>
    </w:p>
    <w:p w14:paraId="5F0DC28B" w14:textId="51C5ADF8" w:rsidR="00063A67" w:rsidRDefault="00063A67">
      <w:pPr>
        <w:pStyle w:val="Obsah1"/>
        <w:rPr>
          <w:rFonts w:asciiTheme="minorHAnsi" w:eastAsiaTheme="minorEastAsia" w:hAnsiTheme="minorHAnsi" w:cstheme="minorBidi"/>
          <w:noProof/>
          <w:kern w:val="2"/>
          <w:sz w:val="24"/>
          <w:szCs w:val="24"/>
          <w:lang w:eastAsia="cs-CZ"/>
          <w14:ligatures w14:val="standardContextual"/>
        </w:rPr>
      </w:pPr>
      <w:hyperlink w:anchor="_Toc224217304" w:history="1">
        <w:r w:rsidRPr="00465C6E">
          <w:rPr>
            <w:rStyle w:val="Hypertextovodkaz"/>
            <w:noProof/>
          </w:rPr>
          <w:t>3</w:t>
        </w:r>
        <w:r>
          <w:rPr>
            <w:rFonts w:asciiTheme="minorHAnsi" w:eastAsiaTheme="minorEastAsia" w:hAnsiTheme="minorHAnsi" w:cstheme="minorBidi"/>
            <w:noProof/>
            <w:kern w:val="2"/>
            <w:sz w:val="24"/>
            <w:szCs w:val="24"/>
            <w:lang w:eastAsia="cs-CZ"/>
            <w14:ligatures w14:val="standardContextual"/>
          </w:rPr>
          <w:tab/>
        </w:r>
        <w:r w:rsidRPr="00465C6E">
          <w:rPr>
            <w:rStyle w:val="Hypertextovodkaz"/>
            <w:noProof/>
          </w:rPr>
          <w:t>Podmínky vzdělávání</w:t>
        </w:r>
        <w:r>
          <w:rPr>
            <w:noProof/>
          </w:rPr>
          <w:tab/>
        </w:r>
        <w:r>
          <w:rPr>
            <w:noProof/>
          </w:rPr>
          <w:fldChar w:fldCharType="begin"/>
        </w:r>
        <w:r>
          <w:rPr>
            <w:noProof/>
          </w:rPr>
          <w:instrText xml:space="preserve"> PAGEREF _Toc224217304 \h </w:instrText>
        </w:r>
        <w:r>
          <w:rPr>
            <w:noProof/>
          </w:rPr>
        </w:r>
        <w:r>
          <w:rPr>
            <w:noProof/>
          </w:rPr>
          <w:fldChar w:fldCharType="separate"/>
        </w:r>
        <w:r w:rsidR="000107C4">
          <w:rPr>
            <w:noProof/>
          </w:rPr>
          <w:t>7</w:t>
        </w:r>
        <w:r>
          <w:rPr>
            <w:noProof/>
          </w:rPr>
          <w:fldChar w:fldCharType="end"/>
        </w:r>
      </w:hyperlink>
    </w:p>
    <w:p w14:paraId="2DED475B" w14:textId="24AC811B"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05" w:history="1">
        <w:r w:rsidRPr="00465C6E">
          <w:rPr>
            <w:rStyle w:val="Hypertextovodkaz"/>
            <w:noProof/>
          </w:rPr>
          <w:t>3.1</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Materiální podmínky</w:t>
        </w:r>
        <w:r>
          <w:rPr>
            <w:noProof/>
          </w:rPr>
          <w:tab/>
        </w:r>
        <w:r>
          <w:rPr>
            <w:noProof/>
          </w:rPr>
          <w:fldChar w:fldCharType="begin"/>
        </w:r>
        <w:r>
          <w:rPr>
            <w:noProof/>
          </w:rPr>
          <w:instrText xml:space="preserve"> PAGEREF _Toc224217305 \h </w:instrText>
        </w:r>
        <w:r>
          <w:rPr>
            <w:noProof/>
          </w:rPr>
        </w:r>
        <w:r>
          <w:rPr>
            <w:noProof/>
          </w:rPr>
          <w:fldChar w:fldCharType="separate"/>
        </w:r>
        <w:r w:rsidR="000107C4">
          <w:rPr>
            <w:noProof/>
          </w:rPr>
          <w:t>7</w:t>
        </w:r>
        <w:r>
          <w:rPr>
            <w:noProof/>
          </w:rPr>
          <w:fldChar w:fldCharType="end"/>
        </w:r>
      </w:hyperlink>
    </w:p>
    <w:p w14:paraId="02D74761" w14:textId="53D63B70"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06" w:history="1">
        <w:r w:rsidRPr="00465C6E">
          <w:rPr>
            <w:rStyle w:val="Hypertextovodkaz"/>
            <w:noProof/>
          </w:rPr>
          <w:t>3.2</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Životospráva</w:t>
        </w:r>
        <w:r>
          <w:rPr>
            <w:noProof/>
          </w:rPr>
          <w:tab/>
        </w:r>
        <w:r>
          <w:rPr>
            <w:noProof/>
          </w:rPr>
          <w:fldChar w:fldCharType="begin"/>
        </w:r>
        <w:r>
          <w:rPr>
            <w:noProof/>
          </w:rPr>
          <w:instrText xml:space="preserve"> PAGEREF _Toc224217306 \h </w:instrText>
        </w:r>
        <w:r>
          <w:rPr>
            <w:noProof/>
          </w:rPr>
        </w:r>
        <w:r>
          <w:rPr>
            <w:noProof/>
          </w:rPr>
          <w:fldChar w:fldCharType="separate"/>
        </w:r>
        <w:r w:rsidR="000107C4">
          <w:rPr>
            <w:noProof/>
          </w:rPr>
          <w:t>7</w:t>
        </w:r>
        <w:r>
          <w:rPr>
            <w:noProof/>
          </w:rPr>
          <w:fldChar w:fldCharType="end"/>
        </w:r>
      </w:hyperlink>
    </w:p>
    <w:p w14:paraId="17D9F522" w14:textId="5F12BE6D"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07" w:history="1">
        <w:r w:rsidRPr="00465C6E">
          <w:rPr>
            <w:rStyle w:val="Hypertextovodkaz"/>
            <w:noProof/>
          </w:rPr>
          <w:t>3.3</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Psychosociální podmínky</w:t>
        </w:r>
        <w:r>
          <w:rPr>
            <w:noProof/>
          </w:rPr>
          <w:tab/>
        </w:r>
        <w:r>
          <w:rPr>
            <w:noProof/>
          </w:rPr>
          <w:fldChar w:fldCharType="begin"/>
        </w:r>
        <w:r>
          <w:rPr>
            <w:noProof/>
          </w:rPr>
          <w:instrText xml:space="preserve"> PAGEREF _Toc224217307 \h </w:instrText>
        </w:r>
        <w:r>
          <w:rPr>
            <w:noProof/>
          </w:rPr>
        </w:r>
        <w:r>
          <w:rPr>
            <w:noProof/>
          </w:rPr>
          <w:fldChar w:fldCharType="separate"/>
        </w:r>
        <w:r w:rsidR="000107C4">
          <w:rPr>
            <w:noProof/>
          </w:rPr>
          <w:t>9</w:t>
        </w:r>
        <w:r>
          <w:rPr>
            <w:noProof/>
          </w:rPr>
          <w:fldChar w:fldCharType="end"/>
        </w:r>
      </w:hyperlink>
    </w:p>
    <w:p w14:paraId="1F9DE93B" w14:textId="09892606"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08" w:history="1">
        <w:r w:rsidRPr="00465C6E">
          <w:rPr>
            <w:rStyle w:val="Hypertextovodkaz"/>
            <w:noProof/>
          </w:rPr>
          <w:t>3.4</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Organizace chodu školy</w:t>
        </w:r>
        <w:r>
          <w:rPr>
            <w:noProof/>
          </w:rPr>
          <w:tab/>
        </w:r>
        <w:r>
          <w:rPr>
            <w:noProof/>
          </w:rPr>
          <w:fldChar w:fldCharType="begin"/>
        </w:r>
        <w:r>
          <w:rPr>
            <w:noProof/>
          </w:rPr>
          <w:instrText xml:space="preserve"> PAGEREF _Toc224217308 \h </w:instrText>
        </w:r>
        <w:r>
          <w:rPr>
            <w:noProof/>
          </w:rPr>
        </w:r>
        <w:r>
          <w:rPr>
            <w:noProof/>
          </w:rPr>
          <w:fldChar w:fldCharType="separate"/>
        </w:r>
        <w:r w:rsidR="000107C4">
          <w:rPr>
            <w:noProof/>
          </w:rPr>
          <w:t>11</w:t>
        </w:r>
        <w:r>
          <w:rPr>
            <w:noProof/>
          </w:rPr>
          <w:fldChar w:fldCharType="end"/>
        </w:r>
      </w:hyperlink>
    </w:p>
    <w:p w14:paraId="080938AE" w14:textId="0D10581E"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09" w:history="1">
        <w:r w:rsidRPr="00465C6E">
          <w:rPr>
            <w:rStyle w:val="Hypertextovodkaz"/>
            <w:noProof/>
          </w:rPr>
          <w:t>3.5</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Personální podmínky</w:t>
        </w:r>
        <w:r>
          <w:rPr>
            <w:noProof/>
          </w:rPr>
          <w:tab/>
        </w:r>
        <w:r>
          <w:rPr>
            <w:noProof/>
          </w:rPr>
          <w:fldChar w:fldCharType="begin"/>
        </w:r>
        <w:r>
          <w:rPr>
            <w:noProof/>
          </w:rPr>
          <w:instrText xml:space="preserve"> PAGEREF _Toc224217309 \h </w:instrText>
        </w:r>
        <w:r>
          <w:rPr>
            <w:noProof/>
          </w:rPr>
        </w:r>
        <w:r>
          <w:rPr>
            <w:noProof/>
          </w:rPr>
          <w:fldChar w:fldCharType="separate"/>
        </w:r>
        <w:r w:rsidR="000107C4">
          <w:rPr>
            <w:noProof/>
          </w:rPr>
          <w:t>12</w:t>
        </w:r>
        <w:r>
          <w:rPr>
            <w:noProof/>
          </w:rPr>
          <w:fldChar w:fldCharType="end"/>
        </w:r>
      </w:hyperlink>
    </w:p>
    <w:p w14:paraId="64D0202F" w14:textId="7AC6DD32"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10" w:history="1">
        <w:r w:rsidRPr="00465C6E">
          <w:rPr>
            <w:rStyle w:val="Hypertextovodkaz"/>
            <w:noProof/>
          </w:rPr>
          <w:t>3.6</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Spoluúčast rodiny a spolupráce s partnery</w:t>
        </w:r>
        <w:r>
          <w:rPr>
            <w:noProof/>
          </w:rPr>
          <w:tab/>
        </w:r>
        <w:r>
          <w:rPr>
            <w:noProof/>
          </w:rPr>
          <w:fldChar w:fldCharType="begin"/>
        </w:r>
        <w:r>
          <w:rPr>
            <w:noProof/>
          </w:rPr>
          <w:instrText xml:space="preserve"> PAGEREF _Toc224217310 \h </w:instrText>
        </w:r>
        <w:r>
          <w:rPr>
            <w:noProof/>
          </w:rPr>
        </w:r>
        <w:r>
          <w:rPr>
            <w:noProof/>
          </w:rPr>
          <w:fldChar w:fldCharType="separate"/>
        </w:r>
        <w:r w:rsidR="000107C4">
          <w:rPr>
            <w:noProof/>
          </w:rPr>
          <w:t>12</w:t>
        </w:r>
        <w:r>
          <w:rPr>
            <w:noProof/>
          </w:rPr>
          <w:fldChar w:fldCharType="end"/>
        </w:r>
      </w:hyperlink>
    </w:p>
    <w:p w14:paraId="1F6F9506" w14:textId="162B774C"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11" w:history="1">
        <w:r w:rsidRPr="00465C6E">
          <w:rPr>
            <w:rStyle w:val="Hypertextovodkaz"/>
            <w:noProof/>
          </w:rPr>
          <w:t>3.7</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Řízení školy a profesní kultura</w:t>
        </w:r>
        <w:r>
          <w:rPr>
            <w:noProof/>
          </w:rPr>
          <w:tab/>
        </w:r>
        <w:r>
          <w:rPr>
            <w:noProof/>
          </w:rPr>
          <w:fldChar w:fldCharType="begin"/>
        </w:r>
        <w:r>
          <w:rPr>
            <w:noProof/>
          </w:rPr>
          <w:instrText xml:space="preserve"> PAGEREF _Toc224217311 \h </w:instrText>
        </w:r>
        <w:r>
          <w:rPr>
            <w:noProof/>
          </w:rPr>
        </w:r>
        <w:r>
          <w:rPr>
            <w:noProof/>
          </w:rPr>
          <w:fldChar w:fldCharType="separate"/>
        </w:r>
        <w:r w:rsidR="000107C4">
          <w:rPr>
            <w:noProof/>
          </w:rPr>
          <w:t>12</w:t>
        </w:r>
        <w:r>
          <w:rPr>
            <w:noProof/>
          </w:rPr>
          <w:fldChar w:fldCharType="end"/>
        </w:r>
      </w:hyperlink>
    </w:p>
    <w:p w14:paraId="16B4DAE1" w14:textId="4D30536F"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12" w:history="1">
        <w:r w:rsidRPr="00465C6E">
          <w:rPr>
            <w:rStyle w:val="Hypertextovodkaz"/>
            <w:noProof/>
          </w:rPr>
          <w:t>3.8</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Bezpečné a inkluzivní prostředí</w:t>
        </w:r>
        <w:r>
          <w:rPr>
            <w:noProof/>
          </w:rPr>
          <w:tab/>
        </w:r>
        <w:r>
          <w:rPr>
            <w:noProof/>
          </w:rPr>
          <w:fldChar w:fldCharType="begin"/>
        </w:r>
        <w:r>
          <w:rPr>
            <w:noProof/>
          </w:rPr>
          <w:instrText xml:space="preserve"> PAGEREF _Toc224217312 \h </w:instrText>
        </w:r>
        <w:r>
          <w:rPr>
            <w:noProof/>
          </w:rPr>
        </w:r>
        <w:r>
          <w:rPr>
            <w:noProof/>
          </w:rPr>
          <w:fldChar w:fldCharType="separate"/>
        </w:r>
        <w:r w:rsidR="000107C4">
          <w:rPr>
            <w:noProof/>
          </w:rPr>
          <w:t>13</w:t>
        </w:r>
        <w:r>
          <w:rPr>
            <w:noProof/>
          </w:rPr>
          <w:fldChar w:fldCharType="end"/>
        </w:r>
      </w:hyperlink>
    </w:p>
    <w:p w14:paraId="333D9918" w14:textId="090D8395"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13" w:history="1">
        <w:r w:rsidRPr="00465C6E">
          <w:rPr>
            <w:rStyle w:val="Hypertextovodkaz"/>
            <w:noProof/>
          </w:rPr>
          <w:t>3.9</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Věcné a prostorové podmínky</w:t>
        </w:r>
        <w:r>
          <w:rPr>
            <w:noProof/>
          </w:rPr>
          <w:tab/>
        </w:r>
        <w:r>
          <w:rPr>
            <w:noProof/>
          </w:rPr>
          <w:fldChar w:fldCharType="begin"/>
        </w:r>
        <w:r>
          <w:rPr>
            <w:noProof/>
          </w:rPr>
          <w:instrText xml:space="preserve"> PAGEREF _Toc224217313 \h </w:instrText>
        </w:r>
        <w:r>
          <w:rPr>
            <w:noProof/>
          </w:rPr>
        </w:r>
        <w:r>
          <w:rPr>
            <w:noProof/>
          </w:rPr>
          <w:fldChar w:fldCharType="separate"/>
        </w:r>
        <w:r w:rsidR="000107C4">
          <w:rPr>
            <w:noProof/>
          </w:rPr>
          <w:t>14</w:t>
        </w:r>
        <w:r>
          <w:rPr>
            <w:noProof/>
          </w:rPr>
          <w:fldChar w:fldCharType="end"/>
        </w:r>
      </w:hyperlink>
    </w:p>
    <w:p w14:paraId="5D26FFC4" w14:textId="7C2652E2"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14" w:history="1">
        <w:r w:rsidRPr="00465C6E">
          <w:rPr>
            <w:rStyle w:val="Hypertextovodkaz"/>
            <w:noProof/>
          </w:rPr>
          <w:t>3.10</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Personální zajištění</w:t>
        </w:r>
        <w:r>
          <w:rPr>
            <w:noProof/>
          </w:rPr>
          <w:tab/>
        </w:r>
        <w:r>
          <w:rPr>
            <w:noProof/>
          </w:rPr>
          <w:fldChar w:fldCharType="begin"/>
        </w:r>
        <w:r>
          <w:rPr>
            <w:noProof/>
          </w:rPr>
          <w:instrText xml:space="preserve"> PAGEREF _Toc224217314 \h </w:instrText>
        </w:r>
        <w:r>
          <w:rPr>
            <w:noProof/>
          </w:rPr>
        </w:r>
        <w:r>
          <w:rPr>
            <w:noProof/>
          </w:rPr>
          <w:fldChar w:fldCharType="separate"/>
        </w:r>
        <w:r w:rsidR="000107C4">
          <w:rPr>
            <w:noProof/>
          </w:rPr>
          <w:t>15</w:t>
        </w:r>
        <w:r>
          <w:rPr>
            <w:noProof/>
          </w:rPr>
          <w:fldChar w:fldCharType="end"/>
        </w:r>
      </w:hyperlink>
    </w:p>
    <w:p w14:paraId="3C2ED812" w14:textId="61353B5B"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15" w:history="1">
        <w:r w:rsidRPr="00465C6E">
          <w:rPr>
            <w:rStyle w:val="Hypertextovodkaz"/>
            <w:noProof/>
          </w:rPr>
          <w:t>3.11</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Formy spoluúčasti rodiny</w:t>
        </w:r>
        <w:r>
          <w:rPr>
            <w:noProof/>
          </w:rPr>
          <w:tab/>
        </w:r>
        <w:r>
          <w:rPr>
            <w:noProof/>
          </w:rPr>
          <w:fldChar w:fldCharType="begin"/>
        </w:r>
        <w:r>
          <w:rPr>
            <w:noProof/>
          </w:rPr>
          <w:instrText xml:space="preserve"> PAGEREF _Toc224217315 \h </w:instrText>
        </w:r>
        <w:r>
          <w:rPr>
            <w:noProof/>
          </w:rPr>
        </w:r>
        <w:r>
          <w:rPr>
            <w:noProof/>
          </w:rPr>
          <w:fldChar w:fldCharType="separate"/>
        </w:r>
        <w:r w:rsidR="000107C4">
          <w:rPr>
            <w:noProof/>
          </w:rPr>
          <w:t>17</w:t>
        </w:r>
        <w:r>
          <w:rPr>
            <w:noProof/>
          </w:rPr>
          <w:fldChar w:fldCharType="end"/>
        </w:r>
      </w:hyperlink>
    </w:p>
    <w:p w14:paraId="6C240A85" w14:textId="0A3C9DF1"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16" w:history="1">
        <w:r w:rsidRPr="00465C6E">
          <w:rPr>
            <w:rStyle w:val="Hypertextovodkaz"/>
            <w:noProof/>
          </w:rPr>
          <w:t>3.12</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Podmínky pro děti se SVP</w:t>
        </w:r>
        <w:r>
          <w:rPr>
            <w:noProof/>
          </w:rPr>
          <w:tab/>
        </w:r>
        <w:r>
          <w:rPr>
            <w:noProof/>
          </w:rPr>
          <w:fldChar w:fldCharType="begin"/>
        </w:r>
        <w:r>
          <w:rPr>
            <w:noProof/>
          </w:rPr>
          <w:instrText xml:space="preserve"> PAGEREF _Toc224217316 \h </w:instrText>
        </w:r>
        <w:r>
          <w:rPr>
            <w:noProof/>
          </w:rPr>
        </w:r>
        <w:r>
          <w:rPr>
            <w:noProof/>
          </w:rPr>
          <w:fldChar w:fldCharType="separate"/>
        </w:r>
        <w:r w:rsidR="000107C4">
          <w:rPr>
            <w:noProof/>
          </w:rPr>
          <w:t>19</w:t>
        </w:r>
        <w:r>
          <w:rPr>
            <w:noProof/>
          </w:rPr>
          <w:fldChar w:fldCharType="end"/>
        </w:r>
      </w:hyperlink>
    </w:p>
    <w:p w14:paraId="3DB4844E" w14:textId="2683F966"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17" w:history="1">
        <w:r w:rsidRPr="00465C6E">
          <w:rPr>
            <w:rStyle w:val="Hypertextovodkaz"/>
            <w:noProof/>
          </w:rPr>
          <w:t>3.13</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Podmínky pro nadané děti</w:t>
        </w:r>
        <w:r>
          <w:rPr>
            <w:noProof/>
          </w:rPr>
          <w:tab/>
        </w:r>
        <w:r>
          <w:rPr>
            <w:noProof/>
          </w:rPr>
          <w:fldChar w:fldCharType="begin"/>
        </w:r>
        <w:r>
          <w:rPr>
            <w:noProof/>
          </w:rPr>
          <w:instrText xml:space="preserve"> PAGEREF _Toc224217317 \h </w:instrText>
        </w:r>
        <w:r>
          <w:rPr>
            <w:noProof/>
          </w:rPr>
        </w:r>
        <w:r>
          <w:rPr>
            <w:noProof/>
          </w:rPr>
          <w:fldChar w:fldCharType="separate"/>
        </w:r>
        <w:r w:rsidR="000107C4">
          <w:rPr>
            <w:noProof/>
          </w:rPr>
          <w:t>20</w:t>
        </w:r>
        <w:r>
          <w:rPr>
            <w:noProof/>
          </w:rPr>
          <w:fldChar w:fldCharType="end"/>
        </w:r>
      </w:hyperlink>
    </w:p>
    <w:p w14:paraId="51448511" w14:textId="12B0B758"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18" w:history="1">
        <w:r w:rsidRPr="00465C6E">
          <w:rPr>
            <w:rStyle w:val="Hypertextovodkaz"/>
            <w:noProof/>
          </w:rPr>
          <w:t>3.14</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Podmínky vzdělávání pro děti do 3 let</w:t>
        </w:r>
        <w:r>
          <w:rPr>
            <w:noProof/>
          </w:rPr>
          <w:tab/>
        </w:r>
        <w:r>
          <w:rPr>
            <w:noProof/>
          </w:rPr>
          <w:fldChar w:fldCharType="begin"/>
        </w:r>
        <w:r>
          <w:rPr>
            <w:noProof/>
          </w:rPr>
          <w:instrText xml:space="preserve"> PAGEREF _Toc224217318 \h </w:instrText>
        </w:r>
        <w:r>
          <w:rPr>
            <w:noProof/>
          </w:rPr>
        </w:r>
        <w:r>
          <w:rPr>
            <w:noProof/>
          </w:rPr>
          <w:fldChar w:fldCharType="separate"/>
        </w:r>
        <w:r w:rsidR="000107C4">
          <w:rPr>
            <w:noProof/>
          </w:rPr>
          <w:t>21</w:t>
        </w:r>
        <w:r>
          <w:rPr>
            <w:noProof/>
          </w:rPr>
          <w:fldChar w:fldCharType="end"/>
        </w:r>
      </w:hyperlink>
    </w:p>
    <w:p w14:paraId="4CB1CA1F" w14:textId="78EF6320"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19" w:history="1">
        <w:r w:rsidRPr="00465C6E">
          <w:rPr>
            <w:rStyle w:val="Hypertextovodkaz"/>
            <w:noProof/>
          </w:rPr>
          <w:t>3.15</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Podmínky pro rozvoj gramotností</w:t>
        </w:r>
        <w:r>
          <w:rPr>
            <w:noProof/>
          </w:rPr>
          <w:tab/>
        </w:r>
        <w:r>
          <w:rPr>
            <w:noProof/>
          </w:rPr>
          <w:fldChar w:fldCharType="begin"/>
        </w:r>
        <w:r>
          <w:rPr>
            <w:noProof/>
          </w:rPr>
          <w:instrText xml:space="preserve"> PAGEREF _Toc224217319 \h </w:instrText>
        </w:r>
        <w:r>
          <w:rPr>
            <w:noProof/>
          </w:rPr>
        </w:r>
        <w:r>
          <w:rPr>
            <w:noProof/>
          </w:rPr>
          <w:fldChar w:fldCharType="separate"/>
        </w:r>
        <w:r w:rsidR="000107C4">
          <w:rPr>
            <w:noProof/>
          </w:rPr>
          <w:t>22</w:t>
        </w:r>
        <w:r>
          <w:rPr>
            <w:noProof/>
          </w:rPr>
          <w:fldChar w:fldCharType="end"/>
        </w:r>
      </w:hyperlink>
    </w:p>
    <w:p w14:paraId="5BA3E525" w14:textId="20304398"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20" w:history="1">
        <w:r w:rsidRPr="00465C6E">
          <w:rPr>
            <w:rStyle w:val="Hypertextovodkaz"/>
            <w:noProof/>
          </w:rPr>
          <w:t>3.16</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Podmínky pro rozvoj digitální kompetence</w:t>
        </w:r>
        <w:r>
          <w:rPr>
            <w:noProof/>
          </w:rPr>
          <w:tab/>
        </w:r>
        <w:r>
          <w:rPr>
            <w:noProof/>
          </w:rPr>
          <w:fldChar w:fldCharType="begin"/>
        </w:r>
        <w:r>
          <w:rPr>
            <w:noProof/>
          </w:rPr>
          <w:instrText xml:space="preserve"> PAGEREF _Toc224217320 \h </w:instrText>
        </w:r>
        <w:r>
          <w:rPr>
            <w:noProof/>
          </w:rPr>
        </w:r>
        <w:r>
          <w:rPr>
            <w:noProof/>
          </w:rPr>
          <w:fldChar w:fldCharType="separate"/>
        </w:r>
        <w:r w:rsidR="000107C4">
          <w:rPr>
            <w:noProof/>
          </w:rPr>
          <w:t>23</w:t>
        </w:r>
        <w:r>
          <w:rPr>
            <w:noProof/>
          </w:rPr>
          <w:fldChar w:fldCharType="end"/>
        </w:r>
      </w:hyperlink>
    </w:p>
    <w:p w14:paraId="399AAD22" w14:textId="1F181020"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21" w:history="1">
        <w:r w:rsidRPr="00465C6E">
          <w:rPr>
            <w:rStyle w:val="Hypertextovodkaz"/>
            <w:noProof/>
          </w:rPr>
          <w:t>3.17</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Kyberbezpečnost a digitální prevence</w:t>
        </w:r>
        <w:r>
          <w:rPr>
            <w:noProof/>
          </w:rPr>
          <w:tab/>
        </w:r>
        <w:r>
          <w:rPr>
            <w:noProof/>
          </w:rPr>
          <w:fldChar w:fldCharType="begin"/>
        </w:r>
        <w:r>
          <w:rPr>
            <w:noProof/>
          </w:rPr>
          <w:instrText xml:space="preserve"> PAGEREF _Toc224217321 \h </w:instrText>
        </w:r>
        <w:r>
          <w:rPr>
            <w:noProof/>
          </w:rPr>
        </w:r>
        <w:r>
          <w:rPr>
            <w:noProof/>
          </w:rPr>
          <w:fldChar w:fldCharType="separate"/>
        </w:r>
        <w:r w:rsidR="000107C4">
          <w:rPr>
            <w:noProof/>
          </w:rPr>
          <w:t>24</w:t>
        </w:r>
        <w:r>
          <w:rPr>
            <w:noProof/>
          </w:rPr>
          <w:fldChar w:fldCharType="end"/>
        </w:r>
      </w:hyperlink>
    </w:p>
    <w:p w14:paraId="7DF0D261" w14:textId="26C6AC72"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22" w:history="1">
        <w:r w:rsidRPr="00465C6E">
          <w:rPr>
            <w:rStyle w:val="Hypertextovodkaz"/>
            <w:noProof/>
          </w:rPr>
          <w:t>3.18</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Podmínky pro zajištění bezpečí, zdraví a duševní pohody</w:t>
        </w:r>
        <w:r>
          <w:rPr>
            <w:noProof/>
          </w:rPr>
          <w:tab/>
        </w:r>
        <w:r>
          <w:rPr>
            <w:noProof/>
          </w:rPr>
          <w:fldChar w:fldCharType="begin"/>
        </w:r>
        <w:r>
          <w:rPr>
            <w:noProof/>
          </w:rPr>
          <w:instrText xml:space="preserve"> PAGEREF _Toc224217322 \h </w:instrText>
        </w:r>
        <w:r>
          <w:rPr>
            <w:noProof/>
          </w:rPr>
        </w:r>
        <w:r>
          <w:rPr>
            <w:noProof/>
          </w:rPr>
          <w:fldChar w:fldCharType="separate"/>
        </w:r>
        <w:r w:rsidR="000107C4">
          <w:rPr>
            <w:noProof/>
          </w:rPr>
          <w:t>24</w:t>
        </w:r>
        <w:r>
          <w:rPr>
            <w:noProof/>
          </w:rPr>
          <w:fldChar w:fldCharType="end"/>
        </w:r>
      </w:hyperlink>
    </w:p>
    <w:p w14:paraId="1AC3DC0F" w14:textId="58F67375" w:rsidR="00063A67" w:rsidRDefault="00063A67">
      <w:pPr>
        <w:pStyle w:val="Obsah1"/>
        <w:rPr>
          <w:rFonts w:asciiTheme="minorHAnsi" w:eastAsiaTheme="minorEastAsia" w:hAnsiTheme="minorHAnsi" w:cstheme="minorBidi"/>
          <w:noProof/>
          <w:kern w:val="2"/>
          <w:sz w:val="24"/>
          <w:szCs w:val="24"/>
          <w:lang w:eastAsia="cs-CZ"/>
          <w14:ligatures w14:val="standardContextual"/>
        </w:rPr>
      </w:pPr>
      <w:hyperlink w:anchor="_Toc224217323" w:history="1">
        <w:r w:rsidRPr="00465C6E">
          <w:rPr>
            <w:rStyle w:val="Hypertextovodkaz"/>
            <w:noProof/>
          </w:rPr>
          <w:t>4</w:t>
        </w:r>
        <w:r>
          <w:rPr>
            <w:rFonts w:asciiTheme="minorHAnsi" w:eastAsiaTheme="minorEastAsia" w:hAnsiTheme="minorHAnsi" w:cstheme="minorBidi"/>
            <w:noProof/>
            <w:kern w:val="2"/>
            <w:sz w:val="24"/>
            <w:szCs w:val="24"/>
            <w:lang w:eastAsia="cs-CZ"/>
            <w14:ligatures w14:val="standardContextual"/>
          </w:rPr>
          <w:tab/>
        </w:r>
        <w:r w:rsidRPr="00465C6E">
          <w:rPr>
            <w:rStyle w:val="Hypertextovodkaz"/>
            <w:noProof/>
          </w:rPr>
          <w:t>Organizace vzdělávání</w:t>
        </w:r>
        <w:r>
          <w:rPr>
            <w:noProof/>
          </w:rPr>
          <w:tab/>
        </w:r>
        <w:r>
          <w:rPr>
            <w:noProof/>
          </w:rPr>
          <w:fldChar w:fldCharType="begin"/>
        </w:r>
        <w:r>
          <w:rPr>
            <w:noProof/>
          </w:rPr>
          <w:instrText xml:space="preserve"> PAGEREF _Toc224217323 \h </w:instrText>
        </w:r>
        <w:r>
          <w:rPr>
            <w:noProof/>
          </w:rPr>
        </w:r>
        <w:r>
          <w:rPr>
            <w:noProof/>
          </w:rPr>
          <w:fldChar w:fldCharType="separate"/>
        </w:r>
        <w:r w:rsidR="000107C4">
          <w:rPr>
            <w:noProof/>
          </w:rPr>
          <w:t>26</w:t>
        </w:r>
        <w:r>
          <w:rPr>
            <w:noProof/>
          </w:rPr>
          <w:fldChar w:fldCharType="end"/>
        </w:r>
      </w:hyperlink>
    </w:p>
    <w:p w14:paraId="66DDF8FF" w14:textId="12BA93C3"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24" w:history="1">
        <w:r w:rsidRPr="00465C6E">
          <w:rPr>
            <w:rStyle w:val="Hypertextovodkaz"/>
            <w:noProof/>
          </w:rPr>
          <w:t>4.1</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Organizace vzdělávání</w:t>
        </w:r>
        <w:r>
          <w:rPr>
            <w:noProof/>
          </w:rPr>
          <w:tab/>
        </w:r>
        <w:r>
          <w:rPr>
            <w:noProof/>
          </w:rPr>
          <w:fldChar w:fldCharType="begin"/>
        </w:r>
        <w:r>
          <w:rPr>
            <w:noProof/>
          </w:rPr>
          <w:instrText xml:space="preserve"> PAGEREF _Toc224217324 \h </w:instrText>
        </w:r>
        <w:r>
          <w:rPr>
            <w:noProof/>
          </w:rPr>
        </w:r>
        <w:r>
          <w:rPr>
            <w:noProof/>
          </w:rPr>
          <w:fldChar w:fldCharType="separate"/>
        </w:r>
        <w:r w:rsidR="000107C4">
          <w:rPr>
            <w:noProof/>
          </w:rPr>
          <w:t>26</w:t>
        </w:r>
        <w:r>
          <w:rPr>
            <w:noProof/>
          </w:rPr>
          <w:fldChar w:fldCharType="end"/>
        </w:r>
      </w:hyperlink>
    </w:p>
    <w:p w14:paraId="6CA64EC3" w14:textId="54209EED"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25" w:history="1">
        <w:r w:rsidRPr="00465C6E">
          <w:rPr>
            <w:rStyle w:val="Hypertextovodkaz"/>
            <w:noProof/>
          </w:rPr>
          <w:t>4.2</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Stravování a kultura stolování</w:t>
        </w:r>
        <w:r>
          <w:rPr>
            <w:noProof/>
          </w:rPr>
          <w:tab/>
        </w:r>
        <w:r>
          <w:rPr>
            <w:noProof/>
          </w:rPr>
          <w:fldChar w:fldCharType="begin"/>
        </w:r>
        <w:r>
          <w:rPr>
            <w:noProof/>
          </w:rPr>
          <w:instrText xml:space="preserve"> PAGEREF _Toc224217325 \h </w:instrText>
        </w:r>
        <w:r>
          <w:rPr>
            <w:noProof/>
          </w:rPr>
        </w:r>
        <w:r>
          <w:rPr>
            <w:noProof/>
          </w:rPr>
          <w:fldChar w:fldCharType="separate"/>
        </w:r>
        <w:r w:rsidR="000107C4">
          <w:rPr>
            <w:noProof/>
          </w:rPr>
          <w:t>27</w:t>
        </w:r>
        <w:r>
          <w:rPr>
            <w:noProof/>
          </w:rPr>
          <w:fldChar w:fldCharType="end"/>
        </w:r>
      </w:hyperlink>
    </w:p>
    <w:p w14:paraId="43287FE8" w14:textId="2DCA0040"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26" w:history="1">
        <w:r w:rsidRPr="00465C6E">
          <w:rPr>
            <w:rStyle w:val="Hypertextovodkaz"/>
            <w:noProof/>
          </w:rPr>
          <w:t>4.3</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Odpočinek a psychohygiena</w:t>
        </w:r>
        <w:r>
          <w:rPr>
            <w:noProof/>
          </w:rPr>
          <w:tab/>
        </w:r>
        <w:r>
          <w:rPr>
            <w:noProof/>
          </w:rPr>
          <w:fldChar w:fldCharType="begin"/>
        </w:r>
        <w:r>
          <w:rPr>
            <w:noProof/>
          </w:rPr>
          <w:instrText xml:space="preserve"> PAGEREF _Toc224217326 \h </w:instrText>
        </w:r>
        <w:r>
          <w:rPr>
            <w:noProof/>
          </w:rPr>
        </w:r>
        <w:r>
          <w:rPr>
            <w:noProof/>
          </w:rPr>
          <w:fldChar w:fldCharType="separate"/>
        </w:r>
        <w:r w:rsidR="000107C4">
          <w:rPr>
            <w:noProof/>
          </w:rPr>
          <w:t>28</w:t>
        </w:r>
        <w:r>
          <w:rPr>
            <w:noProof/>
          </w:rPr>
          <w:fldChar w:fldCharType="end"/>
        </w:r>
      </w:hyperlink>
    </w:p>
    <w:p w14:paraId="03BFC4DF" w14:textId="58A0B5AE"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27" w:history="1">
        <w:r w:rsidRPr="00465C6E">
          <w:rPr>
            <w:rStyle w:val="Hypertextovodkaz"/>
            <w:noProof/>
          </w:rPr>
          <w:t>4.4</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Adaptační režim a souběžné působení učitelek</w:t>
        </w:r>
        <w:r>
          <w:rPr>
            <w:noProof/>
          </w:rPr>
          <w:tab/>
        </w:r>
        <w:r>
          <w:rPr>
            <w:noProof/>
          </w:rPr>
          <w:fldChar w:fldCharType="begin"/>
        </w:r>
        <w:r>
          <w:rPr>
            <w:noProof/>
          </w:rPr>
          <w:instrText xml:space="preserve"> PAGEREF _Toc224217327 \h </w:instrText>
        </w:r>
        <w:r>
          <w:rPr>
            <w:noProof/>
          </w:rPr>
        </w:r>
        <w:r>
          <w:rPr>
            <w:noProof/>
          </w:rPr>
          <w:fldChar w:fldCharType="separate"/>
        </w:r>
        <w:r w:rsidR="000107C4">
          <w:rPr>
            <w:noProof/>
          </w:rPr>
          <w:t>28</w:t>
        </w:r>
        <w:r>
          <w:rPr>
            <w:noProof/>
          </w:rPr>
          <w:fldChar w:fldCharType="end"/>
        </w:r>
      </w:hyperlink>
    </w:p>
    <w:p w14:paraId="6EF04D77" w14:textId="0A0CCDE9" w:rsidR="00063A67" w:rsidRDefault="00063A67">
      <w:pPr>
        <w:pStyle w:val="Obsah3"/>
        <w:tabs>
          <w:tab w:val="left" w:pos="1200"/>
          <w:tab w:val="right" w:leader="dot" w:pos="9062"/>
        </w:tabs>
        <w:rPr>
          <w:rFonts w:asciiTheme="minorHAnsi" w:eastAsiaTheme="minorEastAsia" w:hAnsiTheme="minorHAnsi" w:cstheme="minorBidi"/>
          <w:noProof/>
          <w:kern w:val="2"/>
          <w:szCs w:val="24"/>
          <w:lang w:eastAsia="cs-CZ"/>
          <w14:ligatures w14:val="standardContextual"/>
        </w:rPr>
      </w:pPr>
      <w:hyperlink w:anchor="_Toc224217328" w:history="1">
        <w:r w:rsidRPr="00465C6E">
          <w:rPr>
            <w:rStyle w:val="Hypertextovodkaz"/>
            <w:noProof/>
          </w:rPr>
          <w:t>4.4.1</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Adaptační proces</w:t>
        </w:r>
        <w:r>
          <w:rPr>
            <w:noProof/>
          </w:rPr>
          <w:tab/>
        </w:r>
        <w:r>
          <w:rPr>
            <w:noProof/>
          </w:rPr>
          <w:fldChar w:fldCharType="begin"/>
        </w:r>
        <w:r>
          <w:rPr>
            <w:noProof/>
          </w:rPr>
          <w:instrText xml:space="preserve"> PAGEREF _Toc224217328 \h </w:instrText>
        </w:r>
        <w:r>
          <w:rPr>
            <w:noProof/>
          </w:rPr>
        </w:r>
        <w:r>
          <w:rPr>
            <w:noProof/>
          </w:rPr>
          <w:fldChar w:fldCharType="separate"/>
        </w:r>
        <w:r w:rsidR="000107C4">
          <w:rPr>
            <w:noProof/>
          </w:rPr>
          <w:t>29</w:t>
        </w:r>
        <w:r>
          <w:rPr>
            <w:noProof/>
          </w:rPr>
          <w:fldChar w:fldCharType="end"/>
        </w:r>
      </w:hyperlink>
    </w:p>
    <w:p w14:paraId="13D8BFC0" w14:textId="576B8F9B"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29" w:history="1">
        <w:r w:rsidRPr="00465C6E">
          <w:rPr>
            <w:rStyle w:val="Hypertextovodkaz"/>
            <w:noProof/>
          </w:rPr>
          <w:t>4.5</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Práce s dětmi s OMJ, SVP, OŠD a IVP</w:t>
        </w:r>
        <w:r>
          <w:rPr>
            <w:noProof/>
          </w:rPr>
          <w:tab/>
        </w:r>
        <w:r>
          <w:rPr>
            <w:noProof/>
          </w:rPr>
          <w:fldChar w:fldCharType="begin"/>
        </w:r>
        <w:r>
          <w:rPr>
            <w:noProof/>
          </w:rPr>
          <w:instrText xml:space="preserve"> PAGEREF _Toc224217329 \h </w:instrText>
        </w:r>
        <w:r>
          <w:rPr>
            <w:noProof/>
          </w:rPr>
        </w:r>
        <w:r>
          <w:rPr>
            <w:noProof/>
          </w:rPr>
          <w:fldChar w:fldCharType="separate"/>
        </w:r>
        <w:r w:rsidR="000107C4">
          <w:rPr>
            <w:noProof/>
          </w:rPr>
          <w:t>30</w:t>
        </w:r>
        <w:r>
          <w:rPr>
            <w:noProof/>
          </w:rPr>
          <w:fldChar w:fldCharType="end"/>
        </w:r>
      </w:hyperlink>
    </w:p>
    <w:p w14:paraId="7D40E36A" w14:textId="0F7C8ADC"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30" w:history="1">
        <w:r w:rsidRPr="00465C6E">
          <w:rPr>
            <w:rStyle w:val="Hypertextovodkaz"/>
            <w:noProof/>
          </w:rPr>
          <w:t>4.6</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Vzdělávání dvouletých dětí</w:t>
        </w:r>
        <w:r>
          <w:rPr>
            <w:noProof/>
          </w:rPr>
          <w:tab/>
        </w:r>
        <w:r>
          <w:rPr>
            <w:noProof/>
          </w:rPr>
          <w:fldChar w:fldCharType="begin"/>
        </w:r>
        <w:r>
          <w:rPr>
            <w:noProof/>
          </w:rPr>
          <w:instrText xml:space="preserve"> PAGEREF _Toc224217330 \h </w:instrText>
        </w:r>
        <w:r>
          <w:rPr>
            <w:noProof/>
          </w:rPr>
        </w:r>
        <w:r>
          <w:rPr>
            <w:noProof/>
          </w:rPr>
          <w:fldChar w:fldCharType="separate"/>
        </w:r>
        <w:r w:rsidR="000107C4">
          <w:rPr>
            <w:noProof/>
          </w:rPr>
          <w:t>31</w:t>
        </w:r>
        <w:r>
          <w:rPr>
            <w:noProof/>
          </w:rPr>
          <w:fldChar w:fldCharType="end"/>
        </w:r>
      </w:hyperlink>
    </w:p>
    <w:p w14:paraId="3D616254" w14:textId="52A2D505"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31" w:history="1">
        <w:r w:rsidRPr="00465C6E">
          <w:rPr>
            <w:rStyle w:val="Hypertextovodkaz"/>
            <w:noProof/>
          </w:rPr>
          <w:t>4.7</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Povinné předškolní vzdělávání</w:t>
        </w:r>
        <w:r>
          <w:rPr>
            <w:noProof/>
          </w:rPr>
          <w:tab/>
        </w:r>
        <w:r>
          <w:rPr>
            <w:noProof/>
          </w:rPr>
          <w:fldChar w:fldCharType="begin"/>
        </w:r>
        <w:r>
          <w:rPr>
            <w:noProof/>
          </w:rPr>
          <w:instrText xml:space="preserve"> PAGEREF _Toc224217331 \h </w:instrText>
        </w:r>
        <w:r>
          <w:rPr>
            <w:noProof/>
          </w:rPr>
        </w:r>
        <w:r>
          <w:rPr>
            <w:noProof/>
          </w:rPr>
          <w:fldChar w:fldCharType="separate"/>
        </w:r>
        <w:r w:rsidR="000107C4">
          <w:rPr>
            <w:noProof/>
          </w:rPr>
          <w:t>31</w:t>
        </w:r>
        <w:r>
          <w:rPr>
            <w:noProof/>
          </w:rPr>
          <w:fldChar w:fldCharType="end"/>
        </w:r>
      </w:hyperlink>
    </w:p>
    <w:p w14:paraId="5C05FE11" w14:textId="7842CC90"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32" w:history="1">
        <w:r w:rsidRPr="00465C6E">
          <w:rPr>
            <w:rStyle w:val="Hypertextovodkaz"/>
            <w:noProof/>
          </w:rPr>
          <w:t>4.8</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Plán pedagogické podpory a diagnostické portfolio</w:t>
        </w:r>
        <w:r>
          <w:rPr>
            <w:noProof/>
          </w:rPr>
          <w:tab/>
        </w:r>
        <w:r>
          <w:rPr>
            <w:noProof/>
          </w:rPr>
          <w:fldChar w:fldCharType="begin"/>
        </w:r>
        <w:r>
          <w:rPr>
            <w:noProof/>
          </w:rPr>
          <w:instrText xml:space="preserve"> PAGEREF _Toc224217332 \h </w:instrText>
        </w:r>
        <w:r>
          <w:rPr>
            <w:noProof/>
          </w:rPr>
        </w:r>
        <w:r>
          <w:rPr>
            <w:noProof/>
          </w:rPr>
          <w:fldChar w:fldCharType="separate"/>
        </w:r>
        <w:r w:rsidR="000107C4">
          <w:rPr>
            <w:noProof/>
          </w:rPr>
          <w:t>32</w:t>
        </w:r>
        <w:r>
          <w:rPr>
            <w:noProof/>
          </w:rPr>
          <w:fldChar w:fldCharType="end"/>
        </w:r>
      </w:hyperlink>
    </w:p>
    <w:p w14:paraId="6CF0ABF0" w14:textId="07216773"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33" w:history="1">
        <w:r w:rsidRPr="00465C6E">
          <w:rPr>
            <w:rStyle w:val="Hypertextovodkaz"/>
            <w:noProof/>
          </w:rPr>
          <w:t>4.9</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Individuální vzdělávání v domácím prostředí s přístupem do MŠ pouze pro přezkoušení</w:t>
        </w:r>
        <w:r>
          <w:rPr>
            <w:noProof/>
          </w:rPr>
          <w:tab/>
        </w:r>
        <w:r>
          <w:rPr>
            <w:noProof/>
          </w:rPr>
          <w:fldChar w:fldCharType="begin"/>
        </w:r>
        <w:r>
          <w:rPr>
            <w:noProof/>
          </w:rPr>
          <w:instrText xml:space="preserve"> PAGEREF _Toc224217333 \h </w:instrText>
        </w:r>
        <w:r>
          <w:rPr>
            <w:noProof/>
          </w:rPr>
        </w:r>
        <w:r>
          <w:rPr>
            <w:noProof/>
          </w:rPr>
          <w:fldChar w:fldCharType="separate"/>
        </w:r>
        <w:r w:rsidR="000107C4">
          <w:rPr>
            <w:noProof/>
          </w:rPr>
          <w:t>33</w:t>
        </w:r>
        <w:r>
          <w:rPr>
            <w:noProof/>
          </w:rPr>
          <w:fldChar w:fldCharType="end"/>
        </w:r>
      </w:hyperlink>
    </w:p>
    <w:p w14:paraId="68010741" w14:textId="01002970"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34" w:history="1">
        <w:r w:rsidRPr="00465C6E">
          <w:rPr>
            <w:rStyle w:val="Hypertextovodkaz"/>
            <w:noProof/>
          </w:rPr>
          <w:t>4.10</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Počet a charakteristika tříd</w:t>
        </w:r>
        <w:r>
          <w:rPr>
            <w:noProof/>
          </w:rPr>
          <w:tab/>
        </w:r>
        <w:r>
          <w:rPr>
            <w:noProof/>
          </w:rPr>
          <w:fldChar w:fldCharType="begin"/>
        </w:r>
        <w:r>
          <w:rPr>
            <w:noProof/>
          </w:rPr>
          <w:instrText xml:space="preserve"> PAGEREF _Toc224217334 \h </w:instrText>
        </w:r>
        <w:r>
          <w:rPr>
            <w:noProof/>
          </w:rPr>
        </w:r>
        <w:r>
          <w:rPr>
            <w:noProof/>
          </w:rPr>
          <w:fldChar w:fldCharType="separate"/>
        </w:r>
        <w:r w:rsidR="000107C4">
          <w:rPr>
            <w:noProof/>
          </w:rPr>
          <w:t>33</w:t>
        </w:r>
        <w:r>
          <w:rPr>
            <w:noProof/>
          </w:rPr>
          <w:fldChar w:fldCharType="end"/>
        </w:r>
      </w:hyperlink>
    </w:p>
    <w:p w14:paraId="0A802634" w14:textId="522F0A19"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35" w:history="1">
        <w:r w:rsidRPr="00465C6E">
          <w:rPr>
            <w:rStyle w:val="Hypertextovodkaz"/>
            <w:noProof/>
          </w:rPr>
          <w:t>4.11</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Pravidla pro zařazování dětí</w:t>
        </w:r>
        <w:r>
          <w:rPr>
            <w:noProof/>
          </w:rPr>
          <w:tab/>
        </w:r>
        <w:r>
          <w:rPr>
            <w:noProof/>
          </w:rPr>
          <w:fldChar w:fldCharType="begin"/>
        </w:r>
        <w:r>
          <w:rPr>
            <w:noProof/>
          </w:rPr>
          <w:instrText xml:space="preserve"> PAGEREF _Toc224217335 \h </w:instrText>
        </w:r>
        <w:r>
          <w:rPr>
            <w:noProof/>
          </w:rPr>
        </w:r>
        <w:r>
          <w:rPr>
            <w:noProof/>
          </w:rPr>
          <w:fldChar w:fldCharType="separate"/>
        </w:r>
        <w:r w:rsidR="000107C4">
          <w:rPr>
            <w:noProof/>
          </w:rPr>
          <w:t>34</w:t>
        </w:r>
        <w:r>
          <w:rPr>
            <w:noProof/>
          </w:rPr>
          <w:fldChar w:fldCharType="end"/>
        </w:r>
      </w:hyperlink>
    </w:p>
    <w:p w14:paraId="71464758" w14:textId="1C7A5408" w:rsidR="00063A67" w:rsidRDefault="00063A67">
      <w:pPr>
        <w:pStyle w:val="Obsah1"/>
        <w:rPr>
          <w:rFonts w:asciiTheme="minorHAnsi" w:eastAsiaTheme="minorEastAsia" w:hAnsiTheme="minorHAnsi" w:cstheme="minorBidi"/>
          <w:noProof/>
          <w:kern w:val="2"/>
          <w:sz w:val="24"/>
          <w:szCs w:val="24"/>
          <w:lang w:eastAsia="cs-CZ"/>
          <w14:ligatures w14:val="standardContextual"/>
        </w:rPr>
      </w:pPr>
      <w:hyperlink w:anchor="_Toc224217336" w:history="1">
        <w:r w:rsidRPr="00465C6E">
          <w:rPr>
            <w:rStyle w:val="Hypertextovodkaz"/>
            <w:noProof/>
          </w:rPr>
          <w:t>5</w:t>
        </w:r>
        <w:r>
          <w:rPr>
            <w:rFonts w:asciiTheme="minorHAnsi" w:eastAsiaTheme="minorEastAsia" w:hAnsiTheme="minorHAnsi" w:cstheme="minorBidi"/>
            <w:noProof/>
            <w:kern w:val="2"/>
            <w:sz w:val="24"/>
            <w:szCs w:val="24"/>
            <w:lang w:eastAsia="cs-CZ"/>
            <w14:ligatures w14:val="standardContextual"/>
          </w:rPr>
          <w:tab/>
        </w:r>
        <w:r w:rsidRPr="00465C6E">
          <w:rPr>
            <w:rStyle w:val="Hypertextovodkaz"/>
            <w:noProof/>
          </w:rPr>
          <w:t>Charakteristika vzdělávacího programu</w:t>
        </w:r>
        <w:r>
          <w:rPr>
            <w:noProof/>
          </w:rPr>
          <w:tab/>
        </w:r>
        <w:r>
          <w:rPr>
            <w:noProof/>
          </w:rPr>
          <w:fldChar w:fldCharType="begin"/>
        </w:r>
        <w:r>
          <w:rPr>
            <w:noProof/>
          </w:rPr>
          <w:instrText xml:space="preserve"> PAGEREF _Toc224217336 \h </w:instrText>
        </w:r>
        <w:r>
          <w:rPr>
            <w:noProof/>
          </w:rPr>
        </w:r>
        <w:r>
          <w:rPr>
            <w:noProof/>
          </w:rPr>
          <w:fldChar w:fldCharType="separate"/>
        </w:r>
        <w:r w:rsidR="000107C4">
          <w:rPr>
            <w:noProof/>
          </w:rPr>
          <w:t>34</w:t>
        </w:r>
        <w:r>
          <w:rPr>
            <w:noProof/>
          </w:rPr>
          <w:fldChar w:fldCharType="end"/>
        </w:r>
      </w:hyperlink>
    </w:p>
    <w:p w14:paraId="302BEC7D" w14:textId="5A0264C0"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37" w:history="1">
        <w:r w:rsidRPr="00465C6E">
          <w:rPr>
            <w:rStyle w:val="Hypertextovodkaz"/>
            <w:noProof/>
          </w:rPr>
          <w:t>5.1</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Východiska (filozofie, hodnoty, přístupy)</w:t>
        </w:r>
        <w:r>
          <w:rPr>
            <w:noProof/>
          </w:rPr>
          <w:tab/>
        </w:r>
        <w:r>
          <w:rPr>
            <w:noProof/>
          </w:rPr>
          <w:fldChar w:fldCharType="begin"/>
        </w:r>
        <w:r>
          <w:rPr>
            <w:noProof/>
          </w:rPr>
          <w:instrText xml:space="preserve"> PAGEREF _Toc224217337 \h </w:instrText>
        </w:r>
        <w:r>
          <w:rPr>
            <w:noProof/>
          </w:rPr>
        </w:r>
        <w:r>
          <w:rPr>
            <w:noProof/>
          </w:rPr>
          <w:fldChar w:fldCharType="separate"/>
        </w:r>
        <w:r w:rsidR="000107C4">
          <w:rPr>
            <w:noProof/>
          </w:rPr>
          <w:t>34</w:t>
        </w:r>
        <w:r>
          <w:rPr>
            <w:noProof/>
          </w:rPr>
          <w:fldChar w:fldCharType="end"/>
        </w:r>
      </w:hyperlink>
    </w:p>
    <w:p w14:paraId="201C3215" w14:textId="3639CF5E"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38" w:history="1">
        <w:r w:rsidRPr="00465C6E">
          <w:rPr>
            <w:rStyle w:val="Hypertextovodkaz"/>
            <w:noProof/>
          </w:rPr>
          <w:t>5.2</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Cíle předškolního vzdělávání</w:t>
        </w:r>
        <w:r>
          <w:rPr>
            <w:noProof/>
          </w:rPr>
          <w:tab/>
        </w:r>
        <w:r>
          <w:rPr>
            <w:noProof/>
          </w:rPr>
          <w:fldChar w:fldCharType="begin"/>
        </w:r>
        <w:r>
          <w:rPr>
            <w:noProof/>
          </w:rPr>
          <w:instrText xml:space="preserve"> PAGEREF _Toc224217338 \h </w:instrText>
        </w:r>
        <w:r>
          <w:rPr>
            <w:noProof/>
          </w:rPr>
        </w:r>
        <w:r>
          <w:rPr>
            <w:noProof/>
          </w:rPr>
          <w:fldChar w:fldCharType="separate"/>
        </w:r>
        <w:r w:rsidR="000107C4">
          <w:rPr>
            <w:noProof/>
          </w:rPr>
          <w:t>36</w:t>
        </w:r>
        <w:r>
          <w:rPr>
            <w:noProof/>
          </w:rPr>
          <w:fldChar w:fldCharType="end"/>
        </w:r>
      </w:hyperlink>
    </w:p>
    <w:p w14:paraId="74BA0BB8" w14:textId="257E17A7"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39" w:history="1">
        <w:r w:rsidRPr="00465C6E">
          <w:rPr>
            <w:rStyle w:val="Hypertextovodkaz"/>
            <w:noProof/>
          </w:rPr>
          <w:t>5.3</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Klíčové kompetence (formulace dle RVP PV 2026)</w:t>
        </w:r>
        <w:r>
          <w:rPr>
            <w:noProof/>
          </w:rPr>
          <w:tab/>
        </w:r>
        <w:r>
          <w:rPr>
            <w:noProof/>
          </w:rPr>
          <w:fldChar w:fldCharType="begin"/>
        </w:r>
        <w:r>
          <w:rPr>
            <w:noProof/>
          </w:rPr>
          <w:instrText xml:space="preserve"> PAGEREF _Toc224217339 \h </w:instrText>
        </w:r>
        <w:r>
          <w:rPr>
            <w:noProof/>
          </w:rPr>
        </w:r>
        <w:r>
          <w:rPr>
            <w:noProof/>
          </w:rPr>
          <w:fldChar w:fldCharType="separate"/>
        </w:r>
        <w:r w:rsidR="000107C4">
          <w:rPr>
            <w:noProof/>
          </w:rPr>
          <w:t>37</w:t>
        </w:r>
        <w:r>
          <w:rPr>
            <w:noProof/>
          </w:rPr>
          <w:fldChar w:fldCharType="end"/>
        </w:r>
      </w:hyperlink>
    </w:p>
    <w:p w14:paraId="2060859C" w14:textId="456E8F4C"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40" w:history="1">
        <w:r w:rsidRPr="00465C6E">
          <w:rPr>
            <w:rStyle w:val="Hypertextovodkaz"/>
            <w:noProof/>
          </w:rPr>
          <w:t>5.4</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Pojetí vzdělávací nabídky</w:t>
        </w:r>
        <w:r>
          <w:rPr>
            <w:noProof/>
          </w:rPr>
          <w:tab/>
        </w:r>
        <w:r>
          <w:rPr>
            <w:noProof/>
          </w:rPr>
          <w:fldChar w:fldCharType="begin"/>
        </w:r>
        <w:r>
          <w:rPr>
            <w:noProof/>
          </w:rPr>
          <w:instrText xml:space="preserve"> PAGEREF _Toc224217340 \h </w:instrText>
        </w:r>
        <w:r>
          <w:rPr>
            <w:noProof/>
          </w:rPr>
        </w:r>
        <w:r>
          <w:rPr>
            <w:noProof/>
          </w:rPr>
          <w:fldChar w:fldCharType="separate"/>
        </w:r>
        <w:r w:rsidR="000107C4">
          <w:rPr>
            <w:noProof/>
          </w:rPr>
          <w:t>38</w:t>
        </w:r>
        <w:r>
          <w:rPr>
            <w:noProof/>
          </w:rPr>
          <w:fldChar w:fldCharType="end"/>
        </w:r>
      </w:hyperlink>
    </w:p>
    <w:p w14:paraId="31F27D93" w14:textId="60F0F6B9"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41" w:history="1">
        <w:r w:rsidRPr="00465C6E">
          <w:rPr>
            <w:rStyle w:val="Hypertextovodkaz"/>
            <w:noProof/>
          </w:rPr>
          <w:t>5.5</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Uplatňované metody a formy vzdělávání</w:t>
        </w:r>
        <w:r>
          <w:rPr>
            <w:noProof/>
          </w:rPr>
          <w:tab/>
        </w:r>
        <w:r>
          <w:rPr>
            <w:noProof/>
          </w:rPr>
          <w:fldChar w:fldCharType="begin"/>
        </w:r>
        <w:r>
          <w:rPr>
            <w:noProof/>
          </w:rPr>
          <w:instrText xml:space="preserve"> PAGEREF _Toc224217341 \h </w:instrText>
        </w:r>
        <w:r>
          <w:rPr>
            <w:noProof/>
          </w:rPr>
        </w:r>
        <w:r>
          <w:rPr>
            <w:noProof/>
          </w:rPr>
          <w:fldChar w:fldCharType="separate"/>
        </w:r>
        <w:r w:rsidR="000107C4">
          <w:rPr>
            <w:noProof/>
          </w:rPr>
          <w:t>39</w:t>
        </w:r>
        <w:r>
          <w:rPr>
            <w:noProof/>
          </w:rPr>
          <w:fldChar w:fldCharType="end"/>
        </w:r>
      </w:hyperlink>
    </w:p>
    <w:p w14:paraId="3EC84A51" w14:textId="0DBD5065"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42" w:history="1">
        <w:r w:rsidRPr="00465C6E">
          <w:rPr>
            <w:rStyle w:val="Hypertextovodkaz"/>
            <w:noProof/>
          </w:rPr>
          <w:t>5.6</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Globální výchova a Světová škola</w:t>
        </w:r>
        <w:r>
          <w:rPr>
            <w:noProof/>
          </w:rPr>
          <w:tab/>
        </w:r>
        <w:r>
          <w:rPr>
            <w:noProof/>
          </w:rPr>
          <w:fldChar w:fldCharType="begin"/>
        </w:r>
        <w:r>
          <w:rPr>
            <w:noProof/>
          </w:rPr>
          <w:instrText xml:space="preserve"> PAGEREF _Toc224217342 \h </w:instrText>
        </w:r>
        <w:r>
          <w:rPr>
            <w:noProof/>
          </w:rPr>
        </w:r>
        <w:r>
          <w:rPr>
            <w:noProof/>
          </w:rPr>
          <w:fldChar w:fldCharType="separate"/>
        </w:r>
        <w:r w:rsidR="000107C4">
          <w:rPr>
            <w:noProof/>
          </w:rPr>
          <w:t>41</w:t>
        </w:r>
        <w:r>
          <w:rPr>
            <w:noProof/>
          </w:rPr>
          <w:fldChar w:fldCharType="end"/>
        </w:r>
      </w:hyperlink>
    </w:p>
    <w:p w14:paraId="24D7DE11" w14:textId="52D8DA9B"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43" w:history="1">
        <w:r w:rsidRPr="00465C6E">
          <w:rPr>
            <w:rStyle w:val="Hypertextovodkaz"/>
            <w:noProof/>
          </w:rPr>
          <w:t>5.7</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Mezinárodní přesahy a komunitní zapojení</w:t>
        </w:r>
        <w:r>
          <w:rPr>
            <w:noProof/>
          </w:rPr>
          <w:tab/>
        </w:r>
        <w:r>
          <w:rPr>
            <w:noProof/>
          </w:rPr>
          <w:fldChar w:fldCharType="begin"/>
        </w:r>
        <w:r>
          <w:rPr>
            <w:noProof/>
          </w:rPr>
          <w:instrText xml:space="preserve"> PAGEREF _Toc224217343 \h </w:instrText>
        </w:r>
        <w:r>
          <w:rPr>
            <w:noProof/>
          </w:rPr>
        </w:r>
        <w:r>
          <w:rPr>
            <w:noProof/>
          </w:rPr>
          <w:fldChar w:fldCharType="separate"/>
        </w:r>
        <w:r w:rsidR="000107C4">
          <w:rPr>
            <w:noProof/>
          </w:rPr>
          <w:t>42</w:t>
        </w:r>
        <w:r>
          <w:rPr>
            <w:noProof/>
          </w:rPr>
          <w:fldChar w:fldCharType="end"/>
        </w:r>
      </w:hyperlink>
    </w:p>
    <w:p w14:paraId="086F0773" w14:textId="1BC2C3D8" w:rsidR="00063A67" w:rsidRDefault="00063A67">
      <w:pPr>
        <w:pStyle w:val="Obsah1"/>
        <w:rPr>
          <w:rFonts w:asciiTheme="minorHAnsi" w:eastAsiaTheme="minorEastAsia" w:hAnsiTheme="minorHAnsi" w:cstheme="minorBidi"/>
          <w:noProof/>
          <w:kern w:val="2"/>
          <w:sz w:val="24"/>
          <w:szCs w:val="24"/>
          <w:lang w:eastAsia="cs-CZ"/>
          <w14:ligatures w14:val="standardContextual"/>
        </w:rPr>
      </w:pPr>
      <w:hyperlink w:anchor="_Toc224217344" w:history="1">
        <w:r w:rsidRPr="00465C6E">
          <w:rPr>
            <w:rStyle w:val="Hypertextovodkaz"/>
            <w:noProof/>
          </w:rPr>
          <w:t>6</w:t>
        </w:r>
        <w:r>
          <w:rPr>
            <w:rFonts w:asciiTheme="minorHAnsi" w:eastAsiaTheme="minorEastAsia" w:hAnsiTheme="minorHAnsi" w:cstheme="minorBidi"/>
            <w:noProof/>
            <w:kern w:val="2"/>
            <w:sz w:val="24"/>
            <w:szCs w:val="24"/>
            <w:lang w:eastAsia="cs-CZ"/>
            <w14:ligatures w14:val="standardContextual"/>
          </w:rPr>
          <w:tab/>
        </w:r>
        <w:r w:rsidRPr="00465C6E">
          <w:rPr>
            <w:rStyle w:val="Hypertextovodkaz"/>
            <w:noProof/>
          </w:rPr>
          <w:t>Vzdělávací obsah</w:t>
        </w:r>
        <w:r>
          <w:rPr>
            <w:noProof/>
          </w:rPr>
          <w:tab/>
        </w:r>
        <w:r>
          <w:rPr>
            <w:noProof/>
          </w:rPr>
          <w:fldChar w:fldCharType="begin"/>
        </w:r>
        <w:r>
          <w:rPr>
            <w:noProof/>
          </w:rPr>
          <w:instrText xml:space="preserve"> PAGEREF _Toc224217344 \h </w:instrText>
        </w:r>
        <w:r>
          <w:rPr>
            <w:noProof/>
          </w:rPr>
        </w:r>
        <w:r>
          <w:rPr>
            <w:noProof/>
          </w:rPr>
          <w:fldChar w:fldCharType="separate"/>
        </w:r>
        <w:r w:rsidR="000107C4">
          <w:rPr>
            <w:noProof/>
          </w:rPr>
          <w:t>43</w:t>
        </w:r>
        <w:r>
          <w:rPr>
            <w:noProof/>
          </w:rPr>
          <w:fldChar w:fldCharType="end"/>
        </w:r>
      </w:hyperlink>
    </w:p>
    <w:p w14:paraId="267D6F04" w14:textId="3F5CCD8D"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45" w:history="1">
        <w:r w:rsidRPr="00465C6E">
          <w:rPr>
            <w:rStyle w:val="Hypertextovodkaz"/>
            <w:noProof/>
          </w:rPr>
          <w:t>6.1</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Integrované bloky</w:t>
        </w:r>
        <w:r>
          <w:rPr>
            <w:noProof/>
          </w:rPr>
          <w:tab/>
        </w:r>
        <w:r>
          <w:rPr>
            <w:noProof/>
          </w:rPr>
          <w:fldChar w:fldCharType="begin"/>
        </w:r>
        <w:r>
          <w:rPr>
            <w:noProof/>
          </w:rPr>
          <w:instrText xml:space="preserve"> PAGEREF _Toc224217345 \h </w:instrText>
        </w:r>
        <w:r>
          <w:rPr>
            <w:noProof/>
          </w:rPr>
        </w:r>
        <w:r>
          <w:rPr>
            <w:noProof/>
          </w:rPr>
          <w:fldChar w:fldCharType="separate"/>
        </w:r>
        <w:r w:rsidR="000107C4">
          <w:rPr>
            <w:noProof/>
          </w:rPr>
          <w:t>43</w:t>
        </w:r>
        <w:r>
          <w:rPr>
            <w:noProof/>
          </w:rPr>
          <w:fldChar w:fldCharType="end"/>
        </w:r>
      </w:hyperlink>
    </w:p>
    <w:p w14:paraId="3518B4AF" w14:textId="35F6B178" w:rsidR="00063A67" w:rsidRDefault="00063A67">
      <w:pPr>
        <w:pStyle w:val="Obsah3"/>
        <w:tabs>
          <w:tab w:val="left" w:pos="1200"/>
          <w:tab w:val="right" w:leader="dot" w:pos="9062"/>
        </w:tabs>
        <w:rPr>
          <w:rFonts w:asciiTheme="minorHAnsi" w:eastAsiaTheme="minorEastAsia" w:hAnsiTheme="minorHAnsi" w:cstheme="minorBidi"/>
          <w:noProof/>
          <w:kern w:val="2"/>
          <w:szCs w:val="24"/>
          <w:lang w:eastAsia="cs-CZ"/>
          <w14:ligatures w14:val="standardContextual"/>
        </w:rPr>
      </w:pPr>
      <w:hyperlink w:anchor="_Toc224217346" w:history="1">
        <w:r w:rsidRPr="00465C6E">
          <w:rPr>
            <w:rStyle w:val="Hypertextovodkaz"/>
            <w:noProof/>
          </w:rPr>
          <w:t>6.1.1</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Integrovaný blok: Příroda</w:t>
        </w:r>
        <w:r>
          <w:rPr>
            <w:noProof/>
          </w:rPr>
          <w:tab/>
        </w:r>
        <w:r>
          <w:rPr>
            <w:noProof/>
          </w:rPr>
          <w:fldChar w:fldCharType="begin"/>
        </w:r>
        <w:r>
          <w:rPr>
            <w:noProof/>
          </w:rPr>
          <w:instrText xml:space="preserve"> PAGEREF _Toc224217346 \h </w:instrText>
        </w:r>
        <w:r>
          <w:rPr>
            <w:noProof/>
          </w:rPr>
        </w:r>
        <w:r>
          <w:rPr>
            <w:noProof/>
          </w:rPr>
          <w:fldChar w:fldCharType="separate"/>
        </w:r>
        <w:r w:rsidR="000107C4">
          <w:rPr>
            <w:noProof/>
          </w:rPr>
          <w:t>43</w:t>
        </w:r>
        <w:r>
          <w:rPr>
            <w:noProof/>
          </w:rPr>
          <w:fldChar w:fldCharType="end"/>
        </w:r>
      </w:hyperlink>
    </w:p>
    <w:p w14:paraId="0FD87B50" w14:textId="18BCBD72" w:rsidR="00063A67" w:rsidRDefault="00063A67">
      <w:pPr>
        <w:pStyle w:val="Obsah3"/>
        <w:tabs>
          <w:tab w:val="left" w:pos="1200"/>
          <w:tab w:val="right" w:leader="dot" w:pos="9062"/>
        </w:tabs>
        <w:rPr>
          <w:rFonts w:asciiTheme="minorHAnsi" w:eastAsiaTheme="minorEastAsia" w:hAnsiTheme="minorHAnsi" w:cstheme="minorBidi"/>
          <w:noProof/>
          <w:kern w:val="2"/>
          <w:szCs w:val="24"/>
          <w:lang w:eastAsia="cs-CZ"/>
          <w14:ligatures w14:val="standardContextual"/>
        </w:rPr>
      </w:pPr>
      <w:hyperlink w:anchor="_Toc224217347" w:history="1">
        <w:r w:rsidRPr="00465C6E">
          <w:rPr>
            <w:rStyle w:val="Hypertextovodkaz"/>
            <w:noProof/>
          </w:rPr>
          <w:t>6.1.2</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Integrovaný blok: Společnost a prostředí</w:t>
        </w:r>
        <w:r>
          <w:rPr>
            <w:noProof/>
          </w:rPr>
          <w:tab/>
        </w:r>
        <w:r>
          <w:rPr>
            <w:noProof/>
          </w:rPr>
          <w:fldChar w:fldCharType="begin"/>
        </w:r>
        <w:r>
          <w:rPr>
            <w:noProof/>
          </w:rPr>
          <w:instrText xml:space="preserve"> PAGEREF _Toc224217347 \h </w:instrText>
        </w:r>
        <w:r>
          <w:rPr>
            <w:noProof/>
          </w:rPr>
        </w:r>
        <w:r>
          <w:rPr>
            <w:noProof/>
          </w:rPr>
          <w:fldChar w:fldCharType="separate"/>
        </w:r>
        <w:r w:rsidR="000107C4">
          <w:rPr>
            <w:noProof/>
          </w:rPr>
          <w:t>44</w:t>
        </w:r>
        <w:r>
          <w:rPr>
            <w:noProof/>
          </w:rPr>
          <w:fldChar w:fldCharType="end"/>
        </w:r>
      </w:hyperlink>
    </w:p>
    <w:p w14:paraId="7EFF6874" w14:textId="28C8B9B9" w:rsidR="00063A67" w:rsidRDefault="00063A67">
      <w:pPr>
        <w:pStyle w:val="Obsah3"/>
        <w:tabs>
          <w:tab w:val="left" w:pos="1200"/>
          <w:tab w:val="right" w:leader="dot" w:pos="9062"/>
        </w:tabs>
        <w:rPr>
          <w:rFonts w:asciiTheme="minorHAnsi" w:eastAsiaTheme="minorEastAsia" w:hAnsiTheme="minorHAnsi" w:cstheme="minorBidi"/>
          <w:noProof/>
          <w:kern w:val="2"/>
          <w:szCs w:val="24"/>
          <w:lang w:eastAsia="cs-CZ"/>
          <w14:ligatures w14:val="standardContextual"/>
        </w:rPr>
      </w:pPr>
      <w:hyperlink w:anchor="_Toc224217348" w:history="1">
        <w:r w:rsidRPr="00465C6E">
          <w:rPr>
            <w:rStyle w:val="Hypertextovodkaz"/>
            <w:noProof/>
          </w:rPr>
          <w:t>6.1.3</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Integrovaný blok: Kultura, lidové zvyky a tradice</w:t>
        </w:r>
        <w:r>
          <w:rPr>
            <w:noProof/>
          </w:rPr>
          <w:tab/>
        </w:r>
        <w:r>
          <w:rPr>
            <w:noProof/>
          </w:rPr>
          <w:fldChar w:fldCharType="begin"/>
        </w:r>
        <w:r>
          <w:rPr>
            <w:noProof/>
          </w:rPr>
          <w:instrText xml:space="preserve"> PAGEREF _Toc224217348 \h </w:instrText>
        </w:r>
        <w:r>
          <w:rPr>
            <w:noProof/>
          </w:rPr>
        </w:r>
        <w:r>
          <w:rPr>
            <w:noProof/>
          </w:rPr>
          <w:fldChar w:fldCharType="separate"/>
        </w:r>
        <w:r w:rsidR="000107C4">
          <w:rPr>
            <w:noProof/>
          </w:rPr>
          <w:t>45</w:t>
        </w:r>
        <w:r>
          <w:rPr>
            <w:noProof/>
          </w:rPr>
          <w:fldChar w:fldCharType="end"/>
        </w:r>
      </w:hyperlink>
    </w:p>
    <w:p w14:paraId="2757136B" w14:textId="3B1FCDCB" w:rsidR="00063A67" w:rsidRDefault="00063A67">
      <w:pPr>
        <w:pStyle w:val="Obsah3"/>
        <w:tabs>
          <w:tab w:val="left" w:pos="1200"/>
          <w:tab w:val="right" w:leader="dot" w:pos="9062"/>
        </w:tabs>
        <w:rPr>
          <w:rFonts w:asciiTheme="minorHAnsi" w:eastAsiaTheme="minorEastAsia" w:hAnsiTheme="minorHAnsi" w:cstheme="minorBidi"/>
          <w:noProof/>
          <w:kern w:val="2"/>
          <w:szCs w:val="24"/>
          <w:lang w:eastAsia="cs-CZ"/>
          <w14:ligatures w14:val="standardContextual"/>
        </w:rPr>
      </w:pPr>
      <w:hyperlink w:anchor="_Toc224217349" w:history="1">
        <w:r w:rsidRPr="00465C6E">
          <w:rPr>
            <w:rStyle w:val="Hypertextovodkaz"/>
            <w:noProof/>
          </w:rPr>
          <w:t>6.1.4</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Integrovaný blok: Člověk</w:t>
        </w:r>
        <w:r>
          <w:rPr>
            <w:noProof/>
          </w:rPr>
          <w:tab/>
        </w:r>
        <w:r>
          <w:rPr>
            <w:noProof/>
          </w:rPr>
          <w:fldChar w:fldCharType="begin"/>
        </w:r>
        <w:r>
          <w:rPr>
            <w:noProof/>
          </w:rPr>
          <w:instrText xml:space="preserve"> PAGEREF _Toc224217349 \h </w:instrText>
        </w:r>
        <w:r>
          <w:rPr>
            <w:noProof/>
          </w:rPr>
        </w:r>
        <w:r>
          <w:rPr>
            <w:noProof/>
          </w:rPr>
          <w:fldChar w:fldCharType="separate"/>
        </w:r>
        <w:r w:rsidR="000107C4">
          <w:rPr>
            <w:noProof/>
          </w:rPr>
          <w:t>47</w:t>
        </w:r>
        <w:r>
          <w:rPr>
            <w:noProof/>
          </w:rPr>
          <w:fldChar w:fldCharType="end"/>
        </w:r>
      </w:hyperlink>
    </w:p>
    <w:p w14:paraId="5290AB4A" w14:textId="3C28B7AB"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50" w:history="1">
        <w:r w:rsidRPr="00465C6E">
          <w:rPr>
            <w:rStyle w:val="Hypertextovodkaz"/>
            <w:noProof/>
          </w:rPr>
          <w:t>6.2</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Tematické celky – rámcové záměry</w:t>
        </w:r>
        <w:r>
          <w:rPr>
            <w:noProof/>
          </w:rPr>
          <w:tab/>
        </w:r>
        <w:r>
          <w:rPr>
            <w:noProof/>
          </w:rPr>
          <w:fldChar w:fldCharType="begin"/>
        </w:r>
        <w:r>
          <w:rPr>
            <w:noProof/>
          </w:rPr>
          <w:instrText xml:space="preserve"> PAGEREF _Toc224217350 \h </w:instrText>
        </w:r>
        <w:r>
          <w:rPr>
            <w:noProof/>
          </w:rPr>
        </w:r>
        <w:r>
          <w:rPr>
            <w:noProof/>
          </w:rPr>
          <w:fldChar w:fldCharType="separate"/>
        </w:r>
        <w:r w:rsidR="000107C4">
          <w:rPr>
            <w:noProof/>
          </w:rPr>
          <w:t>48</w:t>
        </w:r>
        <w:r>
          <w:rPr>
            <w:noProof/>
          </w:rPr>
          <w:fldChar w:fldCharType="end"/>
        </w:r>
      </w:hyperlink>
    </w:p>
    <w:p w14:paraId="1308114C" w14:textId="030349BB"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51" w:history="1">
        <w:r w:rsidRPr="00465C6E">
          <w:rPr>
            <w:rStyle w:val="Hypertextovodkaz"/>
            <w:noProof/>
          </w:rPr>
          <w:t>6.3</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Očekávané výsledky učení (včetně nových výstupů pro gramotnosti a digitální oblast)</w:t>
        </w:r>
        <w:r>
          <w:rPr>
            <w:noProof/>
          </w:rPr>
          <w:tab/>
        </w:r>
        <w:r>
          <w:rPr>
            <w:noProof/>
          </w:rPr>
          <w:fldChar w:fldCharType="begin"/>
        </w:r>
        <w:r>
          <w:rPr>
            <w:noProof/>
          </w:rPr>
          <w:instrText xml:space="preserve"> PAGEREF _Toc224217351 \h </w:instrText>
        </w:r>
        <w:r>
          <w:rPr>
            <w:noProof/>
          </w:rPr>
        </w:r>
        <w:r>
          <w:rPr>
            <w:noProof/>
          </w:rPr>
          <w:fldChar w:fldCharType="separate"/>
        </w:r>
        <w:r w:rsidR="000107C4">
          <w:rPr>
            <w:noProof/>
          </w:rPr>
          <w:t>49</w:t>
        </w:r>
        <w:r>
          <w:rPr>
            <w:noProof/>
          </w:rPr>
          <w:fldChar w:fldCharType="end"/>
        </w:r>
      </w:hyperlink>
    </w:p>
    <w:p w14:paraId="378C5B2A" w14:textId="474CCE81" w:rsidR="00063A67" w:rsidRDefault="00063A67">
      <w:pPr>
        <w:pStyle w:val="Obsah3"/>
        <w:tabs>
          <w:tab w:val="left" w:pos="1200"/>
          <w:tab w:val="right" w:leader="dot" w:pos="9062"/>
        </w:tabs>
        <w:rPr>
          <w:rFonts w:asciiTheme="minorHAnsi" w:eastAsiaTheme="minorEastAsia" w:hAnsiTheme="minorHAnsi" w:cstheme="minorBidi"/>
          <w:noProof/>
          <w:kern w:val="2"/>
          <w:szCs w:val="24"/>
          <w:lang w:eastAsia="cs-CZ"/>
          <w14:ligatures w14:val="standardContextual"/>
        </w:rPr>
      </w:pPr>
      <w:hyperlink w:anchor="_Toc224217352" w:history="1">
        <w:r w:rsidRPr="00465C6E">
          <w:rPr>
            <w:rStyle w:val="Hypertextovodkaz"/>
            <w:noProof/>
          </w:rPr>
          <w:t>6.3.1</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Integrovaný blok: Příroda</w:t>
        </w:r>
        <w:r>
          <w:rPr>
            <w:noProof/>
          </w:rPr>
          <w:tab/>
        </w:r>
        <w:r>
          <w:rPr>
            <w:noProof/>
          </w:rPr>
          <w:fldChar w:fldCharType="begin"/>
        </w:r>
        <w:r>
          <w:rPr>
            <w:noProof/>
          </w:rPr>
          <w:instrText xml:space="preserve"> PAGEREF _Toc224217352 \h </w:instrText>
        </w:r>
        <w:r>
          <w:rPr>
            <w:noProof/>
          </w:rPr>
        </w:r>
        <w:r>
          <w:rPr>
            <w:noProof/>
          </w:rPr>
          <w:fldChar w:fldCharType="separate"/>
        </w:r>
        <w:r w:rsidR="000107C4">
          <w:rPr>
            <w:noProof/>
          </w:rPr>
          <w:t>49</w:t>
        </w:r>
        <w:r>
          <w:rPr>
            <w:noProof/>
          </w:rPr>
          <w:fldChar w:fldCharType="end"/>
        </w:r>
      </w:hyperlink>
    </w:p>
    <w:p w14:paraId="1E9229D6" w14:textId="1CF23BE5" w:rsidR="00063A67" w:rsidRDefault="00063A67">
      <w:pPr>
        <w:pStyle w:val="Obsah3"/>
        <w:tabs>
          <w:tab w:val="left" w:pos="1200"/>
          <w:tab w:val="right" w:leader="dot" w:pos="9062"/>
        </w:tabs>
        <w:rPr>
          <w:rFonts w:asciiTheme="minorHAnsi" w:eastAsiaTheme="minorEastAsia" w:hAnsiTheme="minorHAnsi" w:cstheme="minorBidi"/>
          <w:noProof/>
          <w:kern w:val="2"/>
          <w:szCs w:val="24"/>
          <w:lang w:eastAsia="cs-CZ"/>
          <w14:ligatures w14:val="standardContextual"/>
        </w:rPr>
      </w:pPr>
      <w:hyperlink w:anchor="_Toc224217353" w:history="1">
        <w:r w:rsidRPr="00465C6E">
          <w:rPr>
            <w:rStyle w:val="Hypertextovodkaz"/>
            <w:noProof/>
          </w:rPr>
          <w:t>6.3.2</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Integrovaný blok: Kultura, lidové zvyky a tradice</w:t>
        </w:r>
        <w:r>
          <w:rPr>
            <w:noProof/>
          </w:rPr>
          <w:tab/>
        </w:r>
        <w:r>
          <w:rPr>
            <w:noProof/>
          </w:rPr>
          <w:fldChar w:fldCharType="begin"/>
        </w:r>
        <w:r>
          <w:rPr>
            <w:noProof/>
          </w:rPr>
          <w:instrText xml:space="preserve"> PAGEREF _Toc224217353 \h </w:instrText>
        </w:r>
        <w:r>
          <w:rPr>
            <w:noProof/>
          </w:rPr>
        </w:r>
        <w:r>
          <w:rPr>
            <w:noProof/>
          </w:rPr>
          <w:fldChar w:fldCharType="separate"/>
        </w:r>
        <w:r w:rsidR="000107C4">
          <w:rPr>
            <w:noProof/>
          </w:rPr>
          <w:t>53</w:t>
        </w:r>
        <w:r>
          <w:rPr>
            <w:noProof/>
          </w:rPr>
          <w:fldChar w:fldCharType="end"/>
        </w:r>
      </w:hyperlink>
    </w:p>
    <w:p w14:paraId="685BA678" w14:textId="0DF09200" w:rsidR="00063A67" w:rsidRDefault="00063A67">
      <w:pPr>
        <w:pStyle w:val="Obsah3"/>
        <w:tabs>
          <w:tab w:val="left" w:pos="1200"/>
          <w:tab w:val="right" w:leader="dot" w:pos="9062"/>
        </w:tabs>
        <w:rPr>
          <w:rFonts w:asciiTheme="minorHAnsi" w:eastAsiaTheme="minorEastAsia" w:hAnsiTheme="minorHAnsi" w:cstheme="minorBidi"/>
          <w:noProof/>
          <w:kern w:val="2"/>
          <w:szCs w:val="24"/>
          <w:lang w:eastAsia="cs-CZ"/>
          <w14:ligatures w14:val="standardContextual"/>
        </w:rPr>
      </w:pPr>
      <w:hyperlink w:anchor="_Toc224217354" w:history="1">
        <w:r w:rsidRPr="00465C6E">
          <w:rPr>
            <w:rStyle w:val="Hypertextovodkaz"/>
            <w:noProof/>
          </w:rPr>
          <w:t>6.3.3</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Integrovaný blok: Člověk</w:t>
        </w:r>
        <w:r>
          <w:rPr>
            <w:noProof/>
          </w:rPr>
          <w:tab/>
        </w:r>
        <w:r>
          <w:rPr>
            <w:noProof/>
          </w:rPr>
          <w:fldChar w:fldCharType="begin"/>
        </w:r>
        <w:r>
          <w:rPr>
            <w:noProof/>
          </w:rPr>
          <w:instrText xml:space="preserve"> PAGEREF _Toc224217354 \h </w:instrText>
        </w:r>
        <w:r>
          <w:rPr>
            <w:noProof/>
          </w:rPr>
        </w:r>
        <w:r>
          <w:rPr>
            <w:noProof/>
          </w:rPr>
          <w:fldChar w:fldCharType="separate"/>
        </w:r>
        <w:r w:rsidR="000107C4">
          <w:rPr>
            <w:noProof/>
          </w:rPr>
          <w:t>57</w:t>
        </w:r>
        <w:r>
          <w:rPr>
            <w:noProof/>
          </w:rPr>
          <w:fldChar w:fldCharType="end"/>
        </w:r>
      </w:hyperlink>
    </w:p>
    <w:p w14:paraId="1F0E3E7C" w14:textId="4B9C12C5" w:rsidR="00063A67" w:rsidRDefault="00063A67">
      <w:pPr>
        <w:pStyle w:val="Obsah3"/>
        <w:tabs>
          <w:tab w:val="left" w:pos="1200"/>
          <w:tab w:val="right" w:leader="dot" w:pos="9062"/>
        </w:tabs>
        <w:rPr>
          <w:rFonts w:asciiTheme="minorHAnsi" w:eastAsiaTheme="minorEastAsia" w:hAnsiTheme="minorHAnsi" w:cstheme="minorBidi"/>
          <w:noProof/>
          <w:kern w:val="2"/>
          <w:szCs w:val="24"/>
          <w:lang w:eastAsia="cs-CZ"/>
          <w14:ligatures w14:val="standardContextual"/>
        </w:rPr>
      </w:pPr>
      <w:hyperlink w:anchor="_Toc224217355" w:history="1">
        <w:r w:rsidRPr="00465C6E">
          <w:rPr>
            <w:rStyle w:val="Hypertextovodkaz"/>
            <w:noProof/>
          </w:rPr>
          <w:t>6.3.4</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Integrovaný blok: Společnost a prostředí</w:t>
        </w:r>
        <w:r>
          <w:rPr>
            <w:noProof/>
          </w:rPr>
          <w:tab/>
        </w:r>
        <w:r>
          <w:rPr>
            <w:noProof/>
          </w:rPr>
          <w:fldChar w:fldCharType="begin"/>
        </w:r>
        <w:r>
          <w:rPr>
            <w:noProof/>
          </w:rPr>
          <w:instrText xml:space="preserve"> PAGEREF _Toc224217355 \h </w:instrText>
        </w:r>
        <w:r>
          <w:rPr>
            <w:noProof/>
          </w:rPr>
        </w:r>
        <w:r>
          <w:rPr>
            <w:noProof/>
          </w:rPr>
          <w:fldChar w:fldCharType="separate"/>
        </w:r>
        <w:r w:rsidR="000107C4">
          <w:rPr>
            <w:noProof/>
          </w:rPr>
          <w:t>61</w:t>
        </w:r>
        <w:r>
          <w:rPr>
            <w:noProof/>
          </w:rPr>
          <w:fldChar w:fldCharType="end"/>
        </w:r>
      </w:hyperlink>
    </w:p>
    <w:p w14:paraId="007FDC50" w14:textId="48F9063F"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56" w:history="1">
        <w:r w:rsidRPr="00465C6E">
          <w:rPr>
            <w:rStyle w:val="Hypertextovodkaz"/>
            <w:noProof/>
          </w:rPr>
          <w:t>6.4</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Základní gramotnosti v praxi (dle RVP PV 2026)</w:t>
        </w:r>
        <w:r>
          <w:rPr>
            <w:noProof/>
          </w:rPr>
          <w:tab/>
        </w:r>
        <w:r>
          <w:rPr>
            <w:noProof/>
          </w:rPr>
          <w:fldChar w:fldCharType="begin"/>
        </w:r>
        <w:r>
          <w:rPr>
            <w:noProof/>
          </w:rPr>
          <w:instrText xml:space="preserve"> PAGEREF _Toc224217356 \h </w:instrText>
        </w:r>
        <w:r>
          <w:rPr>
            <w:noProof/>
          </w:rPr>
        </w:r>
        <w:r>
          <w:rPr>
            <w:noProof/>
          </w:rPr>
          <w:fldChar w:fldCharType="separate"/>
        </w:r>
        <w:r w:rsidR="000107C4">
          <w:rPr>
            <w:noProof/>
          </w:rPr>
          <w:t>65</w:t>
        </w:r>
        <w:r>
          <w:rPr>
            <w:noProof/>
          </w:rPr>
          <w:fldChar w:fldCharType="end"/>
        </w:r>
      </w:hyperlink>
    </w:p>
    <w:p w14:paraId="4433A48E" w14:textId="5F3A145D"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57" w:history="1">
        <w:r w:rsidRPr="00465C6E">
          <w:rPr>
            <w:rStyle w:val="Hypertextovodkaz"/>
            <w:noProof/>
          </w:rPr>
          <w:t>6.5</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Vzor</w:t>
        </w:r>
        <w:r>
          <w:rPr>
            <w:noProof/>
          </w:rPr>
          <w:tab/>
        </w:r>
        <w:r>
          <w:rPr>
            <w:noProof/>
          </w:rPr>
          <w:fldChar w:fldCharType="begin"/>
        </w:r>
        <w:r>
          <w:rPr>
            <w:noProof/>
          </w:rPr>
          <w:instrText xml:space="preserve"> PAGEREF _Toc224217357 \h </w:instrText>
        </w:r>
        <w:r>
          <w:rPr>
            <w:noProof/>
          </w:rPr>
        </w:r>
        <w:r>
          <w:rPr>
            <w:noProof/>
          </w:rPr>
          <w:fldChar w:fldCharType="separate"/>
        </w:r>
        <w:r w:rsidR="000107C4">
          <w:rPr>
            <w:noProof/>
          </w:rPr>
          <w:t>67</w:t>
        </w:r>
        <w:r>
          <w:rPr>
            <w:noProof/>
          </w:rPr>
          <w:fldChar w:fldCharType="end"/>
        </w:r>
      </w:hyperlink>
    </w:p>
    <w:p w14:paraId="0C3CBDF9" w14:textId="0060F5CD"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58" w:history="1">
        <w:r w:rsidRPr="00465C6E">
          <w:rPr>
            <w:rStyle w:val="Hypertextovodkaz"/>
            <w:noProof/>
          </w:rPr>
          <w:t>6.6</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Propojení s kompetencemi</w:t>
        </w:r>
        <w:r>
          <w:rPr>
            <w:noProof/>
          </w:rPr>
          <w:tab/>
        </w:r>
        <w:r>
          <w:rPr>
            <w:noProof/>
          </w:rPr>
          <w:fldChar w:fldCharType="begin"/>
        </w:r>
        <w:r>
          <w:rPr>
            <w:noProof/>
          </w:rPr>
          <w:instrText xml:space="preserve"> PAGEREF _Toc224217358 \h </w:instrText>
        </w:r>
        <w:r>
          <w:rPr>
            <w:noProof/>
          </w:rPr>
        </w:r>
        <w:r>
          <w:rPr>
            <w:noProof/>
          </w:rPr>
          <w:fldChar w:fldCharType="separate"/>
        </w:r>
        <w:r w:rsidR="000107C4">
          <w:rPr>
            <w:noProof/>
          </w:rPr>
          <w:t>69</w:t>
        </w:r>
        <w:r>
          <w:rPr>
            <w:noProof/>
          </w:rPr>
          <w:fldChar w:fldCharType="end"/>
        </w:r>
      </w:hyperlink>
    </w:p>
    <w:p w14:paraId="1150A4FE" w14:textId="1522D740"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59" w:history="1">
        <w:r w:rsidRPr="00465C6E">
          <w:rPr>
            <w:rStyle w:val="Hypertextovodkaz"/>
            <w:noProof/>
          </w:rPr>
          <w:t>6.7</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Záznamy z TVP (návaznost a příklady)</w:t>
        </w:r>
        <w:r>
          <w:rPr>
            <w:noProof/>
          </w:rPr>
          <w:tab/>
        </w:r>
        <w:r>
          <w:rPr>
            <w:noProof/>
          </w:rPr>
          <w:fldChar w:fldCharType="begin"/>
        </w:r>
        <w:r>
          <w:rPr>
            <w:noProof/>
          </w:rPr>
          <w:instrText xml:space="preserve"> PAGEREF _Toc224217359 \h </w:instrText>
        </w:r>
        <w:r>
          <w:rPr>
            <w:noProof/>
          </w:rPr>
        </w:r>
        <w:r>
          <w:rPr>
            <w:noProof/>
          </w:rPr>
          <w:fldChar w:fldCharType="separate"/>
        </w:r>
        <w:r w:rsidR="000107C4">
          <w:rPr>
            <w:noProof/>
          </w:rPr>
          <w:t>70</w:t>
        </w:r>
        <w:r>
          <w:rPr>
            <w:noProof/>
          </w:rPr>
          <w:fldChar w:fldCharType="end"/>
        </w:r>
      </w:hyperlink>
    </w:p>
    <w:p w14:paraId="5DD66C34" w14:textId="7D644A71"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60" w:history="1">
        <w:r w:rsidRPr="00465C6E">
          <w:rPr>
            <w:rStyle w:val="Hypertextovodkaz"/>
            <w:noProof/>
          </w:rPr>
          <w:t>6.8</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Pedagogické přístupy a podmínky vzdělávání dětí 2–3 let</w:t>
        </w:r>
        <w:r>
          <w:rPr>
            <w:noProof/>
          </w:rPr>
          <w:tab/>
        </w:r>
        <w:r>
          <w:rPr>
            <w:noProof/>
          </w:rPr>
          <w:fldChar w:fldCharType="begin"/>
        </w:r>
        <w:r>
          <w:rPr>
            <w:noProof/>
          </w:rPr>
          <w:instrText xml:space="preserve"> PAGEREF _Toc224217360 \h </w:instrText>
        </w:r>
        <w:r>
          <w:rPr>
            <w:noProof/>
          </w:rPr>
        </w:r>
        <w:r>
          <w:rPr>
            <w:noProof/>
          </w:rPr>
          <w:fldChar w:fldCharType="separate"/>
        </w:r>
        <w:r w:rsidR="000107C4">
          <w:rPr>
            <w:noProof/>
          </w:rPr>
          <w:t>72</w:t>
        </w:r>
        <w:r>
          <w:rPr>
            <w:noProof/>
          </w:rPr>
          <w:fldChar w:fldCharType="end"/>
        </w:r>
      </w:hyperlink>
    </w:p>
    <w:p w14:paraId="0601EF1F" w14:textId="1C1DED5C"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61" w:history="1">
        <w:r w:rsidRPr="00465C6E">
          <w:rPr>
            <w:rStyle w:val="Hypertextovodkaz"/>
            <w:noProof/>
          </w:rPr>
          <w:t>6.9</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Školní tradice, projekty a spolupráce s rodinou a komunitou</w:t>
        </w:r>
        <w:r>
          <w:rPr>
            <w:noProof/>
          </w:rPr>
          <w:tab/>
        </w:r>
        <w:r>
          <w:rPr>
            <w:noProof/>
          </w:rPr>
          <w:fldChar w:fldCharType="begin"/>
        </w:r>
        <w:r>
          <w:rPr>
            <w:noProof/>
          </w:rPr>
          <w:instrText xml:space="preserve"> PAGEREF _Toc224217361 \h </w:instrText>
        </w:r>
        <w:r>
          <w:rPr>
            <w:noProof/>
          </w:rPr>
        </w:r>
        <w:r>
          <w:rPr>
            <w:noProof/>
          </w:rPr>
          <w:fldChar w:fldCharType="separate"/>
        </w:r>
        <w:r w:rsidR="000107C4">
          <w:rPr>
            <w:noProof/>
          </w:rPr>
          <w:t>73</w:t>
        </w:r>
        <w:r>
          <w:rPr>
            <w:noProof/>
          </w:rPr>
          <w:fldChar w:fldCharType="end"/>
        </w:r>
      </w:hyperlink>
    </w:p>
    <w:p w14:paraId="133F1EC7" w14:textId="64C1DB48" w:rsidR="00063A67" w:rsidRDefault="00063A67">
      <w:pPr>
        <w:pStyle w:val="Obsah1"/>
        <w:rPr>
          <w:rFonts w:asciiTheme="minorHAnsi" w:eastAsiaTheme="minorEastAsia" w:hAnsiTheme="minorHAnsi" w:cstheme="minorBidi"/>
          <w:noProof/>
          <w:kern w:val="2"/>
          <w:sz w:val="24"/>
          <w:szCs w:val="24"/>
          <w:lang w:eastAsia="cs-CZ"/>
          <w14:ligatures w14:val="standardContextual"/>
        </w:rPr>
      </w:pPr>
      <w:hyperlink w:anchor="_Toc224217362" w:history="1">
        <w:r w:rsidRPr="00465C6E">
          <w:rPr>
            <w:rStyle w:val="Hypertextovodkaz"/>
            <w:noProof/>
          </w:rPr>
          <w:t>7</w:t>
        </w:r>
        <w:r>
          <w:rPr>
            <w:rFonts w:asciiTheme="minorHAnsi" w:eastAsiaTheme="minorEastAsia" w:hAnsiTheme="minorHAnsi" w:cstheme="minorBidi"/>
            <w:noProof/>
            <w:kern w:val="2"/>
            <w:sz w:val="24"/>
            <w:szCs w:val="24"/>
            <w:lang w:eastAsia="cs-CZ"/>
            <w14:ligatures w14:val="standardContextual"/>
          </w:rPr>
          <w:tab/>
        </w:r>
        <w:r w:rsidRPr="00465C6E">
          <w:rPr>
            <w:rStyle w:val="Hypertextovodkaz"/>
            <w:noProof/>
          </w:rPr>
          <w:t>Evaluační systém</w:t>
        </w:r>
        <w:r>
          <w:rPr>
            <w:noProof/>
          </w:rPr>
          <w:tab/>
        </w:r>
        <w:r>
          <w:rPr>
            <w:noProof/>
          </w:rPr>
          <w:fldChar w:fldCharType="begin"/>
        </w:r>
        <w:r>
          <w:rPr>
            <w:noProof/>
          </w:rPr>
          <w:instrText xml:space="preserve"> PAGEREF _Toc224217362 \h </w:instrText>
        </w:r>
        <w:r>
          <w:rPr>
            <w:noProof/>
          </w:rPr>
        </w:r>
        <w:r>
          <w:rPr>
            <w:noProof/>
          </w:rPr>
          <w:fldChar w:fldCharType="separate"/>
        </w:r>
        <w:r w:rsidR="000107C4">
          <w:rPr>
            <w:noProof/>
          </w:rPr>
          <w:t>74</w:t>
        </w:r>
        <w:r>
          <w:rPr>
            <w:noProof/>
          </w:rPr>
          <w:fldChar w:fldCharType="end"/>
        </w:r>
      </w:hyperlink>
    </w:p>
    <w:p w14:paraId="778C79B4" w14:textId="14D692B3"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63" w:history="1">
        <w:r w:rsidRPr="00465C6E">
          <w:rPr>
            <w:rStyle w:val="Hypertextovodkaz"/>
            <w:noProof/>
          </w:rPr>
          <w:t>7.1</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Autoevaluace školy</w:t>
        </w:r>
        <w:r>
          <w:rPr>
            <w:noProof/>
          </w:rPr>
          <w:tab/>
        </w:r>
        <w:r>
          <w:rPr>
            <w:noProof/>
          </w:rPr>
          <w:fldChar w:fldCharType="begin"/>
        </w:r>
        <w:r>
          <w:rPr>
            <w:noProof/>
          </w:rPr>
          <w:instrText xml:space="preserve"> PAGEREF _Toc224217363 \h </w:instrText>
        </w:r>
        <w:r>
          <w:rPr>
            <w:noProof/>
          </w:rPr>
        </w:r>
        <w:r>
          <w:rPr>
            <w:noProof/>
          </w:rPr>
          <w:fldChar w:fldCharType="separate"/>
        </w:r>
        <w:r w:rsidR="000107C4">
          <w:rPr>
            <w:noProof/>
          </w:rPr>
          <w:t>74</w:t>
        </w:r>
        <w:r>
          <w:rPr>
            <w:noProof/>
          </w:rPr>
          <w:fldChar w:fldCharType="end"/>
        </w:r>
      </w:hyperlink>
    </w:p>
    <w:p w14:paraId="6325DE2F" w14:textId="0C6E61D9"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64" w:history="1">
        <w:r w:rsidRPr="00465C6E">
          <w:rPr>
            <w:rStyle w:val="Hypertextovodkaz"/>
            <w:noProof/>
          </w:rPr>
          <w:t>7.2</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Evaluace TVP a vzdělávací nabídky</w:t>
        </w:r>
        <w:r>
          <w:rPr>
            <w:noProof/>
          </w:rPr>
          <w:tab/>
        </w:r>
        <w:r>
          <w:rPr>
            <w:noProof/>
          </w:rPr>
          <w:fldChar w:fldCharType="begin"/>
        </w:r>
        <w:r>
          <w:rPr>
            <w:noProof/>
          </w:rPr>
          <w:instrText xml:space="preserve"> PAGEREF _Toc224217364 \h </w:instrText>
        </w:r>
        <w:r>
          <w:rPr>
            <w:noProof/>
          </w:rPr>
        </w:r>
        <w:r>
          <w:rPr>
            <w:noProof/>
          </w:rPr>
          <w:fldChar w:fldCharType="separate"/>
        </w:r>
        <w:r w:rsidR="000107C4">
          <w:rPr>
            <w:noProof/>
          </w:rPr>
          <w:t>75</w:t>
        </w:r>
        <w:r>
          <w:rPr>
            <w:noProof/>
          </w:rPr>
          <w:fldChar w:fldCharType="end"/>
        </w:r>
      </w:hyperlink>
    </w:p>
    <w:p w14:paraId="3EC98B37" w14:textId="4EF7F690"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65" w:history="1">
        <w:r w:rsidRPr="00465C6E">
          <w:rPr>
            <w:rStyle w:val="Hypertextovodkaz"/>
            <w:noProof/>
          </w:rPr>
          <w:t>7.3</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Diagnostika dětí</w:t>
        </w:r>
        <w:r>
          <w:rPr>
            <w:noProof/>
          </w:rPr>
          <w:tab/>
        </w:r>
        <w:r>
          <w:rPr>
            <w:noProof/>
          </w:rPr>
          <w:fldChar w:fldCharType="begin"/>
        </w:r>
        <w:r>
          <w:rPr>
            <w:noProof/>
          </w:rPr>
          <w:instrText xml:space="preserve"> PAGEREF _Toc224217365 \h </w:instrText>
        </w:r>
        <w:r>
          <w:rPr>
            <w:noProof/>
          </w:rPr>
        </w:r>
        <w:r>
          <w:rPr>
            <w:noProof/>
          </w:rPr>
          <w:fldChar w:fldCharType="separate"/>
        </w:r>
        <w:r w:rsidR="000107C4">
          <w:rPr>
            <w:noProof/>
          </w:rPr>
          <w:t>76</w:t>
        </w:r>
        <w:r>
          <w:rPr>
            <w:noProof/>
          </w:rPr>
          <w:fldChar w:fldCharType="end"/>
        </w:r>
      </w:hyperlink>
    </w:p>
    <w:p w14:paraId="54EE8429" w14:textId="2DE66077"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66" w:history="1">
        <w:r w:rsidRPr="00465C6E">
          <w:rPr>
            <w:rStyle w:val="Hypertextovodkaz"/>
            <w:noProof/>
          </w:rPr>
          <w:t>7.4</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Hodnoticí nástroje (portfolio, záznamy, pozorování)</w:t>
        </w:r>
        <w:r>
          <w:rPr>
            <w:noProof/>
          </w:rPr>
          <w:tab/>
        </w:r>
        <w:r>
          <w:rPr>
            <w:noProof/>
          </w:rPr>
          <w:fldChar w:fldCharType="begin"/>
        </w:r>
        <w:r>
          <w:rPr>
            <w:noProof/>
          </w:rPr>
          <w:instrText xml:space="preserve"> PAGEREF _Toc224217366 \h </w:instrText>
        </w:r>
        <w:r>
          <w:rPr>
            <w:noProof/>
          </w:rPr>
        </w:r>
        <w:r>
          <w:rPr>
            <w:noProof/>
          </w:rPr>
          <w:fldChar w:fldCharType="separate"/>
        </w:r>
        <w:r w:rsidR="000107C4">
          <w:rPr>
            <w:noProof/>
          </w:rPr>
          <w:t>77</w:t>
        </w:r>
        <w:r>
          <w:rPr>
            <w:noProof/>
          </w:rPr>
          <w:fldChar w:fldCharType="end"/>
        </w:r>
      </w:hyperlink>
    </w:p>
    <w:p w14:paraId="5D510829" w14:textId="408EE71E"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67" w:history="1">
        <w:r w:rsidRPr="00465C6E">
          <w:rPr>
            <w:rStyle w:val="Hypertextovodkaz"/>
            <w:noProof/>
          </w:rPr>
          <w:t>7.5</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Zapojení pedagogů, dětí, rodičů</w:t>
        </w:r>
        <w:r>
          <w:rPr>
            <w:noProof/>
          </w:rPr>
          <w:tab/>
        </w:r>
        <w:r>
          <w:rPr>
            <w:noProof/>
          </w:rPr>
          <w:fldChar w:fldCharType="begin"/>
        </w:r>
        <w:r>
          <w:rPr>
            <w:noProof/>
          </w:rPr>
          <w:instrText xml:space="preserve"> PAGEREF _Toc224217367 \h </w:instrText>
        </w:r>
        <w:r>
          <w:rPr>
            <w:noProof/>
          </w:rPr>
        </w:r>
        <w:r>
          <w:rPr>
            <w:noProof/>
          </w:rPr>
          <w:fldChar w:fldCharType="separate"/>
        </w:r>
        <w:r w:rsidR="000107C4">
          <w:rPr>
            <w:noProof/>
          </w:rPr>
          <w:t>77</w:t>
        </w:r>
        <w:r>
          <w:rPr>
            <w:noProof/>
          </w:rPr>
          <w:fldChar w:fldCharType="end"/>
        </w:r>
      </w:hyperlink>
    </w:p>
    <w:p w14:paraId="08B302FC" w14:textId="0E6F6DE3"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68" w:history="1">
        <w:r w:rsidRPr="00465C6E">
          <w:rPr>
            <w:rStyle w:val="Hypertextovodkaz"/>
            <w:noProof/>
          </w:rPr>
          <w:t>7.6</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Vyhodnocování podpory dětí se SVP a nadaných</w:t>
        </w:r>
        <w:r>
          <w:rPr>
            <w:noProof/>
          </w:rPr>
          <w:tab/>
        </w:r>
        <w:r>
          <w:rPr>
            <w:noProof/>
          </w:rPr>
          <w:fldChar w:fldCharType="begin"/>
        </w:r>
        <w:r>
          <w:rPr>
            <w:noProof/>
          </w:rPr>
          <w:instrText xml:space="preserve"> PAGEREF _Toc224217368 \h </w:instrText>
        </w:r>
        <w:r>
          <w:rPr>
            <w:noProof/>
          </w:rPr>
        </w:r>
        <w:r>
          <w:rPr>
            <w:noProof/>
          </w:rPr>
          <w:fldChar w:fldCharType="separate"/>
        </w:r>
        <w:r w:rsidR="000107C4">
          <w:rPr>
            <w:noProof/>
          </w:rPr>
          <w:t>78</w:t>
        </w:r>
        <w:r>
          <w:rPr>
            <w:noProof/>
          </w:rPr>
          <w:fldChar w:fldCharType="end"/>
        </w:r>
      </w:hyperlink>
    </w:p>
    <w:p w14:paraId="56863B36" w14:textId="553ACB61" w:rsidR="00063A67" w:rsidRDefault="00063A67">
      <w:pPr>
        <w:pStyle w:val="Obsah1"/>
        <w:rPr>
          <w:rFonts w:asciiTheme="minorHAnsi" w:eastAsiaTheme="minorEastAsia" w:hAnsiTheme="minorHAnsi" w:cstheme="minorBidi"/>
          <w:noProof/>
          <w:kern w:val="2"/>
          <w:sz w:val="24"/>
          <w:szCs w:val="24"/>
          <w:lang w:eastAsia="cs-CZ"/>
          <w14:ligatures w14:val="standardContextual"/>
        </w:rPr>
      </w:pPr>
      <w:hyperlink w:anchor="_Toc224217369" w:history="1">
        <w:r w:rsidRPr="00465C6E">
          <w:rPr>
            <w:rStyle w:val="Hypertextovodkaz"/>
            <w:noProof/>
          </w:rPr>
          <w:t>8</w:t>
        </w:r>
        <w:r>
          <w:rPr>
            <w:rFonts w:asciiTheme="minorHAnsi" w:eastAsiaTheme="minorEastAsia" w:hAnsiTheme="minorHAnsi" w:cstheme="minorBidi"/>
            <w:noProof/>
            <w:kern w:val="2"/>
            <w:sz w:val="24"/>
            <w:szCs w:val="24"/>
            <w:lang w:eastAsia="cs-CZ"/>
            <w14:ligatures w14:val="standardContextual"/>
          </w:rPr>
          <w:tab/>
        </w:r>
        <w:r w:rsidRPr="00465C6E">
          <w:rPr>
            <w:rStyle w:val="Hypertextovodkaz"/>
            <w:noProof/>
          </w:rPr>
          <w:t>Pedagogický tým MŠ Kamarád</w:t>
        </w:r>
        <w:r>
          <w:rPr>
            <w:noProof/>
          </w:rPr>
          <w:tab/>
        </w:r>
        <w:r>
          <w:rPr>
            <w:noProof/>
          </w:rPr>
          <w:fldChar w:fldCharType="begin"/>
        </w:r>
        <w:r>
          <w:rPr>
            <w:noProof/>
          </w:rPr>
          <w:instrText xml:space="preserve"> PAGEREF _Toc224217369 \h </w:instrText>
        </w:r>
        <w:r>
          <w:rPr>
            <w:noProof/>
          </w:rPr>
        </w:r>
        <w:r>
          <w:rPr>
            <w:noProof/>
          </w:rPr>
          <w:fldChar w:fldCharType="separate"/>
        </w:r>
        <w:r w:rsidR="000107C4">
          <w:rPr>
            <w:noProof/>
          </w:rPr>
          <w:t>80</w:t>
        </w:r>
        <w:r>
          <w:rPr>
            <w:noProof/>
          </w:rPr>
          <w:fldChar w:fldCharType="end"/>
        </w:r>
      </w:hyperlink>
    </w:p>
    <w:p w14:paraId="769A7343" w14:textId="4D3BA53F"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70" w:history="1">
        <w:r w:rsidRPr="00465C6E">
          <w:rPr>
            <w:rStyle w:val="Hypertextovodkaz"/>
            <w:noProof/>
          </w:rPr>
          <w:t>8.1</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Struktura týmu</w:t>
        </w:r>
        <w:r>
          <w:rPr>
            <w:noProof/>
          </w:rPr>
          <w:tab/>
        </w:r>
        <w:r>
          <w:rPr>
            <w:noProof/>
          </w:rPr>
          <w:fldChar w:fldCharType="begin"/>
        </w:r>
        <w:r>
          <w:rPr>
            <w:noProof/>
          </w:rPr>
          <w:instrText xml:space="preserve"> PAGEREF _Toc224217370 \h </w:instrText>
        </w:r>
        <w:r>
          <w:rPr>
            <w:noProof/>
          </w:rPr>
        </w:r>
        <w:r>
          <w:rPr>
            <w:noProof/>
          </w:rPr>
          <w:fldChar w:fldCharType="separate"/>
        </w:r>
        <w:r w:rsidR="000107C4">
          <w:rPr>
            <w:noProof/>
          </w:rPr>
          <w:t>80</w:t>
        </w:r>
        <w:r>
          <w:rPr>
            <w:noProof/>
          </w:rPr>
          <w:fldChar w:fldCharType="end"/>
        </w:r>
      </w:hyperlink>
    </w:p>
    <w:p w14:paraId="1E44B9B8" w14:textId="0A644EEB"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71" w:history="1">
        <w:r w:rsidRPr="00465C6E">
          <w:rPr>
            <w:rStyle w:val="Hypertextovodkaz"/>
            <w:noProof/>
          </w:rPr>
          <w:t>8.2</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Principy spolupráce</w:t>
        </w:r>
        <w:r>
          <w:rPr>
            <w:noProof/>
          </w:rPr>
          <w:tab/>
        </w:r>
        <w:r>
          <w:rPr>
            <w:noProof/>
          </w:rPr>
          <w:fldChar w:fldCharType="begin"/>
        </w:r>
        <w:r>
          <w:rPr>
            <w:noProof/>
          </w:rPr>
          <w:instrText xml:space="preserve"> PAGEREF _Toc224217371 \h </w:instrText>
        </w:r>
        <w:r>
          <w:rPr>
            <w:noProof/>
          </w:rPr>
        </w:r>
        <w:r>
          <w:rPr>
            <w:noProof/>
          </w:rPr>
          <w:fldChar w:fldCharType="separate"/>
        </w:r>
        <w:r w:rsidR="000107C4">
          <w:rPr>
            <w:noProof/>
          </w:rPr>
          <w:t>80</w:t>
        </w:r>
        <w:r>
          <w:rPr>
            <w:noProof/>
          </w:rPr>
          <w:fldChar w:fldCharType="end"/>
        </w:r>
      </w:hyperlink>
    </w:p>
    <w:p w14:paraId="4D957C5E" w14:textId="7E52B166" w:rsidR="00063A67" w:rsidRDefault="00063A67">
      <w:pPr>
        <w:pStyle w:val="Obsah2"/>
        <w:tabs>
          <w:tab w:val="left" w:pos="960"/>
          <w:tab w:val="right" w:leader="dot" w:pos="9062"/>
        </w:tabs>
        <w:rPr>
          <w:rFonts w:asciiTheme="minorHAnsi" w:eastAsiaTheme="minorEastAsia" w:hAnsiTheme="minorHAnsi" w:cstheme="minorBidi"/>
          <w:noProof/>
          <w:kern w:val="2"/>
          <w:szCs w:val="24"/>
          <w:lang w:eastAsia="cs-CZ"/>
          <w14:ligatures w14:val="standardContextual"/>
        </w:rPr>
      </w:pPr>
      <w:hyperlink w:anchor="_Toc224217372" w:history="1">
        <w:r w:rsidRPr="00465C6E">
          <w:rPr>
            <w:rStyle w:val="Hypertextovodkaz"/>
            <w:noProof/>
          </w:rPr>
          <w:t>8.3</w:t>
        </w:r>
        <w:r>
          <w:rPr>
            <w:rFonts w:asciiTheme="minorHAnsi" w:eastAsiaTheme="minorEastAsia" w:hAnsiTheme="minorHAnsi" w:cstheme="minorBidi"/>
            <w:noProof/>
            <w:kern w:val="2"/>
            <w:szCs w:val="24"/>
            <w:lang w:eastAsia="cs-CZ"/>
            <w14:ligatures w14:val="standardContextual"/>
          </w:rPr>
          <w:tab/>
        </w:r>
        <w:r w:rsidRPr="00465C6E">
          <w:rPr>
            <w:rStyle w:val="Hypertextovodkaz"/>
            <w:noProof/>
          </w:rPr>
          <w:t>Profesní kultura</w:t>
        </w:r>
        <w:r>
          <w:rPr>
            <w:noProof/>
          </w:rPr>
          <w:tab/>
        </w:r>
        <w:r>
          <w:rPr>
            <w:noProof/>
          </w:rPr>
          <w:fldChar w:fldCharType="begin"/>
        </w:r>
        <w:r>
          <w:rPr>
            <w:noProof/>
          </w:rPr>
          <w:instrText xml:space="preserve"> PAGEREF _Toc224217372 \h </w:instrText>
        </w:r>
        <w:r>
          <w:rPr>
            <w:noProof/>
          </w:rPr>
        </w:r>
        <w:r>
          <w:rPr>
            <w:noProof/>
          </w:rPr>
          <w:fldChar w:fldCharType="separate"/>
        </w:r>
        <w:r w:rsidR="000107C4">
          <w:rPr>
            <w:noProof/>
          </w:rPr>
          <w:t>80</w:t>
        </w:r>
        <w:r>
          <w:rPr>
            <w:noProof/>
          </w:rPr>
          <w:fldChar w:fldCharType="end"/>
        </w:r>
      </w:hyperlink>
    </w:p>
    <w:p w14:paraId="7AD108A6" w14:textId="73B5DDBC" w:rsidR="00063A67" w:rsidRDefault="00063A67">
      <w:pPr>
        <w:pStyle w:val="Obsah1"/>
        <w:rPr>
          <w:rFonts w:asciiTheme="minorHAnsi" w:eastAsiaTheme="minorEastAsia" w:hAnsiTheme="minorHAnsi" w:cstheme="minorBidi"/>
          <w:noProof/>
          <w:kern w:val="2"/>
          <w:sz w:val="24"/>
          <w:szCs w:val="24"/>
          <w:lang w:eastAsia="cs-CZ"/>
          <w14:ligatures w14:val="standardContextual"/>
        </w:rPr>
      </w:pPr>
      <w:hyperlink w:anchor="_Toc224217373" w:history="1">
        <w:r w:rsidRPr="00465C6E">
          <w:rPr>
            <w:rStyle w:val="Hypertextovodkaz"/>
            <w:noProof/>
          </w:rPr>
          <w:t>9</w:t>
        </w:r>
        <w:r>
          <w:rPr>
            <w:rFonts w:asciiTheme="minorHAnsi" w:eastAsiaTheme="minorEastAsia" w:hAnsiTheme="minorHAnsi" w:cstheme="minorBidi"/>
            <w:noProof/>
            <w:kern w:val="2"/>
            <w:sz w:val="24"/>
            <w:szCs w:val="24"/>
            <w:lang w:eastAsia="cs-CZ"/>
            <w14:ligatures w14:val="standardContextual"/>
          </w:rPr>
          <w:tab/>
        </w:r>
        <w:r w:rsidRPr="00465C6E">
          <w:rPr>
            <w:rStyle w:val="Hypertextovodkaz"/>
            <w:noProof/>
          </w:rPr>
          <w:t>Proměny vzdělávací praxe v kontextu RVP PV</w:t>
        </w:r>
        <w:r>
          <w:rPr>
            <w:noProof/>
          </w:rPr>
          <w:tab/>
        </w:r>
        <w:r>
          <w:rPr>
            <w:noProof/>
          </w:rPr>
          <w:fldChar w:fldCharType="begin"/>
        </w:r>
        <w:r>
          <w:rPr>
            <w:noProof/>
          </w:rPr>
          <w:instrText xml:space="preserve"> PAGEREF _Toc224217373 \h </w:instrText>
        </w:r>
        <w:r>
          <w:rPr>
            <w:noProof/>
          </w:rPr>
        </w:r>
        <w:r>
          <w:rPr>
            <w:noProof/>
          </w:rPr>
          <w:fldChar w:fldCharType="separate"/>
        </w:r>
        <w:r w:rsidR="000107C4">
          <w:rPr>
            <w:noProof/>
          </w:rPr>
          <w:t>81</w:t>
        </w:r>
        <w:r>
          <w:rPr>
            <w:noProof/>
          </w:rPr>
          <w:fldChar w:fldCharType="end"/>
        </w:r>
      </w:hyperlink>
    </w:p>
    <w:p w14:paraId="4045B4BA" w14:textId="16096741" w:rsidR="00063A67" w:rsidRDefault="00063A67">
      <w:pPr>
        <w:pStyle w:val="Obsah1"/>
        <w:rPr>
          <w:rFonts w:asciiTheme="minorHAnsi" w:eastAsiaTheme="minorEastAsia" w:hAnsiTheme="minorHAnsi" w:cstheme="minorBidi"/>
          <w:noProof/>
          <w:kern w:val="2"/>
          <w:sz w:val="24"/>
          <w:szCs w:val="24"/>
          <w:lang w:eastAsia="cs-CZ"/>
          <w14:ligatures w14:val="standardContextual"/>
        </w:rPr>
      </w:pPr>
      <w:hyperlink w:anchor="_Toc224217374" w:history="1">
        <w:r w:rsidRPr="00465C6E">
          <w:rPr>
            <w:rStyle w:val="Hypertextovodkaz"/>
            <w:noProof/>
          </w:rPr>
          <w:t>10</w:t>
        </w:r>
        <w:r>
          <w:rPr>
            <w:rFonts w:asciiTheme="minorHAnsi" w:eastAsiaTheme="minorEastAsia" w:hAnsiTheme="minorHAnsi" w:cstheme="minorBidi"/>
            <w:noProof/>
            <w:kern w:val="2"/>
            <w:sz w:val="24"/>
            <w:szCs w:val="24"/>
            <w:lang w:eastAsia="cs-CZ"/>
            <w14:ligatures w14:val="standardContextual"/>
          </w:rPr>
          <w:tab/>
        </w:r>
        <w:r w:rsidRPr="00465C6E">
          <w:rPr>
            <w:rStyle w:val="Hypertextovodkaz"/>
            <w:noProof/>
          </w:rPr>
          <w:t>Přílohy</w:t>
        </w:r>
        <w:r>
          <w:rPr>
            <w:noProof/>
          </w:rPr>
          <w:tab/>
        </w:r>
        <w:r>
          <w:rPr>
            <w:noProof/>
          </w:rPr>
          <w:fldChar w:fldCharType="begin"/>
        </w:r>
        <w:r>
          <w:rPr>
            <w:noProof/>
          </w:rPr>
          <w:instrText xml:space="preserve"> PAGEREF _Toc224217374 \h </w:instrText>
        </w:r>
        <w:r>
          <w:rPr>
            <w:noProof/>
          </w:rPr>
        </w:r>
        <w:r>
          <w:rPr>
            <w:noProof/>
          </w:rPr>
          <w:fldChar w:fldCharType="separate"/>
        </w:r>
        <w:r w:rsidR="000107C4">
          <w:rPr>
            <w:noProof/>
          </w:rPr>
          <w:t>85</w:t>
        </w:r>
        <w:r>
          <w:rPr>
            <w:noProof/>
          </w:rPr>
          <w:fldChar w:fldCharType="end"/>
        </w:r>
      </w:hyperlink>
    </w:p>
    <w:p w14:paraId="11F0CBDB" w14:textId="4D33171D" w:rsidR="00D407C2" w:rsidRDefault="00602881">
      <w:pPr>
        <w:pStyle w:val="Nadpis1"/>
      </w:pPr>
      <w:r>
        <w:rPr>
          <w:sz w:val="22"/>
        </w:rPr>
        <w:fldChar w:fldCharType="end"/>
      </w:r>
      <w:bookmarkStart w:id="0" w:name="_Toc207648208"/>
      <w:bookmarkStart w:id="1" w:name="_Toc215672546"/>
      <w:bookmarkStart w:id="2" w:name="_Toc217751190"/>
      <w:bookmarkStart w:id="3" w:name="_Toc219035983"/>
      <w:bookmarkStart w:id="4" w:name="_Toc224217301"/>
      <w:r>
        <w:t>Identifikační údaje o škole</w:t>
      </w:r>
      <w:bookmarkEnd w:id="0"/>
      <w:bookmarkEnd w:id="1"/>
      <w:bookmarkEnd w:id="2"/>
      <w:bookmarkEnd w:id="3"/>
      <w:bookmarkEnd w:id="4"/>
    </w:p>
    <w:p w14:paraId="5DC949A7" w14:textId="77777777" w:rsidR="00D407C2" w:rsidRDefault="00602881">
      <w:r>
        <w:t>(název, adresa, IČO, kontakty, ředitelka, zástupce, zřizovatel)</w:t>
      </w:r>
    </w:p>
    <w:p w14:paraId="0E1B753F" w14:textId="77777777" w:rsidR="00D407C2" w:rsidRDefault="00602881">
      <w:pPr>
        <w:pStyle w:val="Odstavecseseznamem"/>
        <w:numPr>
          <w:ilvl w:val="0"/>
          <w:numId w:val="16"/>
        </w:numPr>
      </w:pPr>
      <w:r>
        <w:t>Mateřská škola Kamarád, Hradec Králové, Veverkova 1495</w:t>
      </w:r>
    </w:p>
    <w:p w14:paraId="4E6DA2BD" w14:textId="77777777" w:rsidR="00D407C2" w:rsidRDefault="00602881">
      <w:pPr>
        <w:pStyle w:val="Odstavecseseznamem"/>
        <w:numPr>
          <w:ilvl w:val="0"/>
          <w:numId w:val="16"/>
        </w:numPr>
      </w:pPr>
      <w:r>
        <w:t>PSČ 500 02, (odloučené pracoviště: Hrubínova 1529)</w:t>
      </w:r>
    </w:p>
    <w:p w14:paraId="5F0916FB" w14:textId="77777777" w:rsidR="00D407C2" w:rsidRDefault="00602881">
      <w:pPr>
        <w:pStyle w:val="Odstavecseseznamem"/>
        <w:numPr>
          <w:ilvl w:val="0"/>
          <w:numId w:val="16"/>
        </w:numPr>
      </w:pPr>
      <w:r>
        <w:t>IČO: 71000755</w:t>
      </w:r>
    </w:p>
    <w:p w14:paraId="7AC391B8" w14:textId="77777777" w:rsidR="00D407C2" w:rsidRDefault="00602881">
      <w:pPr>
        <w:pStyle w:val="Odstavecseseznamem"/>
        <w:numPr>
          <w:ilvl w:val="0"/>
          <w:numId w:val="16"/>
        </w:numPr>
      </w:pPr>
      <w:r>
        <w:t xml:space="preserve">Webové stránky: </w:t>
      </w:r>
      <w:hyperlink r:id="rId9" w:history="1">
        <w:r w:rsidR="00D407C2">
          <w:rPr>
            <w:rStyle w:val="Hypertextovodkaz"/>
            <w:rFonts w:ascii="Times New Roman" w:hAnsi="Times New Roman"/>
          </w:rPr>
          <w:t>www.mskamaradhk.cz</w:t>
        </w:r>
      </w:hyperlink>
    </w:p>
    <w:p w14:paraId="3BBA2752" w14:textId="77777777" w:rsidR="00D407C2" w:rsidRDefault="00602881">
      <w:pPr>
        <w:pStyle w:val="Odstavecseseznamem"/>
        <w:numPr>
          <w:ilvl w:val="0"/>
          <w:numId w:val="16"/>
        </w:numPr>
      </w:pPr>
      <w:r>
        <w:t xml:space="preserve">Email. </w:t>
      </w:r>
      <w:hyperlink r:id="rId10" w:history="1">
        <w:r w:rsidR="00D407C2">
          <w:rPr>
            <w:rStyle w:val="Hypertextovodkaz"/>
            <w:rFonts w:ascii="Times New Roman" w:hAnsi="Times New Roman"/>
          </w:rPr>
          <w:t>skolka.kamarad.hk@gmail.com</w:t>
        </w:r>
      </w:hyperlink>
    </w:p>
    <w:p w14:paraId="6F8348C8" w14:textId="77777777" w:rsidR="00D407C2" w:rsidRDefault="00602881">
      <w:pPr>
        <w:pStyle w:val="Odstavecseseznamem"/>
        <w:numPr>
          <w:ilvl w:val="0"/>
          <w:numId w:val="16"/>
        </w:numPr>
      </w:pPr>
      <w:r>
        <w:t>Telefon Veverkova 725 761 533, Hrubínova 724 383 786</w:t>
      </w:r>
    </w:p>
    <w:p w14:paraId="1A8C1240" w14:textId="77777777" w:rsidR="00D407C2" w:rsidRDefault="00602881">
      <w:pPr>
        <w:pStyle w:val="Odstavecseseznamem"/>
        <w:numPr>
          <w:ilvl w:val="0"/>
          <w:numId w:val="16"/>
        </w:numPr>
      </w:pPr>
      <w:r>
        <w:t>Jméno ředitele: Mgr. Bc. Marie Pražáková, DiS.</w:t>
      </w:r>
    </w:p>
    <w:p w14:paraId="0AA4E2D1" w14:textId="77777777" w:rsidR="00D407C2" w:rsidRDefault="00602881">
      <w:pPr>
        <w:pStyle w:val="Odstavecseseznamem"/>
        <w:numPr>
          <w:ilvl w:val="0"/>
          <w:numId w:val="16"/>
        </w:numPr>
      </w:pPr>
      <w:r>
        <w:t xml:space="preserve">Jméno zástupce ředitele: Bc. Michaela Slezáková, </w:t>
      </w:r>
    </w:p>
    <w:p w14:paraId="729E1CED" w14:textId="77777777" w:rsidR="00D407C2" w:rsidRDefault="00602881">
      <w:pPr>
        <w:pStyle w:val="Odstavecseseznamem"/>
        <w:numPr>
          <w:ilvl w:val="0"/>
          <w:numId w:val="16"/>
        </w:numPr>
      </w:pPr>
      <w:r>
        <w:t xml:space="preserve">pro odloučené pracoviště MŠ Hrubínova Mgr. Jana Tylšová </w:t>
      </w:r>
    </w:p>
    <w:p w14:paraId="36C8A85C" w14:textId="77777777" w:rsidR="00D407C2" w:rsidRDefault="00602881">
      <w:r>
        <w:rPr>
          <w:b/>
          <w:bCs/>
        </w:rPr>
        <w:t>Statutární zástupce:</w:t>
      </w:r>
      <w:r>
        <w:t xml:space="preserve"> Mgr. Bc. Marie Pražáková, DiS.</w:t>
      </w:r>
    </w:p>
    <w:p w14:paraId="4AEF996D" w14:textId="77777777" w:rsidR="00D407C2" w:rsidRDefault="00602881">
      <w:r>
        <w:rPr>
          <w:b/>
          <w:bCs/>
        </w:rPr>
        <w:t>Zpracovatel programu:</w:t>
      </w:r>
      <w:r>
        <w:t xml:space="preserve"> Pedagogové mateřské školy</w:t>
      </w:r>
    </w:p>
    <w:p w14:paraId="64DDD9CA" w14:textId="77777777" w:rsidR="00D407C2" w:rsidRDefault="00602881">
      <w:r>
        <w:rPr>
          <w:b/>
          <w:bCs/>
        </w:rPr>
        <w:t>Zřizovatel mateřské školy:</w:t>
      </w:r>
      <w:r>
        <w:t xml:space="preserve"> Statutární město Hradec Králové, Třída ČSA 406, Hradec Králové 502 06, odbor školství a volnočasových aktivit dětí a mládeže.</w:t>
      </w:r>
    </w:p>
    <w:p w14:paraId="2DF90981" w14:textId="77777777" w:rsidR="00D407C2" w:rsidRDefault="00602881">
      <w:pPr>
        <w:ind w:left="4248" w:firstLine="708"/>
      </w:pPr>
      <w:r>
        <w:rPr>
          <w:rFonts w:cs="Calibri"/>
          <w:b/>
          <w:bCs/>
          <w:shd w:val="clear" w:color="auto" w:fill="C0C0C0"/>
        </w:rPr>
        <w:t>Číslo jednací:</w:t>
      </w:r>
      <w:r>
        <w:rPr>
          <w:rFonts w:cs="Calibri"/>
          <w:shd w:val="clear" w:color="auto" w:fill="C0C0C0"/>
        </w:rPr>
        <w:t xml:space="preserve"> </w:t>
      </w:r>
      <w:proofErr w:type="spellStart"/>
      <w:r>
        <w:rPr>
          <w:rFonts w:cs="Calibri"/>
          <w:shd w:val="clear" w:color="auto" w:fill="C0C0C0"/>
        </w:rPr>
        <w:t>msrad</w:t>
      </w:r>
      <w:proofErr w:type="spellEnd"/>
      <w:r>
        <w:rPr>
          <w:rFonts w:cs="Calibri"/>
          <w:shd w:val="clear" w:color="auto" w:fill="C0C0C0"/>
        </w:rPr>
        <w:t>/606/2025</w:t>
      </w:r>
    </w:p>
    <w:p w14:paraId="45EE5BA6" w14:textId="77777777" w:rsidR="00D407C2" w:rsidRDefault="00602881">
      <w:r>
        <w:rPr>
          <w:b/>
          <w:bCs/>
        </w:rPr>
        <w:t>Platnost dokumentu:</w:t>
      </w:r>
      <w:r>
        <w:t xml:space="preserve"> od 1.11.2025, aktualizováno a upraveno pedagogickou radou dne </w:t>
      </w:r>
      <w:r>
        <w:rPr>
          <w:shd w:val="clear" w:color="auto" w:fill="C0C0C0"/>
        </w:rPr>
        <w:t>28.8.2025</w:t>
      </w:r>
    </w:p>
    <w:p w14:paraId="643EDB93" w14:textId="77777777" w:rsidR="00D407C2" w:rsidRDefault="00D407C2">
      <w:pPr>
        <w:rPr>
          <w:shd w:val="clear" w:color="auto" w:fill="FF0000"/>
        </w:rPr>
      </w:pPr>
    </w:p>
    <w:p w14:paraId="5A7A824C" w14:textId="77777777" w:rsidR="00D407C2" w:rsidRDefault="00D407C2">
      <w:pPr>
        <w:rPr>
          <w:shd w:val="clear" w:color="auto" w:fill="FF0000"/>
        </w:rPr>
      </w:pPr>
    </w:p>
    <w:p w14:paraId="28E58D08" w14:textId="77777777" w:rsidR="00D407C2" w:rsidRDefault="00D407C2">
      <w:pPr>
        <w:rPr>
          <w:shd w:val="clear" w:color="auto" w:fill="FF0000"/>
        </w:rPr>
      </w:pPr>
    </w:p>
    <w:p w14:paraId="09602335" w14:textId="77777777" w:rsidR="00D407C2" w:rsidRDefault="00D407C2"/>
    <w:p w14:paraId="48335DAD" w14:textId="77777777" w:rsidR="00D407C2" w:rsidRDefault="00602881">
      <w:pPr>
        <w:pStyle w:val="Nadpis1"/>
      </w:pPr>
      <w:bookmarkStart w:id="5" w:name="_Toc207648209"/>
      <w:bookmarkStart w:id="6" w:name="_Toc215672547"/>
      <w:bookmarkStart w:id="7" w:name="_Toc217751191"/>
      <w:bookmarkStart w:id="8" w:name="_Toc219035984"/>
      <w:bookmarkStart w:id="9" w:name="_Toc224217302"/>
      <w:r>
        <w:lastRenderedPageBreak/>
        <w:t>Obecná charakteristika školy</w:t>
      </w:r>
      <w:bookmarkEnd w:id="5"/>
      <w:bookmarkEnd w:id="6"/>
      <w:bookmarkEnd w:id="7"/>
      <w:bookmarkEnd w:id="8"/>
      <w:bookmarkEnd w:id="9"/>
    </w:p>
    <w:p w14:paraId="759DA33D" w14:textId="77777777" w:rsidR="00D407C2" w:rsidRDefault="00602881">
      <w:pPr>
        <w:pStyle w:val="Odstavecseseznamem"/>
        <w:numPr>
          <w:ilvl w:val="0"/>
          <w:numId w:val="17"/>
        </w:numPr>
      </w:pPr>
      <w:r>
        <w:t>Lokalita a organizace</w:t>
      </w:r>
    </w:p>
    <w:p w14:paraId="3B8C62DB" w14:textId="77777777" w:rsidR="00D407C2" w:rsidRDefault="00602881">
      <w:pPr>
        <w:pStyle w:val="Odstavecseseznamem"/>
        <w:numPr>
          <w:ilvl w:val="0"/>
          <w:numId w:val="17"/>
        </w:numPr>
      </w:pPr>
      <w:r>
        <w:t>Charakter a specifika obou pracovišť</w:t>
      </w:r>
    </w:p>
    <w:p w14:paraId="13B9439A" w14:textId="77777777" w:rsidR="00D407C2" w:rsidRDefault="00602881">
      <w:pPr>
        <w:pStyle w:val="Odstavecseseznamem"/>
        <w:numPr>
          <w:ilvl w:val="0"/>
          <w:numId w:val="17"/>
        </w:numPr>
      </w:pPr>
      <w:r>
        <w:t>ŠVP a organizace vzdělávání</w:t>
      </w:r>
    </w:p>
    <w:p w14:paraId="45632ED5" w14:textId="77777777" w:rsidR="00D407C2" w:rsidRDefault="00602881">
      <w:pPr>
        <w:pStyle w:val="Odstavecseseznamem"/>
        <w:numPr>
          <w:ilvl w:val="0"/>
          <w:numId w:val="17"/>
        </w:numPr>
      </w:pPr>
      <w:r>
        <w:t>Zaměření školy – Světová škola, globální výchova</w:t>
      </w:r>
    </w:p>
    <w:p w14:paraId="09086A96" w14:textId="77777777" w:rsidR="00D407C2" w:rsidRDefault="00602881">
      <w:pPr>
        <w:pStyle w:val="Nadpis2"/>
      </w:pPr>
      <w:bookmarkStart w:id="10" w:name="_Toc215672548"/>
      <w:bookmarkStart w:id="11" w:name="_Toc217751192"/>
      <w:bookmarkStart w:id="12" w:name="_Toc219035985"/>
      <w:bookmarkStart w:id="13" w:name="_Toc224217303"/>
      <w:r>
        <w:t>Obecná charakteristika školy – Velikost školy</w:t>
      </w:r>
      <w:bookmarkEnd w:id="10"/>
      <w:bookmarkEnd w:id="11"/>
      <w:bookmarkEnd w:id="12"/>
      <w:bookmarkEnd w:id="13"/>
    </w:p>
    <w:p w14:paraId="22EDC1BA" w14:textId="77777777" w:rsidR="00D407C2" w:rsidRDefault="00602881">
      <w:pPr>
        <w:pStyle w:val="Podnadpis"/>
        <w:jc w:val="both"/>
        <w:rPr>
          <w:lang w:eastAsia="cs-CZ"/>
        </w:rPr>
      </w:pPr>
      <w:r>
        <w:rPr>
          <w:lang w:eastAsia="cs-CZ"/>
        </w:rPr>
        <w:t>Pracoviště Veverkova</w:t>
      </w:r>
    </w:p>
    <w:p w14:paraId="162DD01E" w14:textId="77777777" w:rsidR="00D407C2" w:rsidRDefault="00602881">
      <w:pPr>
        <w:jc w:val="both"/>
      </w:pPr>
      <w:r>
        <w:t xml:space="preserve">Pracoviště MŠ Kamarád – ulice Veverkova se nachází v klidné lokalitě Pražského Předměstí. Budova nabízí moderně vybavenou kuchyni, zázemí pro vedoucí školní jídelny (zajišťující provoz pro obě pracoviště), prádelnu a kancelář ředitelky školy. Každá ze čtyř tříd je samostatně vybavena hernou, učebnou, pokojíčkem, výdejní kuchyňkou, šatnou, kabinetem a kompletním sociálním zařízením, včetně zázemí pro zaměstnance. </w:t>
      </w:r>
    </w:p>
    <w:p w14:paraId="7695D6AD" w14:textId="77777777" w:rsidR="00D407C2" w:rsidRDefault="00602881">
      <w:pPr>
        <w:jc w:val="both"/>
      </w:pPr>
      <w:r>
        <w:t xml:space="preserve">Dětem je k dispozici pestrá nabídka tematických koutků pro tvořivé, konstruktivní </w:t>
      </w:r>
      <w:r>
        <w:br/>
        <w:t xml:space="preserve">a polytechnické hry, výtvarné a pracovní činnosti, přírodovědné a badatelské aktivity </w:t>
      </w:r>
      <w:r>
        <w:br/>
        <w:t>i čtenářský koutek. V každé ze tříd je dětem k dispozici klidný koutek EMOCNICE. Prostor pro pohybové aktivity je dostatečný. Vybavení školy – hračky, pomůcky, tělovýchovné náčiní, hudební nástroje, knihy, interaktivní tabule a počítače – je díky podpoře zřizovatele na velmi dobré úrovni a umožňuje kvalitní vzdělávání.</w:t>
      </w:r>
    </w:p>
    <w:p w14:paraId="6D59AB7F" w14:textId="13D165F4" w:rsidR="00D407C2" w:rsidRDefault="00602881">
      <w:pPr>
        <w:jc w:val="both"/>
      </w:pPr>
      <w:r>
        <w:t xml:space="preserve">Součástí školy je obsáhlá knihovna přístupná zaměstnancům i rodičům. Pravidelně </w:t>
      </w:r>
      <w:r w:rsidR="00B70AEA">
        <w:br/>
      </w:r>
      <w:r>
        <w:t xml:space="preserve">se aktualizuje a rozšiřuje o nové tituly. Na zahradě se nachází </w:t>
      </w:r>
      <w:proofErr w:type="spellStart"/>
      <w:r>
        <w:t>Knihobudka</w:t>
      </w:r>
      <w:proofErr w:type="spellEnd"/>
      <w:r>
        <w:t xml:space="preserve"> – veřejná bezplatná knihovna umožňující výměnu knih, vzniklá v rámci projektu </w:t>
      </w:r>
      <w:proofErr w:type="spellStart"/>
      <w:r>
        <w:t>KnihoBudka</w:t>
      </w:r>
      <w:proofErr w:type="spellEnd"/>
      <w:r>
        <w:t xml:space="preserve"> (2013, Monika </w:t>
      </w:r>
      <w:proofErr w:type="spellStart"/>
      <w:r>
        <w:t>Serbusová</w:t>
      </w:r>
      <w:proofErr w:type="spellEnd"/>
      <w:r>
        <w:t xml:space="preserve"> a Pavel Železný).</w:t>
      </w:r>
    </w:p>
    <w:p w14:paraId="241522B2" w14:textId="63410FB7" w:rsidR="00D407C2" w:rsidRDefault="00602881">
      <w:pPr>
        <w:jc w:val="both"/>
      </w:pPr>
      <w:r>
        <w:t xml:space="preserve">Rozsáhlá školní zahrada nabízí čtyři pískoviště, venkovní trampolínu, gymnastickou sestavu, herní prvky ze dřeva, bludiště ve stromech, okrasné a bylinkové záhony, políčka na pěstování zeleniny a hmyzí hotel. Děti zde celoročně zahradničí, pečují o rostliny a semínka uchovávají </w:t>
      </w:r>
      <w:r w:rsidR="00B70AEA">
        <w:br/>
      </w:r>
      <w:r>
        <w:t xml:space="preserve">ve školní </w:t>
      </w:r>
      <w:proofErr w:type="spellStart"/>
      <w:r>
        <w:t>Semínkovně</w:t>
      </w:r>
      <w:proofErr w:type="spellEnd"/>
      <w:r>
        <w:t>. Bylinková část zahrady je vybavena informačními tabulemi s QR kódy.</w:t>
      </w:r>
    </w:p>
    <w:p w14:paraId="59E0CE5F" w14:textId="7D2B06B5" w:rsidR="00D407C2" w:rsidRDefault="00602881">
      <w:pPr>
        <w:jc w:val="both"/>
      </w:pPr>
      <w:r>
        <w:t xml:space="preserve">K relaxaci slouží lavičky, piknikové deky a v létě vzdušný stan. Osvěžení zajišťuje </w:t>
      </w:r>
      <w:proofErr w:type="spellStart"/>
      <w:r>
        <w:t>mlhoviště</w:t>
      </w:r>
      <w:proofErr w:type="spellEnd"/>
      <w:r>
        <w:t xml:space="preserve"> </w:t>
      </w:r>
      <w:r w:rsidR="00B70AEA">
        <w:br/>
      </w:r>
      <w:r>
        <w:t>a p</w:t>
      </w:r>
      <w:r w:rsidR="00B70AEA">
        <w:t>í</w:t>
      </w:r>
      <w:r>
        <w:t>tko. Venkovní prostředí doplňuje hudební prvek pro muzicírování.</w:t>
      </w:r>
    </w:p>
    <w:p w14:paraId="2059E5D6" w14:textId="77777777" w:rsidR="00D407C2" w:rsidRDefault="00602881">
      <w:pPr>
        <w:jc w:val="both"/>
      </w:pPr>
      <w:r>
        <w:t>Ve spolupráci s rodiči byl vytvořen sborník tradičních her, který se využívá při pobytu dětí venku. Ve školní zahradě jsou chovány křepelky – děti o ně pečují, čímž si rozvíjejí smysl pro odpovědnost a získávají praktické poznatky z přírody.</w:t>
      </w:r>
    </w:p>
    <w:p w14:paraId="33D2F59F" w14:textId="76AD44D0" w:rsidR="00D407C2" w:rsidRDefault="00602881">
      <w:pPr>
        <w:jc w:val="both"/>
      </w:pPr>
      <w:r>
        <w:t xml:space="preserve">Ve školním roce 2025/2026 probíhá plánovaná stavební rekonstrukce budovy, v rámci celkové modernizace zřizujeme pro děti například </w:t>
      </w:r>
      <w:proofErr w:type="spellStart"/>
      <w:r>
        <w:t>infrasaunu</w:t>
      </w:r>
      <w:proofErr w:type="spellEnd"/>
      <w:r>
        <w:t xml:space="preserve">, modelovou dětskou kuchyňku, následovat bude proměna zahrady MŠ Veverkova v rámci dotačního programu „Zahrada </w:t>
      </w:r>
      <w:r w:rsidR="00B70AEA">
        <w:br/>
      </w:r>
      <w:r>
        <w:t xml:space="preserve">v přírodním stylu“. Na projektu se podílela pedagogická rada zaměstnanců MŠ pod vedením ředitelky školy a je vypracován celoroční vzdělávací plán k využití zahrady. Kompletní projektová dokumentace vznikla před 10 lety ve spolupráci se zřizovatelem školy.  </w:t>
      </w:r>
    </w:p>
    <w:p w14:paraId="3F25950D" w14:textId="77777777" w:rsidR="00D407C2" w:rsidRDefault="00602881">
      <w:pPr>
        <w:jc w:val="both"/>
      </w:pPr>
      <w:r>
        <w:lastRenderedPageBreak/>
        <w:t>Provoz školy je dočasně zajištěn v náhradních prostorách při ZŠ Mandysova a ZŠ Štefánikova.</w:t>
      </w:r>
    </w:p>
    <w:p w14:paraId="1FD3E7B8" w14:textId="77777777" w:rsidR="00D407C2" w:rsidRDefault="00602881">
      <w:pPr>
        <w:pStyle w:val="Podnadpis"/>
        <w:jc w:val="both"/>
        <w:rPr>
          <w:lang w:eastAsia="cs-CZ"/>
        </w:rPr>
      </w:pPr>
      <w:r>
        <w:rPr>
          <w:lang w:eastAsia="cs-CZ"/>
        </w:rPr>
        <w:t>Pracoviště Hrubínova</w:t>
      </w:r>
    </w:p>
    <w:p w14:paraId="1F6D4913" w14:textId="77777777" w:rsidR="00D407C2" w:rsidRDefault="00602881">
      <w:pPr>
        <w:jc w:val="both"/>
        <w:rPr>
          <w:lang w:eastAsia="cs-CZ"/>
        </w:rPr>
      </w:pPr>
      <w:r>
        <w:rPr>
          <w:lang w:eastAsia="cs-CZ"/>
        </w:rPr>
        <w:t>Odloučené pracoviště MŠ Kamarád – ulice Hrubínova je trojtřídní. Nachází se ve dvoupodlažní budově se třemi třídami, hernami, sociálním zařízením, šatnami a kuchyňkami. Součástí objektu je vlastní kuchyň a administrativní zázemí pro zástupkyni školy.</w:t>
      </w:r>
    </w:p>
    <w:p w14:paraId="3E991F77" w14:textId="383D7DAA" w:rsidR="00D407C2" w:rsidRDefault="00602881">
      <w:pPr>
        <w:jc w:val="both"/>
      </w:pPr>
      <w:r>
        <w:rPr>
          <w:lang w:eastAsia="cs-CZ"/>
        </w:rPr>
        <w:t xml:space="preserve">Zahrada u tohoto pracoviště je oceněna plaketou „Přírodní zahrada“. Obsahuje vzrostlou zeleň, okrasné záhony, záhony pro pěstování zeleniny, vřesoviště, hmatový chodníček, </w:t>
      </w:r>
      <w:proofErr w:type="spellStart"/>
      <w:r>
        <w:rPr>
          <w:lang w:eastAsia="cs-CZ"/>
        </w:rPr>
        <w:t>mlhoviště</w:t>
      </w:r>
      <w:proofErr w:type="spellEnd"/>
      <w:r w:rsidR="00B70AEA">
        <w:rPr>
          <w:lang w:eastAsia="cs-CZ"/>
        </w:rPr>
        <w:t xml:space="preserve">, </w:t>
      </w:r>
      <w:r>
        <w:rPr>
          <w:lang w:eastAsia="cs-CZ"/>
        </w:rPr>
        <w:t xml:space="preserve"> zahradní domky. Stromy a bylinky jsou opatřeny naučnými štítky.</w:t>
      </w:r>
      <w:r>
        <w:t xml:space="preserve"> </w:t>
      </w:r>
    </w:p>
    <w:p w14:paraId="1358EF9A" w14:textId="77777777" w:rsidR="00D407C2" w:rsidRDefault="00602881">
      <w:pPr>
        <w:jc w:val="both"/>
        <w:rPr>
          <w:lang w:eastAsia="cs-CZ"/>
        </w:rPr>
      </w:pPr>
      <w:r>
        <w:rPr>
          <w:lang w:eastAsia="cs-CZ"/>
        </w:rPr>
        <w:t>Principy přírodních zahrad</w:t>
      </w:r>
    </w:p>
    <w:p w14:paraId="55EC927A" w14:textId="77777777" w:rsidR="00D407C2" w:rsidRDefault="00602881">
      <w:pPr>
        <w:pStyle w:val="Odstavecseseznamem"/>
        <w:numPr>
          <w:ilvl w:val="0"/>
          <w:numId w:val="18"/>
        </w:numPr>
        <w:jc w:val="both"/>
        <w:rPr>
          <w:lang w:eastAsia="cs-CZ"/>
        </w:rPr>
      </w:pPr>
      <w:r>
        <w:rPr>
          <w:lang w:eastAsia="cs-CZ"/>
        </w:rPr>
        <w:t>Respekt k přírodě a ekologii – nepoužívají se chemické postřiky ani umělá hnojiva, preferují se přírodní materiály a postupy.</w:t>
      </w:r>
    </w:p>
    <w:p w14:paraId="6FBC409D" w14:textId="77777777" w:rsidR="00D407C2" w:rsidRDefault="00602881">
      <w:pPr>
        <w:pStyle w:val="Odstavecseseznamem"/>
        <w:numPr>
          <w:ilvl w:val="0"/>
          <w:numId w:val="18"/>
        </w:numPr>
        <w:jc w:val="both"/>
        <w:rPr>
          <w:lang w:eastAsia="cs-CZ"/>
        </w:rPr>
      </w:pPr>
      <w:r>
        <w:rPr>
          <w:lang w:eastAsia="cs-CZ"/>
        </w:rPr>
        <w:t>Podpora biodiverzity – prostor pro rostliny i živočichy (loučky, jezírka, budky pro ptáky, hmyzí hotely, staré dřevo).</w:t>
      </w:r>
    </w:p>
    <w:p w14:paraId="2407AF43" w14:textId="77777777" w:rsidR="00D407C2" w:rsidRDefault="00602881">
      <w:pPr>
        <w:pStyle w:val="Odstavecseseznamem"/>
        <w:numPr>
          <w:ilvl w:val="0"/>
          <w:numId w:val="18"/>
        </w:numPr>
        <w:jc w:val="both"/>
        <w:rPr>
          <w:lang w:eastAsia="cs-CZ"/>
        </w:rPr>
      </w:pPr>
      <w:r>
        <w:rPr>
          <w:lang w:eastAsia="cs-CZ"/>
        </w:rPr>
        <w:t>Voda jako prvek – využití dešťové vody, jezírka, sudy na zalévání.</w:t>
      </w:r>
    </w:p>
    <w:p w14:paraId="78CF8CCD" w14:textId="77777777" w:rsidR="00B70AEA" w:rsidRDefault="00602881">
      <w:pPr>
        <w:pStyle w:val="Odstavecseseznamem"/>
        <w:numPr>
          <w:ilvl w:val="0"/>
          <w:numId w:val="18"/>
        </w:numPr>
        <w:jc w:val="both"/>
        <w:rPr>
          <w:lang w:eastAsia="cs-CZ"/>
        </w:rPr>
      </w:pPr>
      <w:r>
        <w:rPr>
          <w:lang w:eastAsia="cs-CZ"/>
        </w:rPr>
        <w:t xml:space="preserve">Přírodní materiály – dřevo, kámen, hlína, proutí, recyklované prvky místo plastových </w:t>
      </w:r>
    </w:p>
    <w:p w14:paraId="55DB6A4A" w14:textId="0241B03C" w:rsidR="00D407C2" w:rsidRDefault="00602881" w:rsidP="00B70AEA">
      <w:pPr>
        <w:pStyle w:val="Odstavecseseznamem"/>
        <w:jc w:val="both"/>
        <w:rPr>
          <w:lang w:eastAsia="cs-CZ"/>
        </w:rPr>
      </w:pPr>
      <w:r>
        <w:rPr>
          <w:lang w:eastAsia="cs-CZ"/>
        </w:rPr>
        <w:t>či umělých instalací.</w:t>
      </w:r>
    </w:p>
    <w:p w14:paraId="5D8987A0" w14:textId="77777777" w:rsidR="00D407C2" w:rsidRDefault="00602881">
      <w:pPr>
        <w:pStyle w:val="Odstavecseseznamem"/>
        <w:numPr>
          <w:ilvl w:val="0"/>
          <w:numId w:val="18"/>
        </w:numPr>
        <w:jc w:val="both"/>
        <w:rPr>
          <w:lang w:eastAsia="cs-CZ"/>
        </w:rPr>
      </w:pPr>
      <w:r>
        <w:rPr>
          <w:lang w:eastAsia="cs-CZ"/>
        </w:rPr>
        <w:t>Jedlá zahrada – bylinky, ovoce, zelenina k přímému ochutnávání a péči dětí i dospělých.</w:t>
      </w:r>
    </w:p>
    <w:p w14:paraId="0024F0CD" w14:textId="77777777" w:rsidR="00D407C2" w:rsidRDefault="00602881">
      <w:pPr>
        <w:pStyle w:val="Odstavecseseznamem"/>
        <w:numPr>
          <w:ilvl w:val="0"/>
          <w:numId w:val="18"/>
        </w:numPr>
        <w:jc w:val="both"/>
        <w:rPr>
          <w:lang w:eastAsia="cs-CZ"/>
        </w:rPr>
      </w:pPr>
      <w:r>
        <w:rPr>
          <w:lang w:eastAsia="cs-CZ"/>
        </w:rPr>
        <w:t>Prostor pro objevování a hru – zákoutí, kopce, kmeny, houpačky z lana, skrýše, místa pro tvoření.</w:t>
      </w:r>
    </w:p>
    <w:p w14:paraId="24369CA0" w14:textId="77777777" w:rsidR="00D407C2" w:rsidRDefault="00602881">
      <w:pPr>
        <w:pStyle w:val="Odstavecseseznamem"/>
        <w:numPr>
          <w:ilvl w:val="0"/>
          <w:numId w:val="18"/>
        </w:numPr>
        <w:jc w:val="both"/>
        <w:rPr>
          <w:lang w:eastAsia="cs-CZ"/>
        </w:rPr>
      </w:pPr>
      <w:r>
        <w:rPr>
          <w:lang w:eastAsia="cs-CZ"/>
        </w:rPr>
        <w:t>Zapojení lidí – děti, rodiče, učitelé i širší komunita se podílejí na péči a proměnách zahrady.</w:t>
      </w:r>
    </w:p>
    <w:p w14:paraId="5E2369C9" w14:textId="77777777" w:rsidR="00D407C2" w:rsidRDefault="00602881">
      <w:pPr>
        <w:pStyle w:val="Odstavecseseznamem"/>
        <w:numPr>
          <w:ilvl w:val="0"/>
          <w:numId w:val="18"/>
        </w:numPr>
        <w:jc w:val="both"/>
        <w:rPr>
          <w:lang w:eastAsia="cs-CZ"/>
        </w:rPr>
      </w:pPr>
      <w:r>
        <w:rPr>
          <w:lang w:eastAsia="cs-CZ"/>
        </w:rPr>
        <w:t>Udržitelnost a místní zdroje – využívání lokálních rostlin, tradičních postupů, šetrné hospodaření s půdou a odpady (kompost).</w:t>
      </w:r>
    </w:p>
    <w:p w14:paraId="0F9E2D13" w14:textId="77777777" w:rsidR="00D407C2" w:rsidRDefault="00D407C2">
      <w:pPr>
        <w:pStyle w:val="Odstavecseseznamem"/>
        <w:shd w:val="clear" w:color="auto" w:fill="FFFFFF"/>
        <w:spacing w:after="0"/>
        <w:ind w:left="284"/>
        <w:jc w:val="both"/>
        <w:rPr>
          <w:rFonts w:ascii="Times New Roman" w:eastAsia="Times New Roman" w:hAnsi="Times New Roman"/>
          <w:color w:val="000000"/>
          <w:kern w:val="0"/>
          <w:szCs w:val="24"/>
          <w:lang w:eastAsia="cs-CZ"/>
        </w:rPr>
      </w:pPr>
    </w:p>
    <w:p w14:paraId="4233D857" w14:textId="6FDC118B" w:rsidR="00D407C2" w:rsidRDefault="00602881">
      <w:pPr>
        <w:jc w:val="both"/>
      </w:pPr>
      <w:r>
        <w:t xml:space="preserve">Smyslem je, aby zahrada nebyla „upraveným parkem“, ale živou učebnou venku – místem </w:t>
      </w:r>
      <w:r w:rsidR="00B70AEA">
        <w:br/>
      </w:r>
      <w:r>
        <w:t>k učení, odpočinku, hře i ochraně přírody.</w:t>
      </w:r>
    </w:p>
    <w:p w14:paraId="59FF6269" w14:textId="7C5CB791" w:rsidR="00D407C2" w:rsidRDefault="00602881">
      <w:pPr>
        <w:jc w:val="both"/>
      </w:pPr>
      <w:r>
        <w:t xml:space="preserve">Děti dále využívají pískoviště, stolky s lavičkami, zahradní náčiní a dílenský ponk. V přírodním prostředí jsou umístěny budky a krmítka pro ptactvo a voliéra pro slepičky </w:t>
      </w:r>
      <w:proofErr w:type="spellStart"/>
      <w:r>
        <w:t>hedvábničky</w:t>
      </w:r>
      <w:proofErr w:type="spellEnd"/>
      <w:r>
        <w:t xml:space="preserve">, které lze na jaře pozorovat při líhnutí, v průběhu roku o ně pečovat ve školní zahradě. Děti </w:t>
      </w:r>
      <w:r w:rsidR="00715270">
        <w:t>opatrují</w:t>
      </w:r>
      <w:r>
        <w:t xml:space="preserve"> </w:t>
      </w:r>
      <w:r w:rsidR="00AA59B9">
        <w:t>také</w:t>
      </w:r>
      <w:r>
        <w:t xml:space="preserve"> želvy.</w:t>
      </w:r>
    </w:p>
    <w:p w14:paraId="356F4A0F" w14:textId="28507FB7" w:rsidR="00D407C2" w:rsidRDefault="00602881">
      <w:pPr>
        <w:jc w:val="both"/>
      </w:pPr>
      <w:r>
        <w:t xml:space="preserve">Prostředí podporuje environmentální a polytechnické vzdělávání, praktické činnosti a péči </w:t>
      </w:r>
      <w:r w:rsidR="000E613B">
        <w:br/>
      </w:r>
      <w:r>
        <w:t>o přírodu. Plánuje se doplnění štěrkového a dešťového záhonu.</w:t>
      </w:r>
    </w:p>
    <w:p w14:paraId="74F59C27" w14:textId="77777777" w:rsidR="00B70AEA" w:rsidRDefault="00B70AEA">
      <w:pPr>
        <w:pStyle w:val="Podnadpis"/>
        <w:jc w:val="both"/>
        <w:rPr>
          <w:lang w:eastAsia="cs-CZ"/>
        </w:rPr>
      </w:pPr>
    </w:p>
    <w:p w14:paraId="4A829CC6" w14:textId="77777777" w:rsidR="00B70AEA" w:rsidRDefault="00B70AEA">
      <w:pPr>
        <w:pStyle w:val="Podnadpis"/>
        <w:jc w:val="both"/>
        <w:rPr>
          <w:lang w:eastAsia="cs-CZ"/>
        </w:rPr>
      </w:pPr>
    </w:p>
    <w:p w14:paraId="198955F5" w14:textId="77777777" w:rsidR="00B70AEA" w:rsidRDefault="00B70AEA">
      <w:pPr>
        <w:pStyle w:val="Podnadpis"/>
        <w:jc w:val="both"/>
        <w:rPr>
          <w:lang w:eastAsia="cs-CZ"/>
        </w:rPr>
      </w:pPr>
    </w:p>
    <w:p w14:paraId="0978FB38" w14:textId="0FC52782" w:rsidR="00D407C2" w:rsidRDefault="00602881">
      <w:pPr>
        <w:pStyle w:val="Podnadpis"/>
        <w:jc w:val="both"/>
        <w:rPr>
          <w:lang w:eastAsia="cs-CZ"/>
        </w:rPr>
      </w:pPr>
      <w:r>
        <w:rPr>
          <w:lang w:eastAsia="cs-CZ"/>
        </w:rPr>
        <w:lastRenderedPageBreak/>
        <w:t>Společné informace</w:t>
      </w:r>
    </w:p>
    <w:p w14:paraId="014A37B0" w14:textId="77777777" w:rsidR="00D407C2" w:rsidRDefault="00602881">
      <w:pPr>
        <w:jc w:val="both"/>
        <w:rPr>
          <w:lang w:eastAsia="cs-CZ"/>
        </w:rPr>
      </w:pPr>
      <w:r>
        <w:rPr>
          <w:lang w:eastAsia="cs-CZ"/>
        </w:rPr>
        <w:t>Mateřská škola obvykle pracuje s věkově homogenními třídami, což umožňuje individuální péči a kvalitní přípravu dětí na vstup do dalšího vzdělávání a života obecně.</w:t>
      </w:r>
    </w:p>
    <w:p w14:paraId="17471216" w14:textId="77777777" w:rsidR="00D407C2" w:rsidRDefault="00602881">
      <w:pPr>
        <w:jc w:val="both"/>
        <w:rPr>
          <w:lang w:eastAsia="cs-CZ"/>
        </w:rPr>
      </w:pPr>
      <w:r>
        <w:rPr>
          <w:lang w:eastAsia="cs-CZ"/>
        </w:rPr>
        <w:t>Obě budovy jsou vytápěny centrálním ústředním topením a chráněny bezpečnostním systémem. Zahrady jsou vybaveny ochrannými sítěmi na pískovištích a venkovními pítky pro zajištění pitného režimu.</w:t>
      </w:r>
    </w:p>
    <w:p w14:paraId="1C8DA3D9" w14:textId="77777777" w:rsidR="00D407C2" w:rsidRDefault="00602881">
      <w:pPr>
        <w:jc w:val="both"/>
      </w:pPr>
      <w:r>
        <w:t xml:space="preserve">Přechodná pracoviště pro období rekonstrukce MŠ Veverkova se nachází při Základní škole </w:t>
      </w:r>
      <w:proofErr w:type="spellStart"/>
      <w:r>
        <w:t>Štefániova</w:t>
      </w:r>
      <w:proofErr w:type="spellEnd"/>
      <w:r>
        <w:t xml:space="preserve"> -třída Berušky a </w:t>
      </w:r>
      <w:proofErr w:type="spellStart"/>
      <w:r>
        <w:t>Delfínci</w:t>
      </w:r>
      <w:proofErr w:type="spellEnd"/>
      <w:r>
        <w:t>, při ŽŠ Mandysova- třída Sovičky a Žabičky.</w:t>
      </w:r>
    </w:p>
    <w:p w14:paraId="00D37040" w14:textId="77777777" w:rsidR="00D407C2" w:rsidRDefault="00D407C2">
      <w:pPr>
        <w:jc w:val="both"/>
      </w:pPr>
    </w:p>
    <w:p w14:paraId="4A85E9C1" w14:textId="77777777" w:rsidR="00D407C2" w:rsidRDefault="00602881">
      <w:pPr>
        <w:pStyle w:val="Nadpis1"/>
      </w:pPr>
      <w:bookmarkStart w:id="14" w:name="_Toc207648210"/>
      <w:bookmarkStart w:id="15" w:name="_Toc215672549"/>
      <w:bookmarkStart w:id="16" w:name="_Toc217751193"/>
      <w:bookmarkStart w:id="17" w:name="_Toc219035986"/>
      <w:bookmarkStart w:id="18" w:name="_Toc224217304"/>
      <w:r>
        <w:t>Podmínky vzdělávání</w:t>
      </w:r>
      <w:bookmarkEnd w:id="14"/>
      <w:bookmarkEnd w:id="15"/>
      <w:bookmarkEnd w:id="16"/>
      <w:bookmarkEnd w:id="17"/>
      <w:bookmarkEnd w:id="18"/>
    </w:p>
    <w:p w14:paraId="0E65708A" w14:textId="77777777" w:rsidR="00D407C2" w:rsidRDefault="00602881">
      <w:pPr>
        <w:jc w:val="both"/>
      </w:pPr>
      <w:r>
        <w:t>(nově strukturované dle RVP PV 2026)</w:t>
      </w:r>
    </w:p>
    <w:p w14:paraId="649B162D" w14:textId="77777777" w:rsidR="00D407C2" w:rsidRDefault="00602881">
      <w:pPr>
        <w:jc w:val="both"/>
      </w:pPr>
      <w:r>
        <w:t>Podmínky vzdělávání v mateřské škole vytvářejí rámec, který zajišťuje bezpečí, pohodu, rovnost příležitostí a maximální rozvoj každého dítěte. Škola klade důraz na přijetí, respekt, individualitu, aktivní zapojení dětí do činností a partnerskou spolupráci všech dospělých, kteří se na vzdělávání podílejí.</w:t>
      </w:r>
    </w:p>
    <w:p w14:paraId="2CAEB775" w14:textId="77777777" w:rsidR="00D407C2" w:rsidRDefault="00602881">
      <w:pPr>
        <w:pStyle w:val="Nadpis2"/>
      </w:pPr>
      <w:bookmarkStart w:id="19" w:name="_Toc219035987"/>
      <w:bookmarkStart w:id="20" w:name="_Toc224217305"/>
      <w:r>
        <w:t>Materiální podmínky</w:t>
      </w:r>
      <w:bookmarkEnd w:id="19"/>
      <w:bookmarkEnd w:id="20"/>
    </w:p>
    <w:p w14:paraId="45C0C7B0" w14:textId="77777777" w:rsidR="00D407C2" w:rsidRDefault="00602881">
      <w:pPr>
        <w:jc w:val="both"/>
      </w:pPr>
      <w:r>
        <w:t xml:space="preserve">Prostory mateřské školy jsou estetické, čisté, bezpečné a podnětné. </w:t>
      </w:r>
    </w:p>
    <w:p w14:paraId="0FB99005" w14:textId="49E599A7" w:rsidR="00D407C2" w:rsidRDefault="00602881">
      <w:pPr>
        <w:jc w:val="both"/>
      </w:pPr>
      <w:r>
        <w:t xml:space="preserve">Každá třída je členěna do menších funkčních celků (center činností), které umožňují dětem volbu aktivit podle jejich zájmu, tempa a potřeby. Uspořádání prostoru podporuje samostatnost, spolupráci a vzájemný respekt mezi dětmi. Děti mají k dispozici dostatek kvalitních a funkčních pomůcek, které rozvíjejí tvořivost, fantazii, motoriku a smyslové vnímání. Materiál je přístupný dětem a pravidelně obměňován dle jejich zájmu. Pomůcky jsou tematicky laděné k aktuálním vzdělávacím blokům. Vybavení odpovídá výšce dětí a umožňuje přizpůsobení prostoru aktuálním potřebám činnosti. Každé dítě má svůj vlastní prostor pro osobní věci, což posiluje jeho zodpovědnost a pocit jistoty. Součástí tříd jsou koutky pro klid </w:t>
      </w:r>
      <w:r w:rsidR="00B70AEA">
        <w:br/>
      </w:r>
      <w:r>
        <w:t>a relaxaci, zřízeny jsou ve všech třídách EMOCNIC</w:t>
      </w:r>
      <w:r w:rsidR="00B70AEA">
        <w:t>E</w:t>
      </w:r>
      <w:r>
        <w:t>, které podporují psychickou pohodu dětí.</w:t>
      </w:r>
      <w:r>
        <w:br/>
        <w:t>K dispozici jsou také venkovní prostory a školní zahrada, poskytují</w:t>
      </w:r>
      <w:r w:rsidR="00B70AEA">
        <w:t>cí</w:t>
      </w:r>
      <w:r>
        <w:t xml:space="preserve"> prostor pro hru, badatelské a přírodní aktivity i relaxaci. Vybavení odpovídá bezpečnostním normám.</w:t>
      </w:r>
    </w:p>
    <w:p w14:paraId="5CD6C491" w14:textId="77777777" w:rsidR="00D407C2" w:rsidRDefault="00602881">
      <w:pPr>
        <w:pStyle w:val="Nadpis2"/>
      </w:pPr>
      <w:bookmarkStart w:id="21" w:name="_Toc219035988"/>
      <w:bookmarkStart w:id="22" w:name="_Toc224217306"/>
      <w:r>
        <w:t>Životospráva</w:t>
      </w:r>
      <w:bookmarkEnd w:id="21"/>
      <w:bookmarkEnd w:id="22"/>
    </w:p>
    <w:p w14:paraId="363FC3B8" w14:textId="77777777" w:rsidR="00D407C2" w:rsidRDefault="00602881">
      <w:pPr>
        <w:pStyle w:val="Obsah2"/>
        <w:ind w:left="0"/>
        <w:jc w:val="both"/>
      </w:pPr>
      <w:r>
        <w:t xml:space="preserve">Režim dne je vyvážený a flexibilní, respektuje individuální potřeby dětí v oblasti aktivity, odpočinku, výživy i pitného režimu. Stravování je zajištěno dle zásad zdravé výživy a školní jídelna respektuje dietní potřeby dětí. Děti se spolupodílejí na stolování, učí se kultuře jídla </w:t>
      </w:r>
      <w:r>
        <w:br/>
        <w:t>a soběstačnosti.</w:t>
      </w:r>
    </w:p>
    <w:p w14:paraId="474449E7" w14:textId="77777777" w:rsidR="00D407C2" w:rsidRDefault="00602881">
      <w:pPr>
        <w:jc w:val="both"/>
      </w:pPr>
      <w:r>
        <w:t xml:space="preserve">Dětem je zajišťována plnohodnotná, pestrá a vyvážená strava odpovídající zásadám zdravé výživy a platným výživovým normám. Je dodržován spotřební koš potravin i předepsané intervaly mezi jednotlivými pokrmy. Jídelníček je sestavován tak, aby podporoval zdravý životní </w:t>
      </w:r>
      <w:r>
        <w:lastRenderedPageBreak/>
        <w:t xml:space="preserve">styl, rozvíjel pozitivní vztah dětí k jídlu a seznamoval je s rozmanitými chutěmi a vůněmi. Aktuální jídelní lístek je pravidelně zveřejňován na nástěnkách mateřské školy a webových stránkách. Součástí podpory zdravého životního stylu je </w:t>
      </w:r>
      <w:r>
        <w:rPr>
          <w:rStyle w:val="Siln"/>
          <w:b w:val="0"/>
          <w:bCs w:val="0"/>
        </w:rPr>
        <w:t>ranní vitamínový talíř</w:t>
      </w:r>
      <w:r>
        <w:t xml:space="preserve">, který je dětem k dispozici po příchodu do třídy. Děti si samy, podle své chuti a potřeby, vybírají ovoce </w:t>
      </w:r>
      <w:r>
        <w:br/>
        <w:t>či zeleninu a přirozeně tak posilují správné stravovací návyky.</w:t>
      </w:r>
    </w:p>
    <w:p w14:paraId="21D3F784" w14:textId="77777777" w:rsidR="00D407C2" w:rsidRDefault="00602881">
      <w:pPr>
        <w:jc w:val="both"/>
      </w:pPr>
      <w:r>
        <w:t xml:space="preserve">Pitný režim je zajištěn po celý den. Každé dítě má svůj hrníček a může si samostatně vybírat </w:t>
      </w:r>
      <w:r>
        <w:br/>
        <w:t xml:space="preserve">z nabídky nápojů – vody nebo nepřislazovaných nápojů. Několikrát v měsíci je dětem nabízen čerstvý ovocný či zeleninový nápoj. Škola se zaměřuje na využívání lokálních surovin </w:t>
      </w:r>
      <w:r>
        <w:br/>
        <w:t>a moderních trendů v přípravě pokrmů.</w:t>
      </w:r>
    </w:p>
    <w:p w14:paraId="5BCB3933" w14:textId="77777777" w:rsidR="00D407C2" w:rsidRDefault="00602881">
      <w:pPr>
        <w:jc w:val="both"/>
      </w:pPr>
      <w:r>
        <w:t>Děti jsou vedeny ke kultuře stolování, správným stravovacím návykům a přirozené zvídavosti při ochutnávání nových jídel. Pedagogové vytvářejí klidnou atmosféru u stolu, motivují děti pozitivně, nenutí je k jídlu a vedou je k respektu k vlastnímu tělu i k jídlu samotnému.</w:t>
      </w:r>
    </w:p>
    <w:p w14:paraId="1E5E46DA" w14:textId="77777777" w:rsidR="00D407C2" w:rsidRDefault="00602881">
      <w:pPr>
        <w:jc w:val="both"/>
      </w:pPr>
      <w:r>
        <w:t>Respektována je individuální potřeba pohybu, spánku i odpočinku. Dětem s nižší potřebou spánku je nabízen diferencovaný program nebo rozvíjející činnosti s důrazem na ohleduplnost mezi dětmi.  V době odpočinku je zajištěno klidné a podnětné prostředí podporující regeneraci a pohodu všech dětí.</w:t>
      </w:r>
    </w:p>
    <w:p w14:paraId="355C803D" w14:textId="77777777" w:rsidR="007023C7" w:rsidRDefault="00602881">
      <w:pPr>
        <w:jc w:val="both"/>
      </w:pPr>
      <w:r>
        <w:t xml:space="preserve">Děti mají každý den dostatek volného pohybu a pobytu venku. Pobyt na školní zahradě </w:t>
      </w:r>
      <w:r>
        <w:br/>
        <w:t>a v okolní přírodě je nedílnou součástí denního režimu a je přizpůsobován aktuálním povětrnostním a hygienickým podmínkám. Výchovně-vzdělávací činnost je za vhodného počasí přesouvána ven, kde děti mohou přirozeně poznávat svět kolem sebe a rozvíjet tělesnou zdatnost, odvahu i spolupráci.</w:t>
      </w:r>
    </w:p>
    <w:p w14:paraId="21D0CD33" w14:textId="252846CA" w:rsidR="00D407C2" w:rsidRDefault="007023C7" w:rsidP="007023C7">
      <w:pPr>
        <w:jc w:val="center"/>
        <w:rPr>
          <w:noProof/>
        </w:rPr>
      </w:pPr>
      <w:r>
        <w:rPr>
          <w:noProof/>
        </w:rPr>
        <w:drawing>
          <wp:inline distT="0" distB="0" distL="0" distR="0" wp14:anchorId="0A3D31E2" wp14:editId="181AAB2A">
            <wp:extent cx="2430780" cy="3241040"/>
            <wp:effectExtent l="0" t="0" r="7620" b="0"/>
            <wp:docPr id="121216496" name="Obrázek 1" descr="Obsah obrázku venku, podzim, rostlina, obloh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6496" name="Obrázek 1" descr="Obsah obrázku venku, podzim, rostlina, obloha&#10;&#10;Obsah generovaný pomocí AI může být nesprávný."/>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0780" cy="3241040"/>
                    </a:xfrm>
                    <a:prstGeom prst="rect">
                      <a:avLst/>
                    </a:prstGeom>
                    <a:noFill/>
                    <a:ln>
                      <a:noFill/>
                    </a:ln>
                  </pic:spPr>
                </pic:pic>
              </a:graphicData>
            </a:graphic>
          </wp:inline>
        </w:drawing>
      </w:r>
      <w:r>
        <w:rPr>
          <w:noProof/>
        </w:rPr>
        <w:t xml:space="preserve">        </w:t>
      </w:r>
      <w:r>
        <w:rPr>
          <w:noProof/>
        </w:rPr>
        <w:drawing>
          <wp:inline distT="0" distB="0" distL="0" distR="0" wp14:anchorId="76297FFA" wp14:editId="7CFE6237">
            <wp:extent cx="2423160" cy="3230880"/>
            <wp:effectExtent l="0" t="0" r="0" b="7620"/>
            <wp:docPr id="1960274820" name="Obrázek 2" descr="Obsah obrázku venku, strom, sníh, zim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74820" name="Obrázek 2" descr="Obsah obrázku venku, strom, sníh, zima&#10;&#10;Obsah generovaný pomocí AI může být nesprávný."/>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23160" cy="3230880"/>
                    </a:xfrm>
                    <a:prstGeom prst="rect">
                      <a:avLst/>
                    </a:prstGeom>
                    <a:noFill/>
                    <a:ln>
                      <a:noFill/>
                    </a:ln>
                  </pic:spPr>
                </pic:pic>
              </a:graphicData>
            </a:graphic>
          </wp:inline>
        </w:drawing>
      </w:r>
    </w:p>
    <w:p w14:paraId="0861001A" w14:textId="1C0E1C1E" w:rsidR="00647146" w:rsidRDefault="00647146" w:rsidP="00647146">
      <w:pPr>
        <w:jc w:val="center"/>
        <w:rPr>
          <w:i/>
          <w:iCs/>
        </w:rPr>
      </w:pPr>
      <w:r w:rsidRPr="00647146">
        <w:rPr>
          <w:i/>
          <w:iCs/>
        </w:rPr>
        <w:t>Pobyt venku je důležitou součástí dne v MŠ – děti zdolávají překážky v různorodém terénu</w:t>
      </w:r>
      <w:r>
        <w:rPr>
          <w:i/>
          <w:iCs/>
        </w:rPr>
        <w:t>.</w:t>
      </w:r>
    </w:p>
    <w:p w14:paraId="625CD340" w14:textId="2D652375" w:rsidR="00D407C2" w:rsidRDefault="00647146">
      <w:pPr>
        <w:jc w:val="both"/>
      </w:pPr>
      <w:r>
        <w:t xml:space="preserve">V rámci pobytu venku zařazujeme </w:t>
      </w:r>
      <w:proofErr w:type="spellStart"/>
      <w:r>
        <w:t>nordic</w:t>
      </w:r>
      <w:proofErr w:type="spellEnd"/>
      <w:r>
        <w:t xml:space="preserve"> </w:t>
      </w:r>
      <w:proofErr w:type="spellStart"/>
      <w:r>
        <w:t>walking</w:t>
      </w:r>
      <w:proofErr w:type="spellEnd"/>
      <w:r>
        <w:t xml:space="preserve"> v dětském pojetí jako přirozenou pohybovou aktivitu podporující zdravý životní styl. Aktivita je realizována hravou formou, s ohledem na věk, individuální možnosti a pohodu dětí.</w:t>
      </w:r>
    </w:p>
    <w:p w14:paraId="45684D62" w14:textId="77777777" w:rsidR="00B70AEA" w:rsidRDefault="00B70AEA">
      <w:pPr>
        <w:jc w:val="both"/>
      </w:pPr>
    </w:p>
    <w:p w14:paraId="1E212128" w14:textId="77777777" w:rsidR="00D407C2" w:rsidRDefault="00602881">
      <w:pPr>
        <w:jc w:val="both"/>
      </w:pPr>
      <w:r>
        <w:lastRenderedPageBreak/>
        <w:t>Prostřednictvím této aktivity děti:</w:t>
      </w:r>
    </w:p>
    <w:p w14:paraId="7801CC60" w14:textId="77777777" w:rsidR="00D407C2" w:rsidRDefault="00602881">
      <w:pPr>
        <w:numPr>
          <w:ilvl w:val="0"/>
          <w:numId w:val="19"/>
        </w:numPr>
        <w:jc w:val="both"/>
      </w:pPr>
      <w:r>
        <w:t>zvládají základní pohybové dovednosti a dále je rozvíjejí,</w:t>
      </w:r>
    </w:p>
    <w:p w14:paraId="780A7EB3" w14:textId="77777777" w:rsidR="00D407C2" w:rsidRDefault="00602881">
      <w:pPr>
        <w:numPr>
          <w:ilvl w:val="0"/>
          <w:numId w:val="19"/>
        </w:numPr>
        <w:jc w:val="both"/>
      </w:pPr>
      <w:r>
        <w:t>koordinují pohyb celého těla, zapojují horní i dolní končetiny,</w:t>
      </w:r>
    </w:p>
    <w:p w14:paraId="45AB94BC" w14:textId="77777777" w:rsidR="00D407C2" w:rsidRDefault="00602881">
      <w:pPr>
        <w:numPr>
          <w:ilvl w:val="0"/>
          <w:numId w:val="19"/>
        </w:numPr>
        <w:jc w:val="both"/>
      </w:pPr>
      <w:r>
        <w:t>uvědomují si své tělo a jeho možnosti, přizpůsobují tempo vlastním schopnostem,</w:t>
      </w:r>
    </w:p>
    <w:p w14:paraId="6275C5F0" w14:textId="77777777" w:rsidR="00D407C2" w:rsidRDefault="00602881">
      <w:pPr>
        <w:numPr>
          <w:ilvl w:val="0"/>
          <w:numId w:val="19"/>
        </w:numPr>
        <w:jc w:val="both"/>
      </w:pPr>
      <w:r>
        <w:t>osvojují si správné pohybové návyky a základy správného držení těla,</w:t>
      </w:r>
    </w:p>
    <w:p w14:paraId="5B3779A1" w14:textId="7CA1106D" w:rsidR="00D407C2" w:rsidRDefault="00602881">
      <w:pPr>
        <w:numPr>
          <w:ilvl w:val="0"/>
          <w:numId w:val="19"/>
        </w:numPr>
        <w:jc w:val="both"/>
      </w:pPr>
      <w:r>
        <w:t xml:space="preserve">prožívají radost z pohybu a vytvářejí si pozitivní vztah k pohybovým aktivitám </w:t>
      </w:r>
      <w:r w:rsidR="00A41A34">
        <w:br/>
      </w:r>
      <w:r>
        <w:t>na čerstvém vzduchu,</w:t>
      </w:r>
    </w:p>
    <w:p w14:paraId="7A41EF79" w14:textId="77777777" w:rsidR="00D407C2" w:rsidRDefault="00602881">
      <w:pPr>
        <w:numPr>
          <w:ilvl w:val="0"/>
          <w:numId w:val="19"/>
        </w:numPr>
        <w:jc w:val="both"/>
      </w:pPr>
      <w:r>
        <w:t>respektují jednoduchá pravidla bezpečného chování při pohybu venku.</w:t>
      </w:r>
    </w:p>
    <w:p w14:paraId="4E8CFAEE" w14:textId="77777777" w:rsidR="00D407C2" w:rsidRDefault="00602881">
      <w:pPr>
        <w:jc w:val="both"/>
      </w:pPr>
      <w:r>
        <w:t>Všichni zaměstnanci MŠ respektují individuální potřeby dětí, citlivě na ně reagují a jsou jim přirozeným vzorem v projevech zdravého životního stylu, respektu a ohleduplnosti. Děti mají možnost odpočinku, uvolnění a relaxace ve vhodně upravených klidových zónách třídy.</w:t>
      </w:r>
    </w:p>
    <w:p w14:paraId="11834D9D" w14:textId="3F796E9A" w:rsidR="00D407C2" w:rsidRDefault="00602881">
      <w:pPr>
        <w:jc w:val="both"/>
      </w:pPr>
      <w:r>
        <w:t xml:space="preserve">Nově příchozí děti procházejí adaptačním obdobím, které probíhá postupně a citlivě. MŠ nabízí adaptační aktivity pro děti i rodiče na začátku školního roku i dle individuálních potřeb. </w:t>
      </w:r>
      <w:r w:rsidR="00B70AEA">
        <w:br/>
      </w:r>
      <w:r>
        <w:t>U nejmladších dětí doporučujeme zpočátku kratší pobyt v dopoledních hodinách s postupným prodlužováním doby docházky</w:t>
      </w:r>
      <w:r w:rsidR="00B70AEA">
        <w:t>, s rodiči dle potřeby nastavujeme individuální režim</w:t>
      </w:r>
      <w:r>
        <w:t>.</w:t>
      </w:r>
    </w:p>
    <w:p w14:paraId="754528A5" w14:textId="77777777" w:rsidR="00D407C2" w:rsidRDefault="00602881">
      <w:pPr>
        <w:jc w:val="both"/>
      </w:pPr>
      <w:r>
        <w:t xml:space="preserve">Mateřská škola se aktivně zapojuje do projektů a aktivit podporujících zdravý životní styl, pohyb, duševní pohodu a </w:t>
      </w:r>
      <w:proofErr w:type="spellStart"/>
      <w:r>
        <w:t>wellbeing</w:t>
      </w:r>
      <w:proofErr w:type="spellEnd"/>
      <w:r>
        <w:t>.</w:t>
      </w:r>
    </w:p>
    <w:p w14:paraId="79352D03" w14:textId="77777777" w:rsidR="00D407C2" w:rsidRDefault="00602881">
      <w:pPr>
        <w:pStyle w:val="Podnadpis"/>
        <w:jc w:val="both"/>
      </w:pPr>
      <w:r>
        <w:t>Záměry a oblasti ke zlepšení</w:t>
      </w:r>
    </w:p>
    <w:p w14:paraId="080CBBA9" w14:textId="77777777" w:rsidR="00D407C2" w:rsidRDefault="00602881">
      <w:pPr>
        <w:pStyle w:val="Odstavecseseznamem"/>
        <w:numPr>
          <w:ilvl w:val="0"/>
          <w:numId w:val="20"/>
        </w:numPr>
        <w:jc w:val="both"/>
      </w:pPr>
      <w:r>
        <w:t>rozšiřování jídelníčku o pestřejší nabídku pokrmů zdravé výživy,</w:t>
      </w:r>
    </w:p>
    <w:p w14:paraId="6B8807B3" w14:textId="77777777" w:rsidR="00D407C2" w:rsidRDefault="00602881">
      <w:pPr>
        <w:pStyle w:val="Odstavecseseznamem"/>
        <w:numPr>
          <w:ilvl w:val="0"/>
          <w:numId w:val="20"/>
        </w:numPr>
        <w:jc w:val="both"/>
      </w:pPr>
      <w:r>
        <w:t>důslednější využívání lokálních a čerstvých surovin,</w:t>
      </w:r>
    </w:p>
    <w:p w14:paraId="5C9C5EE7" w14:textId="77777777" w:rsidR="00D407C2" w:rsidRDefault="00602881">
      <w:pPr>
        <w:pStyle w:val="Odstavecseseznamem"/>
        <w:numPr>
          <w:ilvl w:val="0"/>
          <w:numId w:val="20"/>
        </w:numPr>
        <w:jc w:val="both"/>
      </w:pPr>
      <w:r>
        <w:t>při dětských oslavách preferovat vitaminové a zdravé odměny,</w:t>
      </w:r>
    </w:p>
    <w:p w14:paraId="75F1ADF0" w14:textId="77777777" w:rsidR="00D407C2" w:rsidRDefault="00602881">
      <w:pPr>
        <w:pStyle w:val="Odstavecseseznamem"/>
        <w:numPr>
          <w:ilvl w:val="0"/>
          <w:numId w:val="20"/>
        </w:numPr>
        <w:jc w:val="both"/>
      </w:pPr>
      <w:r>
        <w:t>dovybavení školy kvalitním tělovýchovným a balančním zařízením podporujícím rozvoj HSS (hlubokého stabilizačního systému),</w:t>
      </w:r>
    </w:p>
    <w:p w14:paraId="53AAD137" w14:textId="77777777" w:rsidR="00D407C2" w:rsidRDefault="00602881">
      <w:pPr>
        <w:pStyle w:val="Odstavecseseznamem"/>
        <w:numPr>
          <w:ilvl w:val="0"/>
          <w:numId w:val="20"/>
        </w:numPr>
        <w:jc w:val="both"/>
      </w:pPr>
      <w:r>
        <w:t>dotváření relaxačních koutků ve třídách i venku,</w:t>
      </w:r>
    </w:p>
    <w:p w14:paraId="5B28FCBA" w14:textId="77777777" w:rsidR="00D407C2" w:rsidRDefault="00602881">
      <w:pPr>
        <w:pStyle w:val="Odstavecseseznamem"/>
        <w:numPr>
          <w:ilvl w:val="0"/>
          <w:numId w:val="20"/>
        </w:numPr>
        <w:jc w:val="both"/>
      </w:pPr>
      <w:r>
        <w:t>rozšíření zahrady o rozmanitá přírodní zákoutí podporující smyslové a pohybové prožitky,</w:t>
      </w:r>
    </w:p>
    <w:p w14:paraId="4E744BED" w14:textId="77777777" w:rsidR="00D407C2" w:rsidRDefault="00602881">
      <w:pPr>
        <w:pStyle w:val="Odstavecseseznamem"/>
        <w:numPr>
          <w:ilvl w:val="0"/>
          <w:numId w:val="20"/>
        </w:numPr>
        <w:jc w:val="both"/>
      </w:pPr>
      <w:r>
        <w:t>pravidelné zařazování prožitkových a pohybových aktivit rozvíjejících tělesnou i duševní pohodu.</w:t>
      </w:r>
    </w:p>
    <w:p w14:paraId="5E91B390" w14:textId="77777777" w:rsidR="00D407C2" w:rsidRDefault="00602881">
      <w:pPr>
        <w:pStyle w:val="Nadpis2"/>
      </w:pPr>
      <w:bookmarkStart w:id="23" w:name="_Toc219035989"/>
      <w:bookmarkStart w:id="24" w:name="_Toc224217307"/>
      <w:r>
        <w:t>Psychosociální podmínky</w:t>
      </w:r>
      <w:bookmarkEnd w:id="23"/>
      <w:bookmarkEnd w:id="24"/>
    </w:p>
    <w:p w14:paraId="16A28DCE" w14:textId="77777777" w:rsidR="00D407C2" w:rsidRDefault="00602881">
      <w:pPr>
        <w:jc w:val="both"/>
      </w:pPr>
      <w:r>
        <w:t xml:space="preserve">Atmosféra školy je postavena na pocitu jistoty, důvěry a přijetí. Učitelky využívají pozitivní komunikaci, podporují přátelské vztahy mezi dětmi a řešení konfliktů formou dohody. </w:t>
      </w:r>
      <w:r>
        <w:br/>
        <w:t>V kolektivu dětí jsou podporovány hodnoty tolerance, spolupráce a vzájemné pomoci.</w:t>
      </w:r>
    </w:p>
    <w:p w14:paraId="7526E04A" w14:textId="77777777" w:rsidR="00D407C2" w:rsidRDefault="00602881">
      <w:pPr>
        <w:jc w:val="both"/>
      </w:pPr>
      <w:r>
        <w:t xml:space="preserve">V mateřské škole vytváříme prostředí, ve kterém se každé dítě cítí bezpečně, přijímané </w:t>
      </w:r>
      <w:r>
        <w:br/>
        <w:t xml:space="preserve">a respektované. Respektujeme individualitu a potřeby každého dítěte, podporujeme jeho </w:t>
      </w:r>
      <w:r>
        <w:lastRenderedPageBreak/>
        <w:t>sebedůvěru, samostatnost a pocit jistoty. Naším cílem je, aby se děti v mateřské škole cítily dobře – aby zažívaly radost z učení, klid, pohodu a jistotu v mezilidských vztazích.</w:t>
      </w:r>
    </w:p>
    <w:p w14:paraId="696FEA2C" w14:textId="77777777" w:rsidR="000A292B" w:rsidRDefault="000A292B" w:rsidP="000A292B">
      <w:r>
        <w:rPr>
          <w:noProof/>
        </w:rPr>
        <w:drawing>
          <wp:anchor distT="0" distB="0" distL="114300" distR="114300" simplePos="0" relativeHeight="251650560" behindDoc="1" locked="0" layoutInCell="1" allowOverlap="1" wp14:anchorId="54F06B02" wp14:editId="2D2B150E">
            <wp:simplePos x="0" y="0"/>
            <wp:positionH relativeFrom="column">
              <wp:posOffset>3985895</wp:posOffset>
            </wp:positionH>
            <wp:positionV relativeFrom="paragraph">
              <wp:posOffset>506730</wp:posOffset>
            </wp:positionV>
            <wp:extent cx="1986280" cy="1489710"/>
            <wp:effectExtent l="635" t="0" r="0" b="0"/>
            <wp:wrapTight wrapText="bothSides">
              <wp:wrapPolygon edited="0">
                <wp:start x="7" y="21609"/>
                <wp:lineTo x="21345" y="21609"/>
                <wp:lineTo x="21345" y="341"/>
                <wp:lineTo x="7" y="341"/>
                <wp:lineTo x="7" y="21609"/>
              </wp:wrapPolygon>
            </wp:wrapTight>
            <wp:docPr id="1723182145" name="Obrázek 4" descr="Obsah obrázku osoba, Lidská tvář, batole, interiér&#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82145" name="Obrázek 4" descr="Obsah obrázku osoba, Lidská tvář, batole, interiér&#10;&#10;Obsah generovaný pomocí AI může být nesprávný."/>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1986280" cy="14897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Společně s dětmi vytváříme pravidla soužití ve třídě, která jsou srozumitelná, přehledná </w:t>
      </w:r>
      <w:r>
        <w:br/>
        <w:t>a vycházejí z každodenní praxe. Děti se aktivně podílejí na jejich formulaci i hodnocení jejich dodržování. Pravidelně vytváříme prostor pro diskusi, sdílení názorů a hledání společných řešení, čímž děti vedeme k životu v demokratickém společenství a k respektu k druhým. V každé třídě funguje „</w:t>
      </w:r>
      <w:proofErr w:type="spellStart"/>
      <w:r>
        <w:t>Emocnice</w:t>
      </w:r>
      <w:proofErr w:type="spellEnd"/>
      <w:r>
        <w:t xml:space="preserve">“. </w:t>
      </w:r>
      <w:r>
        <w:rPr>
          <w:rFonts w:ascii="Times New Roman" w:eastAsia="Times New Roman" w:hAnsi="Times New Roman"/>
          <w:kern w:val="0"/>
          <w:szCs w:val="24"/>
          <w:lang w:eastAsia="cs-CZ"/>
        </w:rPr>
        <w:t xml:space="preserve"> </w:t>
      </w:r>
      <w:proofErr w:type="spellStart"/>
      <w:r>
        <w:t>Emocnice</w:t>
      </w:r>
      <w:proofErr w:type="spellEnd"/>
      <w:r>
        <w:t xml:space="preserve"> pomáhá dětem poznávat a pojmenovávat své pocity. Učíme děti vnímat své emoce, mluvit o nich a lépe s nimi zacházet. Učitelky si emocí dětí všímají a mohou na ně citlivě reagovat – povzbudit, podpořit nebo si s dítětem krátce promluvit. </w:t>
      </w:r>
      <w:proofErr w:type="spellStart"/>
      <w:r>
        <w:t>Emocnice</w:t>
      </w:r>
      <w:proofErr w:type="spellEnd"/>
      <w:r>
        <w:t xml:space="preserve"> zároveň pomáhá dětem všímat si pocitů druhých, rozvíjí empatii </w:t>
      </w:r>
      <w:r>
        <w:br/>
        <w:t>a podporuje přátelské vztahy ve třídě.</w:t>
      </w:r>
      <w:r w:rsidRPr="000A292B">
        <w:t xml:space="preserve"> </w:t>
      </w:r>
      <w:r>
        <w:t xml:space="preserve">                                                     </w:t>
      </w:r>
    </w:p>
    <w:p w14:paraId="5BD224D8" w14:textId="77777777" w:rsidR="000A292B" w:rsidRDefault="000A292B" w:rsidP="000A292B">
      <w:pPr>
        <w:jc w:val="right"/>
        <w:rPr>
          <w:i/>
          <w:iCs/>
        </w:rPr>
      </w:pPr>
      <w:r w:rsidRPr="000A292B">
        <w:rPr>
          <w:i/>
          <w:iCs/>
        </w:rPr>
        <w:t>Své pocity si děti mohou vyjádřit i na ozdobeném piškotu.</w:t>
      </w:r>
    </w:p>
    <w:p w14:paraId="478E520D" w14:textId="77777777" w:rsidR="000E613B" w:rsidRPr="000A292B" w:rsidRDefault="000E613B" w:rsidP="000A292B">
      <w:pPr>
        <w:jc w:val="right"/>
        <w:rPr>
          <w:i/>
          <w:iCs/>
        </w:rPr>
      </w:pPr>
    </w:p>
    <w:p w14:paraId="53181039" w14:textId="2AD22B41" w:rsidR="00D407C2" w:rsidRDefault="00602881">
      <w:pPr>
        <w:jc w:val="both"/>
      </w:pPr>
      <w:r>
        <w:t>Pedagogové používají srozumitelnou, vstřícnou a empatickou komunikaci, reagují na potřeby dětí citlivě a s respektem. Každé dítě má v MŠ stejná práva a možnosti, nikdo není zvýhodňován ani znevýhodňován. Učitelky sledují a rozvíjejí vztahy ve třídních kolektivech, podporují prosociální chování, spolupráci a vzájemnou pomoc. Prevence šikany a agresivity, včasné řešení napětí patří mezi přirozené součásti každodenní práce.</w:t>
      </w:r>
    </w:p>
    <w:p w14:paraId="5D332CC1" w14:textId="6CE8BCA7" w:rsidR="00D407C2" w:rsidRDefault="00602881">
      <w:pPr>
        <w:jc w:val="both"/>
      </w:pPr>
      <w:r>
        <w:t>Všechny činnosti probíhají v atmosféře pohody, důvěry a vzájemného respektu. Děti nejsou přetěžovány ani vystavovány stresu či spěchu, mají dostatek prostoru pro volnou hru, volbu činností, odpočinek a individuální tempo. Pedagogové vědomě rozvíjejí pozitivní klima – podporují toleranci, ohleduplnost, zdvořilost, kultivovanost projevu a právo každého dítěte vyjádřit svůj názor.</w:t>
      </w:r>
    </w:p>
    <w:p w14:paraId="0F48BDFC" w14:textId="509B136C" w:rsidR="00D407C2" w:rsidRDefault="00602881">
      <w:pPr>
        <w:jc w:val="both"/>
      </w:pPr>
      <w:r>
        <w:t>Učitelky vedou děti k samostatnosti, seberegulaci a zodpovědnosti přiměřené věku. Pedagogický sbor spolupracuje, sdílí zkušenosti a usiluje o jednotný přístup při řešení výchovných situací. Děti mají možnost setkávat se i s kamarády a učitelkami z jiných tříd, čímž se posiluje soudržnost celé mateřské školy jako komunity.</w:t>
      </w:r>
    </w:p>
    <w:p w14:paraId="74AD262A" w14:textId="41EEEC4D" w:rsidR="00D407C2" w:rsidRDefault="00D407C2">
      <w:pPr>
        <w:jc w:val="both"/>
      </w:pPr>
    </w:p>
    <w:p w14:paraId="319E0D3F" w14:textId="4FD500B9" w:rsidR="00D407C2" w:rsidRDefault="00602881">
      <w:pPr>
        <w:pStyle w:val="Podnadpis"/>
        <w:jc w:val="both"/>
      </w:pPr>
      <w:r>
        <w:t>Záměry a oblasti ke zlepšení</w:t>
      </w:r>
    </w:p>
    <w:p w14:paraId="176F0A9F" w14:textId="55FCB5EF" w:rsidR="00D407C2" w:rsidRDefault="00602881">
      <w:pPr>
        <w:pStyle w:val="Odstavecseseznamem"/>
        <w:numPr>
          <w:ilvl w:val="0"/>
          <w:numId w:val="21"/>
        </w:numPr>
        <w:jc w:val="both"/>
      </w:pPr>
      <w:r>
        <w:t>rozšíření podpory pro adaptaci nově příchozích dětí a jejich rodin individuáln</w:t>
      </w:r>
      <w:r w:rsidR="00B70AEA">
        <w:t>ě, dle potřeby</w:t>
      </w:r>
    </w:p>
    <w:p w14:paraId="19F73C59" w14:textId="77777777" w:rsidR="00D407C2" w:rsidRDefault="00602881">
      <w:pPr>
        <w:pStyle w:val="Odstavecseseznamem"/>
        <w:numPr>
          <w:ilvl w:val="0"/>
          <w:numId w:val="21"/>
        </w:numPr>
        <w:jc w:val="both"/>
      </w:pPr>
      <w:r>
        <w:t>další rozvíjení a aktualizace pravidel soužití tak, aby odrážela potřeby dětí i pedagogů,</w:t>
      </w:r>
    </w:p>
    <w:p w14:paraId="3CD2D9DB" w14:textId="77777777" w:rsidR="00D407C2" w:rsidRDefault="00602881">
      <w:pPr>
        <w:pStyle w:val="Odstavecseseznamem"/>
        <w:numPr>
          <w:ilvl w:val="0"/>
          <w:numId w:val="21"/>
        </w:numPr>
        <w:jc w:val="both"/>
      </w:pPr>
      <w:r>
        <w:t>průběžné posilování pozitivního klimatu školy prostřednictvím týmové spolupráce, otevřené komunikace a společných aktivit,</w:t>
      </w:r>
    </w:p>
    <w:p w14:paraId="28EA5A40" w14:textId="77777777" w:rsidR="00B70AEA" w:rsidRDefault="00602881" w:rsidP="00B70AEA">
      <w:pPr>
        <w:pStyle w:val="Odstavecseseznamem"/>
        <w:numPr>
          <w:ilvl w:val="0"/>
          <w:numId w:val="21"/>
        </w:numPr>
        <w:jc w:val="both"/>
      </w:pPr>
      <w:r>
        <w:t xml:space="preserve">prohlubování vzdělávání v globálních a hodnotových souvislostech, které vedou děti </w:t>
      </w:r>
    </w:p>
    <w:p w14:paraId="7FFC70E2" w14:textId="6A17AA3A" w:rsidR="00D407C2" w:rsidRDefault="00602881" w:rsidP="00B70AEA">
      <w:pPr>
        <w:pStyle w:val="Odstavecseseznamem"/>
        <w:jc w:val="both"/>
      </w:pPr>
      <w:r>
        <w:t>k porozumění, empatii a odpovědnosti.</w:t>
      </w:r>
    </w:p>
    <w:p w14:paraId="12839580" w14:textId="77777777" w:rsidR="00D407C2" w:rsidRDefault="00602881">
      <w:pPr>
        <w:pStyle w:val="Nadpis2"/>
      </w:pPr>
      <w:bookmarkStart w:id="25" w:name="_Toc219035990"/>
      <w:bookmarkStart w:id="26" w:name="_Toc224217308"/>
      <w:r>
        <w:lastRenderedPageBreak/>
        <w:t>Organizace chodu školy</w:t>
      </w:r>
      <w:bookmarkEnd w:id="25"/>
      <w:bookmarkEnd w:id="26"/>
    </w:p>
    <w:p w14:paraId="5D0B0BAA" w14:textId="7D25B11E" w:rsidR="00D407C2" w:rsidRDefault="00602881">
      <w:pPr>
        <w:jc w:val="both"/>
      </w:pPr>
      <w:r>
        <w:t>Organizace dne i činností je přizpůsobena potřebám a možnostem dětí.</w:t>
      </w:r>
      <w:r w:rsidR="005541C6">
        <w:t xml:space="preserve"> </w:t>
      </w:r>
      <w:r>
        <w:t>Denní rytmus umožňuje střídání spontánních a řízených činností, individuální tempo i zájmy dětí. Přechody mezi činnostmi jsou plynulé a děti se na jejich přípravě podílejí.</w:t>
      </w:r>
      <w:r w:rsidR="005541C6">
        <w:t xml:space="preserve"> </w:t>
      </w:r>
      <w:r>
        <w:t>Zohledňují se adaptační potřeby nově příchozích dětí i děti s odlišným mateřským jazykem.</w:t>
      </w:r>
      <w:r w:rsidR="005541C6">
        <w:t xml:space="preserve"> </w:t>
      </w:r>
      <w:r>
        <w:t xml:space="preserve">Součástí organizace jsou </w:t>
      </w:r>
      <w:r w:rsidR="005541C6">
        <w:br/>
      </w:r>
      <w:r>
        <w:t>i komunitní a mezigenerační projekty školy.</w:t>
      </w:r>
    </w:p>
    <w:p w14:paraId="0BCB737E" w14:textId="7AA5BA31" w:rsidR="00D407C2" w:rsidRDefault="00602881">
      <w:pPr>
        <w:jc w:val="both"/>
      </w:pPr>
      <w:r>
        <w:t xml:space="preserve">Provoz mateřské školy je zajištěn denně od </w:t>
      </w:r>
      <w:r>
        <w:rPr>
          <w:b/>
          <w:bCs/>
        </w:rPr>
        <w:t>6.15 do 16.45 hodin</w:t>
      </w:r>
      <w:r>
        <w:t xml:space="preserve">. V době letních prázdnin bývá provoz zpravidla přerušen na dobu </w:t>
      </w:r>
      <w:r w:rsidR="008C08A3">
        <w:t>šes</w:t>
      </w:r>
      <w:r>
        <w:t>ti týdnů. Ve třídách nejsou překračovány stanovené počty dětí. Z organizačních důvodů dochází v</w:t>
      </w:r>
      <w:r w:rsidR="0065047C">
        <w:t> časných</w:t>
      </w:r>
      <w:r>
        <w:t xml:space="preserve"> ranních a odpoledních hodinách ke spojování tříd; počty dětí jsou v těchto časech minimální, aktuální informace o přítomnosti dětí v jiné třídě jsou vždy uvedeny na </w:t>
      </w:r>
      <w:r>
        <w:rPr>
          <w:color w:val="000000"/>
        </w:rPr>
        <w:t>informačních tabulích v budově školy.</w:t>
      </w:r>
    </w:p>
    <w:p w14:paraId="171A707C" w14:textId="77777777" w:rsidR="00D407C2" w:rsidRDefault="00602881">
      <w:pPr>
        <w:jc w:val="both"/>
      </w:pPr>
      <w:r>
        <w:t>Denní řád je flexibilní a otevřený, umožňuje reagovat na individuální potřeby dětí i aktuální situace ve třídě. Děti mají dostatek času a prostoru pro spontánní hru, která tvoří základ jejich přirozeného učení. Je jim umožněno hru rozvíjet, přerušit a později se k ní vrátit.</w:t>
      </w:r>
    </w:p>
    <w:p w14:paraId="6C59F200" w14:textId="77777777" w:rsidR="00D407C2" w:rsidRDefault="00602881">
      <w:pPr>
        <w:jc w:val="both"/>
      </w:pPr>
      <w:r>
        <w:t>Každý den jsou zařazovány pohybové a zdravotní aktivity, které podporují fyzickou zdatnost, zdraví a radost z pohybu. Proškolené paní učitelky aplikují v rámci pohybových aktivit program Udrž-Se. Didakticky cílené činnosti motivují děti k poznávání a učení – a to jak formou spontánních situací, tak plánovaných aktivit. Preferujeme kooperativní, prožitkové a situační učení, které umožňuje dětem aktivně objevovat a prožívat svět kolem sebe.</w:t>
      </w:r>
    </w:p>
    <w:p w14:paraId="51A5E99A" w14:textId="77777777" w:rsidR="00D407C2" w:rsidRDefault="00602881">
      <w:pPr>
        <w:jc w:val="both"/>
      </w:pPr>
      <w:r>
        <w:t xml:space="preserve">Intenzivní péče je věnována dětem s odkladem školní docházky a dětem s povinným předškolním vzděláváním. Vzdělávací činnost je plánována v rámci integrovaných bloků, probíhá ve frontálně – hromadně řízených činnostech (F), ve skupinách (S), ve dvojicích (P – pár) i individuálně (I), v centech aktivit, kruhové a reflektivní formě, projektových </w:t>
      </w:r>
      <w:r>
        <w:br/>
        <w:t>a integrovaných formách, venkovní a terénní formě. Pedagogové vždy dbají na vyvážený poměr řízených a spontánních aktivit, na přiměřenou zátěž a respektování přirozeného tempa dítěte.</w:t>
      </w:r>
    </w:p>
    <w:p w14:paraId="64FF9FAC" w14:textId="77777777" w:rsidR="00D407C2" w:rsidRDefault="00602881">
      <w:pPr>
        <w:jc w:val="both"/>
      </w:pPr>
      <w:r>
        <w:t>Základem organizace dne jsou vztahy založené na důvěře a</w:t>
      </w:r>
      <w:r>
        <w:rPr>
          <w:b/>
          <w:bCs/>
        </w:rPr>
        <w:t xml:space="preserve"> </w:t>
      </w:r>
      <w:r>
        <w:t>spolupráci mezi učitelkami a dětmi. Významnou roli má pobyt venku, který se využívá při všech příležitostech a za příznivého počasí se vzdělávací činnosti přesouvají do venkovního prostředí.</w:t>
      </w:r>
    </w:p>
    <w:p w14:paraId="3D9D6473" w14:textId="152B07A7" w:rsidR="00D407C2" w:rsidRDefault="00602881">
      <w:pPr>
        <w:jc w:val="both"/>
      </w:pPr>
      <w:r>
        <w:t>Dětem, které mají nižší potřebu odpočinku, jsou nabízeny klidové</w:t>
      </w:r>
      <w:r w:rsidR="00D046EF">
        <w:t>, nadstandardní a</w:t>
      </w:r>
      <w:r>
        <w:t xml:space="preserve"> tvořivé aktivity pod vedením pedagogů. </w:t>
      </w:r>
    </w:p>
    <w:p w14:paraId="5A2356E2" w14:textId="77777777" w:rsidR="00D407C2" w:rsidRDefault="00602881">
      <w:pPr>
        <w:jc w:val="both"/>
      </w:pPr>
      <w:r>
        <w:t xml:space="preserve">Mateřská škola spolupracuje s rodiči na organizaci společných akcí a projektů, které podporují propojení rodiny a školy. Tyto akce se konají během dne i v odpoledních hodinách a mnohé </w:t>
      </w:r>
      <w:r>
        <w:br/>
        <w:t>z nich se staly tradicí naší školy. Tematicky i hodnotově navazují na Školní vzdělávací program a rozvíjejí komunitní život školy.</w:t>
      </w:r>
    </w:p>
    <w:p w14:paraId="18C90468" w14:textId="77777777" w:rsidR="00D407C2" w:rsidRDefault="00602881">
      <w:pPr>
        <w:pStyle w:val="Podnadpis"/>
        <w:jc w:val="both"/>
      </w:pPr>
      <w:r>
        <w:t>Záměry a oblasti ke zlepšení</w:t>
      </w:r>
    </w:p>
    <w:p w14:paraId="72BAB743" w14:textId="77777777" w:rsidR="00D407C2" w:rsidRDefault="00602881">
      <w:pPr>
        <w:pStyle w:val="Odstavecseseznamem"/>
        <w:numPr>
          <w:ilvl w:val="0"/>
          <w:numId w:val="22"/>
        </w:numPr>
        <w:jc w:val="both"/>
      </w:pPr>
      <w:r>
        <w:t xml:space="preserve">dále posilovat přátelské vztahy mezi dětmi a vytvářet atmosféru spolupráce </w:t>
      </w:r>
      <w:r>
        <w:br/>
        <w:t>a sounáležitosti,</w:t>
      </w:r>
    </w:p>
    <w:p w14:paraId="00156900" w14:textId="77777777" w:rsidR="00D407C2" w:rsidRDefault="00602881">
      <w:pPr>
        <w:pStyle w:val="Odstavecseseznamem"/>
        <w:numPr>
          <w:ilvl w:val="0"/>
          <w:numId w:val="22"/>
        </w:numPr>
        <w:jc w:val="both"/>
      </w:pPr>
      <w:r>
        <w:t>rozvíjet samostatnost a sebedůvěru dětí při sebeobsluze, rozhodování a řešení situací,</w:t>
      </w:r>
    </w:p>
    <w:p w14:paraId="5069C897" w14:textId="77777777" w:rsidR="00D407C2" w:rsidRDefault="00602881">
      <w:pPr>
        <w:pStyle w:val="Odstavecseseznamem"/>
        <w:numPr>
          <w:ilvl w:val="0"/>
          <w:numId w:val="22"/>
        </w:numPr>
        <w:jc w:val="both"/>
      </w:pPr>
      <w:r>
        <w:t>podporovat sociální odolnost a adaptabilitu dětí při setkávání napříč třídami s ohledem na bezpečnost, pohodu a individuální potřeby,</w:t>
      </w:r>
    </w:p>
    <w:p w14:paraId="05412D6A" w14:textId="77777777" w:rsidR="00D407C2" w:rsidRDefault="00602881">
      <w:pPr>
        <w:pStyle w:val="Odstavecseseznamem"/>
        <w:numPr>
          <w:ilvl w:val="0"/>
          <w:numId w:val="22"/>
        </w:numPr>
        <w:jc w:val="both"/>
      </w:pPr>
      <w:r>
        <w:lastRenderedPageBreak/>
        <w:t>maximálně využívat pobyt venku pro prožitkové a badatelské aktivity,</w:t>
      </w:r>
    </w:p>
    <w:p w14:paraId="3077F37B" w14:textId="77777777" w:rsidR="00D407C2" w:rsidRDefault="00602881">
      <w:pPr>
        <w:pStyle w:val="Odstavecseseznamem"/>
        <w:numPr>
          <w:ilvl w:val="0"/>
          <w:numId w:val="22"/>
        </w:numPr>
        <w:jc w:val="both"/>
      </w:pPr>
      <w:r>
        <w:t>dále zařazovat nadstandardní aktivity rozvíjející talent, nadání a specifické zájmy dětí,</w:t>
      </w:r>
    </w:p>
    <w:p w14:paraId="04C48377" w14:textId="77777777" w:rsidR="00D407C2" w:rsidRDefault="00602881">
      <w:pPr>
        <w:pStyle w:val="Odstavecseseznamem"/>
        <w:numPr>
          <w:ilvl w:val="0"/>
          <w:numId w:val="22"/>
        </w:numPr>
        <w:jc w:val="both"/>
      </w:pPr>
      <w:r>
        <w:t xml:space="preserve">posilovat výchovu k hodnotám – laskavosti, ohleduplnosti, altruismu, spolupráci </w:t>
      </w:r>
      <w:r>
        <w:br/>
        <w:t>a pomoci druhým – prostřednictvím pozitivních vzorů a sociálního učení. /využíváme Karty cností/</w:t>
      </w:r>
    </w:p>
    <w:p w14:paraId="01F40E2D" w14:textId="77777777" w:rsidR="00D407C2" w:rsidRDefault="00602881">
      <w:pPr>
        <w:pStyle w:val="Nadpis2"/>
      </w:pPr>
      <w:bookmarkStart w:id="27" w:name="_Toc219035991"/>
      <w:bookmarkStart w:id="28" w:name="_Toc224217309"/>
      <w:r>
        <w:t>Personální podmínky</w:t>
      </w:r>
      <w:bookmarkEnd w:id="27"/>
      <w:bookmarkEnd w:id="28"/>
    </w:p>
    <w:p w14:paraId="0AD092B1" w14:textId="77777777" w:rsidR="00D407C2" w:rsidRDefault="00602881">
      <w:pPr>
        <w:jc w:val="both"/>
      </w:pPr>
      <w:r>
        <w:t>V mateřské škole působí kvalifikovaný a stabilní tým pedagogických pracovníků, který pracuje v duchu profesní kultury založené na spolupráci, vzájemné podpoře a reflexi.</w:t>
      </w:r>
      <w:r>
        <w:br/>
        <w:t>Pedagogové se pravidelně vzdělávají a rozvíjejí své odborné kompetence. Asistentky pedagoga, školní asistent a další pracovníci jsou zapojeni do plánování, hodnocení i společné péče o děti. Součástí práce školy je využívání supervizí, týmových porad a společného plánování, které posilují kvalitu pedagogické práce.</w:t>
      </w:r>
    </w:p>
    <w:p w14:paraId="7E984892" w14:textId="77777777" w:rsidR="00D407C2" w:rsidRDefault="00602881">
      <w:pPr>
        <w:pStyle w:val="Nadpis2"/>
      </w:pPr>
      <w:bookmarkStart w:id="29" w:name="_Toc219035992"/>
      <w:bookmarkStart w:id="30" w:name="_Toc224217310"/>
      <w:r>
        <w:t>Spoluúčast rodiny a spolupráce s partnery</w:t>
      </w:r>
      <w:bookmarkEnd w:id="29"/>
      <w:bookmarkEnd w:id="30"/>
    </w:p>
    <w:p w14:paraId="332509AF" w14:textId="77777777" w:rsidR="00D407C2" w:rsidRDefault="00602881">
      <w:pPr>
        <w:jc w:val="both"/>
      </w:pPr>
      <w:r>
        <w:t xml:space="preserve">Rodina je chápána jako přirozený a rovnocenný partner školy. Spolupráce s rodiči je postavena na otevřenosti, důvěře a vzájemném respektu. Škola pravidelně pořádá společné akce, besedy, dílny a komunitní setkání. Rodiče se mohou podílet na tvorbě vzdělávacích plánů, každý týden mají možnost vepsat své příspěvky a náměty do obsahu vzdělávání, jsou motivování </w:t>
      </w:r>
      <w:r>
        <w:br/>
        <w:t>k hodnocení činností školy.</w:t>
      </w:r>
    </w:p>
    <w:p w14:paraId="2EF1447C" w14:textId="1ADC5CAB" w:rsidR="00D407C2" w:rsidRDefault="00602881">
      <w:pPr>
        <w:jc w:val="both"/>
      </w:pPr>
      <w:r>
        <w:t xml:space="preserve">Škola dále spolupracuje s místními organizacemi (ZŠ, město, knihovna, Sokol, myslivci, </w:t>
      </w:r>
      <w:proofErr w:type="spellStart"/>
      <w:r>
        <w:t>Sene</w:t>
      </w:r>
      <w:r w:rsidR="007023C7">
        <w:t>vida</w:t>
      </w:r>
      <w:proofErr w:type="spellEnd"/>
      <w:r>
        <w:t>, Mezi námi, Les ve škole, Celé Česko čte dětem, Světová škola aj.), které rozšiřují vzdělávací nabídku a prohlubují komunitní charakter školy.</w:t>
      </w:r>
    </w:p>
    <w:p w14:paraId="78DD0E94" w14:textId="77777777" w:rsidR="00D407C2" w:rsidRDefault="00602881">
      <w:pPr>
        <w:pStyle w:val="Nadpis2"/>
      </w:pPr>
      <w:bookmarkStart w:id="31" w:name="_Toc219035993"/>
      <w:bookmarkStart w:id="32" w:name="_Toc224217311"/>
      <w:r>
        <w:t>Řízení školy a profesní kultura</w:t>
      </w:r>
      <w:bookmarkEnd w:id="31"/>
      <w:bookmarkEnd w:id="32"/>
    </w:p>
    <w:p w14:paraId="5385332F" w14:textId="77777777" w:rsidR="00D407C2" w:rsidRDefault="00602881">
      <w:pPr>
        <w:jc w:val="both"/>
      </w:pPr>
      <w:r>
        <w:t>Řízení školy vychází z principů spoluodpovědnosti, transparentnosti a důvěry.</w:t>
      </w:r>
      <w:r>
        <w:br/>
        <w:t>Pedagogický tým se podílí na rozhodování a spoluvytváření školní koncepce.</w:t>
      </w:r>
      <w:r>
        <w:br/>
        <w:t xml:space="preserve">Důraz je kladen na otevřenou komunikaci, reflexi práce, sdílení zkušeností a rozvoj profesních kompetencí všech zaměstnanců. Součástí řízení je i péče o duševní pohodu pracovníků, využívání supervize a podpora týmového ducha. Řízení mateřské školy je založeno na otevřené komunikaci, vzájemné důvěře a týmové spolupráci všech zaměstnanců. Povinnosti, pravomoci a úkoly jsou jasně vymezeny pracovními náplněmi. Ředitelka školy vede kolektiv s důrazem na respektující a partnerský přístup, poskytuje prostor pro individuální rozvoj, tvořivost a profesní seberealizaci všech pracovníků. Podporuje vnitřní motivaci, sebedůvěru a pocit osobní hodnoty zaměstnanců, rozvíjí jejich smysl pro spolupráci, odpovědnost a pozitivní pracovní klima. Řízení je koncepční, transparentní a zaměřené na podporu kvality vzdělávání </w:t>
      </w:r>
      <w:r>
        <w:br/>
        <w:t xml:space="preserve">a </w:t>
      </w:r>
      <w:proofErr w:type="spellStart"/>
      <w:r>
        <w:t>wellbeingu</w:t>
      </w:r>
      <w:proofErr w:type="spellEnd"/>
      <w:r>
        <w:t xml:space="preserve"> všech členů týmu.</w:t>
      </w:r>
    </w:p>
    <w:p w14:paraId="38096FCF" w14:textId="77777777" w:rsidR="00D407C2" w:rsidRDefault="00602881">
      <w:pPr>
        <w:jc w:val="both"/>
      </w:pPr>
      <w:r>
        <w:t>V rámci pracovního prostředí panuje přátelská atmosféra, otevřenost, profesionalita a sdílené hodnoty. Zaměstnanci se vzájemně podporují, sdílí zkušenosti a společně hledají efektivní způsoby řešení. Ředitelka podporuje týmové plánování, reflexi a sebehodnocení, vytváří bezpečné podmínky pro profesní růst a inspiraci.</w:t>
      </w:r>
    </w:p>
    <w:p w14:paraId="5D133AF4" w14:textId="312AB9BB" w:rsidR="00D407C2" w:rsidRDefault="00602881">
      <w:pPr>
        <w:jc w:val="both"/>
      </w:pPr>
      <w:r>
        <w:lastRenderedPageBreak/>
        <w:t xml:space="preserve">Informace jsou předávány včas a srozumitelně prostřednictvím pedagogických rad, provozních a informačních porad, případně individuálních setkání dle potřeby. Komunikační systém je funkční a přehledný. Pedagogické porady se konají každé pondělí online, které se účastní zástupkyně ředitelky, vedoucí školní jídelny a učitelka za každou třídu. Provozní porady probíhají 3x ročně. Ředitelka pravidelně vyhodnocuje práci zaměstnanců, </w:t>
      </w:r>
      <w:r w:rsidR="007C2F35">
        <w:t>realizuje motivační pohovory</w:t>
      </w:r>
      <w:r w:rsidR="00CA3E6E">
        <w:t xml:space="preserve">, </w:t>
      </w:r>
      <w:r>
        <w:t>oceňuje jejich pokroky, podporuje motivaci a vytváří podmínky pro profesní růst formou interního vzdělávání, sdílení dobré praxe a sebereflexe.</w:t>
      </w:r>
    </w:p>
    <w:p w14:paraId="45C98BEA" w14:textId="70792CA4" w:rsidR="00D407C2" w:rsidRDefault="00602881">
      <w:pPr>
        <w:jc w:val="both"/>
      </w:pPr>
      <w:r>
        <w:t xml:space="preserve">Spolupráce se zřizovatelem je dlouhodobě na velmi dobré úrovni. </w:t>
      </w:r>
      <w:r w:rsidR="00B70AEA">
        <w:t>Kona</w:t>
      </w:r>
      <w:r>
        <w:t xml:space="preserve">jí </w:t>
      </w:r>
      <w:r w:rsidR="00B70AEA">
        <w:t xml:space="preserve">se </w:t>
      </w:r>
      <w:r>
        <w:t>pravidelná setkání a konzultace, škola se aktivně zapojuje do života města i do akcí pořádaných obcí. MŠ rovněž spolupracuje s dalšími orgány státní správy, odborníky a institucemi podporujícími rozvoj vzdělávání.</w:t>
      </w:r>
    </w:p>
    <w:p w14:paraId="600971B6" w14:textId="77777777" w:rsidR="00D407C2" w:rsidRDefault="00602881">
      <w:pPr>
        <w:pStyle w:val="Podnadpis"/>
        <w:jc w:val="both"/>
      </w:pPr>
      <w:r>
        <w:t>Plán rozvoje – kam směřujeme</w:t>
      </w:r>
    </w:p>
    <w:p w14:paraId="655C4DEC" w14:textId="77777777" w:rsidR="00D407C2" w:rsidRDefault="00602881">
      <w:pPr>
        <w:pStyle w:val="Odstavecseseznamem"/>
        <w:numPr>
          <w:ilvl w:val="0"/>
          <w:numId w:val="23"/>
        </w:numPr>
        <w:jc w:val="both"/>
      </w:pPr>
      <w:r>
        <w:t xml:space="preserve">Prohlubovat spolupráci a vzájemnou komunikaci mezi jednotlivými pracovišti. </w:t>
      </w:r>
    </w:p>
    <w:p w14:paraId="21264BC6" w14:textId="77777777" w:rsidR="00D407C2" w:rsidRDefault="00602881">
      <w:pPr>
        <w:pStyle w:val="Odstavecseseznamem"/>
        <w:numPr>
          <w:ilvl w:val="0"/>
          <w:numId w:val="23"/>
        </w:numPr>
        <w:jc w:val="both"/>
      </w:pPr>
      <w:r>
        <w:t xml:space="preserve">Podporovat </w:t>
      </w:r>
      <w:proofErr w:type="spellStart"/>
      <w:r>
        <w:t>wellbeing</w:t>
      </w:r>
      <w:proofErr w:type="spellEnd"/>
      <w:r>
        <w:t xml:space="preserve"> zaměstnanců formou zážitkových a teambuildingových dnů.</w:t>
      </w:r>
    </w:p>
    <w:p w14:paraId="5535BA21" w14:textId="77777777" w:rsidR="00D407C2" w:rsidRDefault="00602881">
      <w:pPr>
        <w:pStyle w:val="Odstavecseseznamem"/>
        <w:numPr>
          <w:ilvl w:val="0"/>
          <w:numId w:val="23"/>
        </w:numPr>
        <w:jc w:val="both"/>
      </w:pPr>
      <w:r>
        <w:t>Dále rozvíjet profesní růst, sebereflexi a sebevzdělávání všech pracovníků.</w:t>
      </w:r>
    </w:p>
    <w:p w14:paraId="09325D9B" w14:textId="77777777" w:rsidR="00D407C2" w:rsidRDefault="00602881">
      <w:pPr>
        <w:pStyle w:val="Odstavecseseznamem"/>
        <w:numPr>
          <w:ilvl w:val="0"/>
          <w:numId w:val="23"/>
        </w:numPr>
        <w:jc w:val="both"/>
      </w:pPr>
      <w:r>
        <w:t xml:space="preserve">Zaměřit se na hospitační činnost, aplikovat párovou výuku, využívat videozáznamy </w:t>
      </w:r>
      <w:r>
        <w:br/>
        <w:t>a společné rozbory jako nástroj profesního rozvoje.</w:t>
      </w:r>
    </w:p>
    <w:p w14:paraId="6C3DC013" w14:textId="77777777" w:rsidR="00D407C2" w:rsidRDefault="00602881">
      <w:pPr>
        <w:pStyle w:val="Odstavecseseznamem"/>
        <w:numPr>
          <w:ilvl w:val="0"/>
          <w:numId w:val="23"/>
        </w:numPr>
        <w:jc w:val="both"/>
      </w:pPr>
      <w:r>
        <w:t>Podporovat inovativní a prožitkové formy vzdělávání reflektující potřeby současné generace dětí.</w:t>
      </w:r>
    </w:p>
    <w:p w14:paraId="17FE7EA8" w14:textId="77777777" w:rsidR="00D407C2" w:rsidRDefault="00602881">
      <w:pPr>
        <w:pStyle w:val="Odstavecseseznamem"/>
        <w:numPr>
          <w:ilvl w:val="0"/>
          <w:numId w:val="23"/>
        </w:numPr>
        <w:jc w:val="both"/>
      </w:pPr>
      <w:r>
        <w:t>Udržovat dobré vztahy a pracovní pohodu na všech úrovních řízení s důrazem na podporu začínajících pedagogů.</w:t>
      </w:r>
    </w:p>
    <w:p w14:paraId="194DC049" w14:textId="77777777" w:rsidR="00D407C2" w:rsidRDefault="00602881">
      <w:pPr>
        <w:pStyle w:val="Odstavecseseznamem"/>
        <w:numPr>
          <w:ilvl w:val="0"/>
          <w:numId w:val="23"/>
        </w:numPr>
        <w:jc w:val="both"/>
      </w:pPr>
      <w:r>
        <w:t xml:space="preserve">Posilovat týmovou kulturu tak, aby se každý zaměstnanec cítil respektován, potřebný </w:t>
      </w:r>
      <w:r>
        <w:br/>
        <w:t>a součástí společného cíle – naplňování vize školy a principů RVP PV.</w:t>
      </w:r>
    </w:p>
    <w:p w14:paraId="56D66E69" w14:textId="77777777" w:rsidR="00D407C2" w:rsidRDefault="00602881">
      <w:pPr>
        <w:pStyle w:val="Nadpis2"/>
      </w:pPr>
      <w:bookmarkStart w:id="33" w:name="_Toc219035994"/>
      <w:bookmarkStart w:id="34" w:name="_Toc224217312"/>
      <w:r>
        <w:t>Bezpečné a inkluzivní prostředí</w:t>
      </w:r>
      <w:bookmarkEnd w:id="33"/>
      <w:bookmarkEnd w:id="34"/>
    </w:p>
    <w:p w14:paraId="7B568D54" w14:textId="77777777" w:rsidR="00D407C2" w:rsidRDefault="00602881">
      <w:pPr>
        <w:jc w:val="both"/>
      </w:pPr>
      <w:r>
        <w:t xml:space="preserve">Mateřská škola vytváří podmínky pro bezpečné, podporující a inkluzivní prostředí, ve kterém má každé dítě příležitost rozvíjet svůj potenciál. Zajišťujeme rovný přístup ke vzdělávání všem dětem bez ohledu na jejich pohlaví, jazyk, původ, kulturu, zdravotní stav či rodinné zázemí, </w:t>
      </w:r>
      <w:r>
        <w:br/>
        <w:t>v souladu s RVP PV.</w:t>
      </w:r>
    </w:p>
    <w:p w14:paraId="4278D1E4" w14:textId="77777777" w:rsidR="00D407C2" w:rsidRDefault="00602881">
      <w:pPr>
        <w:jc w:val="both"/>
      </w:pPr>
      <w:r>
        <w:t>Při vzdělávání dětí se speciálními vzdělávacími potřebami uplatňujeme zásady individualizace a přizpůsobujeme podmínky jejich možnostem a potřebám. Vytváříme individuální vzdělávací plány a zajišťujeme úzkou spolupráci s odbornými pracovišti (SPC, PPP, lékaři aj.) i rodinou dítěte.</w:t>
      </w:r>
    </w:p>
    <w:p w14:paraId="3018F3C4" w14:textId="77777777" w:rsidR="00D407C2" w:rsidRDefault="00602881">
      <w:pPr>
        <w:jc w:val="both"/>
      </w:pPr>
      <w:r>
        <w:t xml:space="preserve">Dětem s odlišným mateřským jazykem poskytujeme cílenou jazykovou podporu při osvojování českého jazyka. Jejich kulturní identita je respektována a přirozeně začleňována </w:t>
      </w:r>
      <w:r>
        <w:br/>
        <w:t>do vzdělávacího procesu i života školy.</w:t>
      </w:r>
    </w:p>
    <w:p w14:paraId="484C7B2C" w14:textId="77777777" w:rsidR="00D407C2" w:rsidRDefault="00602881">
      <w:pPr>
        <w:jc w:val="both"/>
      </w:pPr>
      <w:r>
        <w:t xml:space="preserve">Bezpečí dětí je pro nás prioritou. Všichni pracovníci školy ovládají postupy při mimořádných událostech, znají krizové plány a pravidelně se účastní školení BOZP a první pomoci. S dětmi průběžně nacvičujeme evakuaci a připravujeme je na náročné situace prostřednictvím hry </w:t>
      </w:r>
      <w:r>
        <w:br/>
      </w:r>
      <w:r>
        <w:lastRenderedPageBreak/>
        <w:t>a s využitím metodických materiálů s obrázkovou instruktáží. Ve škole je poskytována preventivní péče podporující zdravý tělesný i psychický vývoj dítěte.</w:t>
      </w:r>
    </w:p>
    <w:p w14:paraId="391E2013" w14:textId="77777777" w:rsidR="00D407C2" w:rsidRDefault="00602881">
      <w:pPr>
        <w:pStyle w:val="Nadpis2"/>
      </w:pPr>
      <w:bookmarkStart w:id="35" w:name="_Toc219035995"/>
      <w:bookmarkStart w:id="36" w:name="_Toc224217313"/>
      <w:r>
        <w:t>Věcné a prostorové podmínky</w:t>
      </w:r>
      <w:bookmarkEnd w:id="35"/>
      <w:bookmarkEnd w:id="36"/>
    </w:p>
    <w:p w14:paraId="53C1519E" w14:textId="77777777" w:rsidR="00D407C2" w:rsidRDefault="00602881">
      <w:pPr>
        <w:jc w:val="both"/>
      </w:pPr>
      <w:r>
        <w:t>Prostory mateřské školy jsou uspořádány tak, aby vytvářely bezpečné, estetické a podnětné prostředí, které podporuje přirozený rozvoj a pohodu všech dětí.</w:t>
      </w:r>
    </w:p>
    <w:p w14:paraId="3A64F6A3" w14:textId="43A5C98E" w:rsidR="00D407C2" w:rsidRDefault="00602881">
      <w:pPr>
        <w:jc w:val="both"/>
      </w:pPr>
      <w:r>
        <w:t>Každá třída je členěna do menších funkčních celků (center činností: např. Ateliér, Knihovna, Příroda, Hudba, Konstru</w:t>
      </w:r>
      <w:r w:rsidR="004E249C">
        <w:t>ování</w:t>
      </w:r>
      <w:r>
        <w:t xml:space="preserve">, Doprava, Pohyb, Relax, Pokusy, </w:t>
      </w:r>
      <w:proofErr w:type="spellStart"/>
      <w:r w:rsidR="004E249C">
        <w:t>Senzomotorika</w:t>
      </w:r>
      <w:proofErr w:type="spellEnd"/>
      <w:r w:rsidR="004E249C">
        <w:t xml:space="preserve">, </w:t>
      </w:r>
      <w:r>
        <w:t>Dramatizace), které umožňují dětem volbu aktivit podle jejich zájmu, tempa a potřeby.</w:t>
      </w:r>
      <w:r w:rsidR="004E249C">
        <w:t xml:space="preserve"> Děti jsou motivovány k rozmanitému využití center a zpětné vazbě po jejich absolvování.</w:t>
      </w:r>
      <w:r>
        <w:t xml:space="preserve"> Uspořádání prostoru podporuje samostatnost, spolupráci a vzájemný respekt mezi dětmi. Všechny pomůcky, hračky a materiály jsou dětem volně přístupné, bezpečné, pravidelně obměňované a tematicky laděné k aktuálním vzdělávacím blokům. V prostředí je žádoucí přítomnost přírodních materiálů, živých rostlin, dětských výrobků a přirozeného světla.</w:t>
      </w:r>
    </w:p>
    <w:p w14:paraId="4E5695B1" w14:textId="77777777" w:rsidR="00D407C2" w:rsidRDefault="00602881">
      <w:pPr>
        <w:jc w:val="both"/>
      </w:pPr>
      <w:r>
        <w:t>Nábytek odpovídá výšce dětí a umožňuje přizpůsobení prostoru aktuálním potřebám činnosti.</w:t>
      </w:r>
      <w:r>
        <w:br/>
        <w:t>Každé dítě má svůj vlastní prostor pro osobní věci, což posiluje jeho zodpovědnost a pocit jistoty. K pohybovým a tvořivým aktivitám škola využívá</w:t>
      </w:r>
      <w:r>
        <w:rPr>
          <w:b/>
          <w:bCs/>
        </w:rPr>
        <w:t xml:space="preserve"> </w:t>
      </w:r>
      <w:r>
        <w:t>školní zahradu, nedaleké sportoviště.</w:t>
      </w:r>
      <w:r>
        <w:br/>
        <w:t xml:space="preserve">Zahrada je využívána k celoročnímu pobytu venku, badatelským aktivitám i environmentálním projektům (např. </w:t>
      </w:r>
      <w:r>
        <w:rPr>
          <w:i/>
          <w:iCs/>
        </w:rPr>
        <w:t>Les ve škole</w:t>
      </w:r>
      <w:r>
        <w:t xml:space="preserve">). Je vybavena herními prvky podporujícími pohybovou aktivitu </w:t>
      </w:r>
      <w:r>
        <w:br/>
        <w:t>a přirozený kontakt s přírodou. Část zahrady slouží pro pěstování rostlin a péči o záhony, které si děti samy osazují a ošetřují.</w:t>
      </w:r>
    </w:p>
    <w:p w14:paraId="6AB99644" w14:textId="77777777" w:rsidR="00D407C2" w:rsidRDefault="00602881">
      <w:pPr>
        <w:jc w:val="both"/>
      </w:pPr>
      <w:r>
        <w:t xml:space="preserve">Věcné a prostorové podmínky školy jsou průběžně modernizovány, odpovídají bezpečnostním normám a hygienickým požadavkům. Učitelky se podílejí na tvorbě prostředí třídy tak, aby bylo inspirativní, přehledné a umožňovalo různorodé formy učení. Vizuální uspořádání třídy zohledňuje i principy Montessori pedagogiky – přehlednost, estetiku, pořádek a respekt </w:t>
      </w:r>
      <w:r>
        <w:br/>
        <w:t>k dítěti.</w:t>
      </w:r>
    </w:p>
    <w:p w14:paraId="6CC6AF47" w14:textId="77777777" w:rsidR="00D407C2" w:rsidRDefault="00602881">
      <w:pPr>
        <w:jc w:val="both"/>
        <w:rPr>
          <w:b/>
          <w:bCs/>
        </w:rPr>
      </w:pPr>
      <w:r>
        <w:rPr>
          <w:b/>
          <w:bCs/>
        </w:rPr>
        <w:t>Cílem věcných a prostorových podmínek je:</w:t>
      </w:r>
    </w:p>
    <w:p w14:paraId="1D3F2B4F" w14:textId="77777777" w:rsidR="00D407C2" w:rsidRDefault="00602881">
      <w:pPr>
        <w:pStyle w:val="Odstavecseseznamem"/>
        <w:numPr>
          <w:ilvl w:val="0"/>
          <w:numId w:val="24"/>
        </w:numPr>
        <w:jc w:val="both"/>
      </w:pPr>
      <w:r>
        <w:t>zajistit dětem bezpečné, estetické a vstřícné prostředí,</w:t>
      </w:r>
    </w:p>
    <w:p w14:paraId="1B6D3A90" w14:textId="77777777" w:rsidR="00D407C2" w:rsidRDefault="00602881">
      <w:pPr>
        <w:pStyle w:val="Odstavecseseznamem"/>
        <w:numPr>
          <w:ilvl w:val="0"/>
          <w:numId w:val="24"/>
        </w:numPr>
        <w:jc w:val="both"/>
      </w:pPr>
      <w:r>
        <w:t>podporovat jejich samostatnost a možnost volby,</w:t>
      </w:r>
    </w:p>
    <w:p w14:paraId="486C5704" w14:textId="77777777" w:rsidR="00D407C2" w:rsidRDefault="00602881">
      <w:pPr>
        <w:pStyle w:val="Odstavecseseznamem"/>
        <w:numPr>
          <w:ilvl w:val="0"/>
          <w:numId w:val="24"/>
        </w:numPr>
        <w:jc w:val="both"/>
      </w:pPr>
      <w:r>
        <w:t>umožnit spontánní i řízené činnosti,</w:t>
      </w:r>
    </w:p>
    <w:p w14:paraId="7F5310D6" w14:textId="77777777" w:rsidR="00D407C2" w:rsidRDefault="00602881">
      <w:pPr>
        <w:pStyle w:val="Odstavecseseznamem"/>
        <w:numPr>
          <w:ilvl w:val="0"/>
          <w:numId w:val="24"/>
        </w:numPr>
        <w:jc w:val="both"/>
      </w:pPr>
      <w:r>
        <w:t>posilovat potřebu pohybu, objevování a tvoření,</w:t>
      </w:r>
    </w:p>
    <w:p w14:paraId="30B9E086" w14:textId="77777777" w:rsidR="00D407C2" w:rsidRDefault="00602881">
      <w:pPr>
        <w:pStyle w:val="Odstavecseseznamem"/>
        <w:numPr>
          <w:ilvl w:val="0"/>
          <w:numId w:val="24"/>
        </w:numPr>
        <w:jc w:val="both"/>
      </w:pPr>
      <w:r>
        <w:t>poskytovat prostředí pro rozvoj všech vzdělávacích oblastí,</w:t>
      </w:r>
    </w:p>
    <w:p w14:paraId="65E7350B" w14:textId="77777777" w:rsidR="00D407C2" w:rsidRDefault="00602881">
      <w:pPr>
        <w:pStyle w:val="Odstavecseseznamem"/>
        <w:numPr>
          <w:ilvl w:val="0"/>
          <w:numId w:val="24"/>
        </w:numPr>
        <w:jc w:val="both"/>
      </w:pPr>
      <w:r>
        <w:t>vytvářet prostor pro spolupráci, komunikaci a klid.</w:t>
      </w:r>
    </w:p>
    <w:p w14:paraId="5368A880" w14:textId="4608B326" w:rsidR="00E04C8C" w:rsidRDefault="00804044" w:rsidP="00E04C8C">
      <w:pPr>
        <w:pStyle w:val="Odstavecseseznamem"/>
        <w:numPr>
          <w:ilvl w:val="0"/>
          <w:numId w:val="24"/>
        </w:numPr>
      </w:pPr>
      <w:r>
        <w:t>promyšlené</w:t>
      </w:r>
      <w:r>
        <w:t xml:space="preserve"> </w:t>
      </w:r>
      <w:r w:rsidR="00A83106">
        <w:t>u</w:t>
      </w:r>
      <w:r w:rsidR="00602881">
        <w:t>spořádání prostoru – „každá věc má své místo“.</w:t>
      </w:r>
      <w:bookmarkStart w:id="37" w:name="_Toc207648216"/>
    </w:p>
    <w:p w14:paraId="0EC2BEA1" w14:textId="77777777" w:rsidR="000E613B" w:rsidRDefault="000E613B" w:rsidP="000E613B"/>
    <w:p w14:paraId="203792CA" w14:textId="77777777" w:rsidR="000E613B" w:rsidRDefault="000E613B" w:rsidP="000E613B"/>
    <w:p w14:paraId="1B4E2756" w14:textId="77777777" w:rsidR="00D407C2" w:rsidRDefault="00602881">
      <w:pPr>
        <w:pStyle w:val="Nadpis2"/>
      </w:pPr>
      <w:bookmarkStart w:id="38" w:name="_Toc219035996"/>
      <w:bookmarkStart w:id="39" w:name="_Toc224217314"/>
      <w:r>
        <w:lastRenderedPageBreak/>
        <w:t>Personální zajištění</w:t>
      </w:r>
      <w:bookmarkEnd w:id="37"/>
      <w:bookmarkEnd w:id="38"/>
      <w:bookmarkEnd w:id="39"/>
    </w:p>
    <w:p w14:paraId="2047C2B2" w14:textId="77777777" w:rsidR="00D407C2" w:rsidRDefault="00602881">
      <w:pPr>
        <w:jc w:val="both"/>
      </w:pPr>
      <w:r>
        <w:t>Personální zajištění mateřské školy Kamarád je klíčovým předpokladem pro naplňování cílů</w:t>
      </w:r>
    </w:p>
    <w:p w14:paraId="7C04DFD5" w14:textId="774DDE98" w:rsidR="00D407C2" w:rsidRDefault="000E613B">
      <w:pPr>
        <w:jc w:val="both"/>
      </w:pPr>
      <w:r>
        <w:t>p</w:t>
      </w:r>
      <w:r w:rsidR="00602881">
        <w:t>ředškolního vzdělávání v souladu s RVP PV 2026. Škola disponuje kvalifikovaným pe</w:t>
      </w:r>
      <w:r>
        <w:t>d</w:t>
      </w:r>
      <w:r w:rsidR="00602881">
        <w:t>ag</w:t>
      </w:r>
      <w:r>
        <w:t>ogi</w:t>
      </w:r>
      <w:r w:rsidR="00602881">
        <w:t xml:space="preserve">ckým týmem, jehož práce je </w:t>
      </w:r>
      <w:r>
        <w:t xml:space="preserve">založena na </w:t>
      </w:r>
      <w:r w:rsidR="00602881">
        <w:t>respektujícím př</w:t>
      </w:r>
      <w:r>
        <w:t>í</w:t>
      </w:r>
      <w:r w:rsidR="00602881">
        <w:t>stupu, spolupráci a podpoře profesního růstu. Náš tým tvoří nejen pedagogové s odbornou způsobilostí, ale i další pracovníci, kteří zajištují provozní, administrativní a podpůrné služby důležité pro chod školy. Struktura týmu je nastavena tak, aby umožňovala individuální přístup k dětem, realizaci inkluze i podporu nejmladších dětí.</w:t>
      </w:r>
    </w:p>
    <w:p w14:paraId="620BDEEB" w14:textId="77777777" w:rsidR="00D407C2" w:rsidRDefault="00D407C2"/>
    <w:p w14:paraId="7C73D6FA" w14:textId="77777777" w:rsidR="00D407C2" w:rsidRDefault="00602881">
      <w:r>
        <w:t>Následující tabulka přehledně shrnuje funkční zařazení pracovníků školy:</w:t>
      </w:r>
    </w:p>
    <w:tbl>
      <w:tblPr>
        <w:tblW w:w="9020" w:type="dxa"/>
        <w:tblCellMar>
          <w:left w:w="10" w:type="dxa"/>
          <w:right w:w="10" w:type="dxa"/>
        </w:tblCellMar>
        <w:tblLook w:val="04A0" w:firstRow="1" w:lastRow="0" w:firstColumn="1" w:lastColumn="0" w:noHBand="0" w:noVBand="1"/>
      </w:tblPr>
      <w:tblGrid>
        <w:gridCol w:w="3397"/>
        <w:gridCol w:w="1276"/>
        <w:gridCol w:w="4347"/>
      </w:tblGrid>
      <w:tr w:rsidR="00D407C2" w14:paraId="32353B06" w14:textId="77777777" w:rsidTr="000E61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B2D75" w14:textId="77777777" w:rsidR="00D407C2" w:rsidRDefault="00602881">
            <w:pPr>
              <w:rPr>
                <w:b/>
                <w:bCs/>
              </w:rPr>
            </w:pPr>
            <w:r>
              <w:rPr>
                <w:b/>
                <w:bCs/>
              </w:rPr>
              <w:t>Funkce pracovníka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BA610" w14:textId="77777777" w:rsidR="00D407C2" w:rsidRDefault="00602881">
            <w:pPr>
              <w:rPr>
                <w:b/>
                <w:bCs/>
              </w:rPr>
            </w:pPr>
            <w:r>
              <w:rPr>
                <w:b/>
                <w:bCs/>
              </w:rPr>
              <w:t>Počet osob</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E9560" w14:textId="77777777" w:rsidR="00D407C2" w:rsidRDefault="00602881">
            <w:pPr>
              <w:rPr>
                <w:b/>
                <w:bCs/>
              </w:rPr>
            </w:pPr>
            <w:r>
              <w:rPr>
                <w:b/>
                <w:bCs/>
              </w:rPr>
              <w:t>Poznámka</w:t>
            </w:r>
          </w:p>
        </w:tc>
      </w:tr>
      <w:tr w:rsidR="00D407C2" w14:paraId="5414EE41" w14:textId="77777777" w:rsidTr="000E61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62308" w14:textId="77777777" w:rsidR="00D407C2" w:rsidRDefault="00602881">
            <w:r>
              <w:t>Ředitelka školy</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AB92E" w14:textId="77777777" w:rsidR="00D407C2" w:rsidRDefault="00602881">
            <w:r>
              <w:t>1</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EFA4B" w14:textId="77777777" w:rsidR="00D407C2" w:rsidRDefault="00602881">
            <w:r>
              <w:t>Aktuální kancelář v prostorách při ZŠ Mandysova</w:t>
            </w:r>
          </w:p>
        </w:tc>
      </w:tr>
      <w:tr w:rsidR="00D407C2" w14:paraId="3648801F" w14:textId="77777777" w:rsidTr="000E61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519BE" w14:textId="77777777" w:rsidR="00D407C2" w:rsidRDefault="00602881">
            <w:r>
              <w:t>Zástupkyně ředitelky</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9579A" w14:textId="77777777" w:rsidR="00D407C2" w:rsidRDefault="00602881">
            <w:r>
              <w:t>2</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29705" w14:textId="0DC18740" w:rsidR="00D407C2" w:rsidRDefault="00602881">
            <w:r>
              <w:t xml:space="preserve">Pro pracoviště MŠ Hrubínova, pracoviště při ZŠ </w:t>
            </w:r>
            <w:r w:rsidR="000E613B">
              <w:t>Štefánikova</w:t>
            </w:r>
          </w:p>
        </w:tc>
      </w:tr>
      <w:tr w:rsidR="00D407C2" w14:paraId="378BDB50" w14:textId="77777777" w:rsidTr="000E61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7EEEB" w14:textId="77777777" w:rsidR="00D407C2" w:rsidRDefault="00602881">
            <w:r>
              <w:t>Učitelky MŠ (včetně zástupců ř.)</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5760E" w14:textId="1477442E" w:rsidR="00D407C2" w:rsidRDefault="00602881">
            <w:r>
              <w:t>1</w:t>
            </w:r>
            <w:r w:rsidR="000E613B">
              <w:t>5</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EB1E7" w14:textId="77777777" w:rsidR="00D407C2" w:rsidRDefault="00602881">
            <w:r>
              <w:t>Kvalifikované dle zákona 563/2004 Sb.</w:t>
            </w:r>
          </w:p>
        </w:tc>
      </w:tr>
      <w:tr w:rsidR="00D407C2" w14:paraId="29F73926" w14:textId="77777777" w:rsidTr="000E61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9513A" w14:textId="77777777" w:rsidR="00D407C2" w:rsidRDefault="00602881">
            <w:r>
              <w:t>Asistentky pedagoga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DC448" w14:textId="77777777" w:rsidR="00D407C2" w:rsidRDefault="00602881">
            <w:r>
              <w:t>3</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FF06C" w14:textId="77777777" w:rsidR="00D407C2" w:rsidRDefault="00602881">
            <w:r>
              <w:t xml:space="preserve">Podpora dětí se SVP </w:t>
            </w:r>
          </w:p>
        </w:tc>
      </w:tr>
      <w:tr w:rsidR="00D407C2" w14:paraId="55A16394" w14:textId="77777777" w:rsidTr="000E61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83F73" w14:textId="77777777" w:rsidR="00D407C2" w:rsidRDefault="00602881">
            <w:r>
              <w:t>Školní asistent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6CDAF" w14:textId="77777777" w:rsidR="00D407C2" w:rsidRDefault="00602881">
            <w:r>
              <w:t>1</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D812D" w14:textId="77777777" w:rsidR="00D407C2" w:rsidRDefault="00602881">
            <w:r>
              <w:t>Podpora pedagogů</w:t>
            </w:r>
          </w:p>
        </w:tc>
      </w:tr>
      <w:tr w:rsidR="00D407C2" w14:paraId="27A5972C" w14:textId="77777777" w:rsidTr="000E61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60281" w14:textId="77777777" w:rsidR="00D407C2" w:rsidRDefault="00602881">
            <w:r>
              <w:t>Provozní zaměstnanci (školnice, údržba)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ACB41" w14:textId="77777777" w:rsidR="00D407C2" w:rsidRDefault="00602881">
            <w:r>
              <w:t>2</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465E2" w14:textId="77777777" w:rsidR="00D407C2" w:rsidRDefault="00602881">
            <w:r>
              <w:t>Péče o prostředí školy a bezpečnost</w:t>
            </w:r>
          </w:p>
        </w:tc>
      </w:tr>
      <w:tr w:rsidR="00D407C2" w14:paraId="33DF0520" w14:textId="77777777" w:rsidTr="000E61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5476E" w14:textId="77777777" w:rsidR="00D407C2" w:rsidRDefault="00602881">
            <w:r>
              <w:t xml:space="preserve">Vedoucí školní jídelny/finanční </w:t>
            </w:r>
            <w:proofErr w:type="spellStart"/>
            <w:r>
              <w:t>ref</w:t>
            </w:r>
            <w:proofErr w:type="spellEnd"/>
            <w: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215A2" w14:textId="77777777" w:rsidR="00D407C2" w:rsidRDefault="00602881">
            <w:r>
              <w:t>1</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4DD6B" w14:textId="77777777" w:rsidR="00D407C2" w:rsidRDefault="00602881">
            <w:r>
              <w:t>Se sídlem při MŠ Hrubínova</w:t>
            </w:r>
          </w:p>
        </w:tc>
      </w:tr>
      <w:tr w:rsidR="00D407C2" w14:paraId="504BF540" w14:textId="77777777" w:rsidTr="000E61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45965" w14:textId="77777777" w:rsidR="00D407C2" w:rsidRDefault="00602881">
            <w:r>
              <w:t>Kuchařky a pomocný personál</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63715" w14:textId="77777777" w:rsidR="00D407C2" w:rsidRDefault="00602881">
            <w:r>
              <w:t>5</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BEDBB" w14:textId="77777777" w:rsidR="00D407C2" w:rsidRDefault="00602881">
            <w:r>
              <w:t>Zajištění školního stravování</w:t>
            </w:r>
          </w:p>
        </w:tc>
      </w:tr>
      <w:tr w:rsidR="00D407C2" w14:paraId="13AA8802" w14:textId="77777777" w:rsidTr="000E61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C7BAF" w14:textId="77777777" w:rsidR="00D407C2" w:rsidRDefault="00602881">
            <w:r>
              <w:t>Ekonom/účetní</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19D7A" w14:textId="3E7F5BB2" w:rsidR="00D407C2" w:rsidRDefault="000E613B">
            <w:r>
              <w:t>1</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30DEF" w14:textId="77777777" w:rsidR="00D407C2" w:rsidRDefault="00602881">
            <w:r>
              <w:t xml:space="preserve">Externí formou </w:t>
            </w:r>
          </w:p>
        </w:tc>
      </w:tr>
      <w:tr w:rsidR="00D407C2" w14:paraId="05811874" w14:textId="77777777" w:rsidTr="000E61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063B6" w14:textId="77777777" w:rsidR="00D407C2" w:rsidRDefault="00602881">
            <w:r>
              <w:t>Provozní personál</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DEC53" w14:textId="77777777" w:rsidR="00D407C2" w:rsidRDefault="00602881">
            <w:r>
              <w:t>3</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FF043" w14:textId="77777777" w:rsidR="00D407C2" w:rsidRDefault="00602881">
            <w:r>
              <w:t>Péče o zázemí školy</w:t>
            </w:r>
          </w:p>
        </w:tc>
      </w:tr>
    </w:tbl>
    <w:p w14:paraId="4493D303" w14:textId="77777777" w:rsidR="00D407C2" w:rsidRDefault="00D407C2">
      <w:pPr>
        <w:rPr>
          <w:rFonts w:ascii="Times New Roman" w:hAnsi="Times New Roman"/>
        </w:rPr>
      </w:pPr>
    </w:p>
    <w:p w14:paraId="7612EEC1" w14:textId="77777777" w:rsidR="00D407C2" w:rsidRDefault="00602881">
      <w:pPr>
        <w:jc w:val="both"/>
      </w:pPr>
      <w:r>
        <w:t>Každý pracovník má prostor pro seberealizaci, kreativitu a iniciativu, je podporován v rozvíjení svých silných stránek. V pedagogickém sboru je přirozeně podporována týmová spolupráce, otevřená komunikace a profesionální vystupování. Tým flexibilně reaguje na aktuální potřeby dětí i vývoj společnosti, reflektuje nové trendy a moderní přístupy ve vzdělávání.</w:t>
      </w:r>
    </w:p>
    <w:p w14:paraId="4F5E6C0E" w14:textId="77777777" w:rsidR="00D407C2" w:rsidRDefault="00602881">
      <w:pPr>
        <w:jc w:val="both"/>
      </w:pPr>
      <w:r>
        <w:t>Další vzdělávání pedagogických pracovníků (DVPP) probíhá prostřednictvím účasti na akreditovaných vzdělávacích programech, seminářích a kurzech pořádaných Pedagogickým centrem, NPI, NIDV a dalšími vzdělávacími institucemi. Důležitou součástí je také samostudium odborné literatury a pedagogických časopisů. Učitelská knihovna je pravidelně doplňována o aktuální publikace a metodické materiály. Všichni zaměstnanci mají ke vzdělávání rovný přístup.</w:t>
      </w:r>
    </w:p>
    <w:p w14:paraId="74643E5B" w14:textId="6619C155" w:rsidR="00D407C2" w:rsidRDefault="00602881">
      <w:pPr>
        <w:jc w:val="both"/>
      </w:pPr>
      <w:r>
        <w:lastRenderedPageBreak/>
        <w:t>Nadstandardní aktivity školy (např. ekologické projekty, programy v přírodě, kulturní akce) zajišťují pedagogičtí pracovníci školy. Aktivity hrazené rodiči (např. plavání, lyžařský kurz</w:t>
      </w:r>
      <w:r w:rsidR="00E04C8C">
        <w:t>,</w:t>
      </w:r>
      <w:r>
        <w:t>) vedou odborně vyškolení lektoři s odpovídající kvalifikací. Specifické potřeby dětí jsou řešeny ve spolupráci s pediatry, pedagogicko-psychologickou poradnou (PPP), speciálně pedagogickými centry (SPC) a dalšími odborníky.</w:t>
      </w:r>
    </w:p>
    <w:p w14:paraId="44B93121" w14:textId="77777777" w:rsidR="00D407C2" w:rsidRDefault="00D407C2">
      <w:pPr>
        <w:jc w:val="both"/>
      </w:pPr>
    </w:p>
    <w:p w14:paraId="0F9E9370" w14:textId="77777777" w:rsidR="00D407C2" w:rsidRDefault="00602881">
      <w:pPr>
        <w:pStyle w:val="Podnadpis"/>
      </w:pPr>
      <w:r>
        <w:t>Plán rozvoje – kam směřujeme</w:t>
      </w:r>
    </w:p>
    <w:p w14:paraId="518AD800" w14:textId="77777777" w:rsidR="00D407C2" w:rsidRDefault="00602881">
      <w:pPr>
        <w:pStyle w:val="Odstavecseseznamem"/>
        <w:numPr>
          <w:ilvl w:val="0"/>
          <w:numId w:val="25"/>
        </w:numPr>
      </w:pPr>
      <w:r>
        <w:t xml:space="preserve">Rozšiřovat a zkvalitňovat další vzdělávání všech zaměstnanců – pedagogických </w:t>
      </w:r>
    </w:p>
    <w:p w14:paraId="568D4733" w14:textId="77777777" w:rsidR="00D407C2" w:rsidRDefault="00602881">
      <w:pPr>
        <w:pStyle w:val="Odstavecseseznamem"/>
      </w:pPr>
      <w:r>
        <w:t>i provozních.</w:t>
      </w:r>
    </w:p>
    <w:p w14:paraId="04F14925" w14:textId="77777777" w:rsidR="00D407C2" w:rsidRDefault="00602881">
      <w:pPr>
        <w:pStyle w:val="Odstavecseseznamem"/>
        <w:numPr>
          <w:ilvl w:val="0"/>
          <w:numId w:val="25"/>
        </w:numPr>
      </w:pPr>
      <w:r>
        <w:t>Podporovat profesní růst, mentoring a vzájemné sdílení dobré praxe.</w:t>
      </w:r>
    </w:p>
    <w:p w14:paraId="378FCD36" w14:textId="77777777" w:rsidR="00D407C2" w:rsidRDefault="00602881">
      <w:pPr>
        <w:pStyle w:val="Odstavecseseznamem"/>
        <w:numPr>
          <w:ilvl w:val="0"/>
          <w:numId w:val="25"/>
        </w:numPr>
      </w:pPr>
      <w:r>
        <w:t>Stabilizovat pracovní tým a stavět na silných stránkách jednotlivých zaměstnanců.</w:t>
      </w:r>
    </w:p>
    <w:p w14:paraId="22C05002" w14:textId="77777777" w:rsidR="00D407C2" w:rsidRDefault="00602881">
      <w:pPr>
        <w:pStyle w:val="Odstavecseseznamem"/>
        <w:numPr>
          <w:ilvl w:val="0"/>
          <w:numId w:val="25"/>
        </w:numPr>
      </w:pPr>
      <w:r>
        <w:t xml:space="preserve">Posilovat prezentaci školy na veřejnosti prostřednictvím zapojení do projektů </w:t>
      </w:r>
      <w:r>
        <w:br/>
        <w:t>a komunitních akcí.</w:t>
      </w:r>
    </w:p>
    <w:p w14:paraId="46CA29D4" w14:textId="77777777" w:rsidR="00D407C2" w:rsidRDefault="00602881">
      <w:pPr>
        <w:pStyle w:val="Odstavecseseznamem"/>
        <w:numPr>
          <w:ilvl w:val="0"/>
          <w:numId w:val="25"/>
        </w:numPr>
      </w:pPr>
      <w:r>
        <w:t>Podporovat kulturu vzájemného respektu, spolupráce a vstřícného jednání s dětmi, rodiči i veřejností.</w:t>
      </w:r>
    </w:p>
    <w:p w14:paraId="54B38055" w14:textId="77777777" w:rsidR="00D407C2" w:rsidRDefault="00602881">
      <w:pPr>
        <w:pStyle w:val="Odstavecseseznamem"/>
        <w:numPr>
          <w:ilvl w:val="0"/>
          <w:numId w:val="25"/>
        </w:numPr>
      </w:pPr>
      <w:r>
        <w:t>Uplatňovat zásady profesní etiky, laskavosti a partnerského přístupu.</w:t>
      </w:r>
    </w:p>
    <w:p w14:paraId="054F2050" w14:textId="77777777" w:rsidR="00D407C2" w:rsidRDefault="00602881">
      <w:pPr>
        <w:pStyle w:val="Odstavecseseznamem"/>
        <w:numPr>
          <w:ilvl w:val="0"/>
          <w:numId w:val="25"/>
        </w:numPr>
      </w:pPr>
      <w:r>
        <w:t xml:space="preserve">Vytvářet podmínky pro </w:t>
      </w:r>
      <w:proofErr w:type="spellStart"/>
      <w:r>
        <w:t>wellbeing</w:t>
      </w:r>
      <w:proofErr w:type="spellEnd"/>
      <w:r>
        <w:t>, spokojenost a seberealizaci všech členů školního týmu.</w:t>
      </w:r>
    </w:p>
    <w:p w14:paraId="3A488726" w14:textId="77777777" w:rsidR="00D407C2" w:rsidRDefault="00D407C2"/>
    <w:p w14:paraId="0B759227" w14:textId="77777777" w:rsidR="00D407C2" w:rsidRDefault="00602881" w:rsidP="000E613B">
      <w:pPr>
        <w:jc w:val="center"/>
      </w:pPr>
      <w:r>
        <w:rPr>
          <w:rFonts w:ascii="Times New Roman" w:hAnsi="Times New Roman"/>
          <w:noProof/>
        </w:rPr>
        <w:drawing>
          <wp:inline distT="0" distB="0" distL="0" distR="0" wp14:anchorId="5D82DC84" wp14:editId="6C7C0C7B">
            <wp:extent cx="5463540" cy="3410826"/>
            <wp:effectExtent l="0" t="0" r="3810" b="0"/>
            <wp:docPr id="1120829951"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5467857" cy="3413521"/>
                    </a:xfrm>
                    <a:prstGeom prst="rect">
                      <a:avLst/>
                    </a:prstGeom>
                    <a:noFill/>
                    <a:ln>
                      <a:noFill/>
                      <a:prstDash/>
                    </a:ln>
                  </pic:spPr>
                </pic:pic>
              </a:graphicData>
            </a:graphic>
          </wp:inline>
        </w:drawing>
      </w:r>
    </w:p>
    <w:p w14:paraId="55D05DCF" w14:textId="73A06C76" w:rsidR="00647146" w:rsidRPr="00E04C8C" w:rsidRDefault="00647146" w:rsidP="00E04C8C">
      <w:pPr>
        <w:jc w:val="center"/>
        <w:rPr>
          <w:i/>
          <w:iCs/>
        </w:rPr>
      </w:pPr>
      <w:r w:rsidRPr="00647146">
        <w:rPr>
          <w:i/>
          <w:iCs/>
        </w:rPr>
        <w:t xml:space="preserve">Teambuilding na čerstvém vzduchu: pedagogové a provozní v rytmu </w:t>
      </w:r>
      <w:proofErr w:type="spellStart"/>
      <w:r w:rsidRPr="00647146">
        <w:rPr>
          <w:i/>
          <w:iCs/>
        </w:rPr>
        <w:t>nordic</w:t>
      </w:r>
      <w:proofErr w:type="spellEnd"/>
      <w:r w:rsidRPr="00647146">
        <w:rPr>
          <w:i/>
          <w:iCs/>
        </w:rPr>
        <w:t xml:space="preserve"> </w:t>
      </w:r>
      <w:proofErr w:type="spellStart"/>
      <w:r w:rsidRPr="00647146">
        <w:rPr>
          <w:i/>
          <w:iCs/>
        </w:rPr>
        <w:t>walking</w:t>
      </w:r>
      <w:proofErr w:type="spellEnd"/>
      <w:r w:rsidR="00E04C8C">
        <w:rPr>
          <w:i/>
          <w:iCs/>
        </w:rPr>
        <w:t>.</w:t>
      </w:r>
    </w:p>
    <w:p w14:paraId="0D4648A9" w14:textId="77777777" w:rsidR="00D407C2" w:rsidRDefault="00602881">
      <w:pPr>
        <w:pStyle w:val="Nadpis2"/>
      </w:pPr>
      <w:bookmarkStart w:id="40" w:name="_Toc207648217"/>
      <w:bookmarkStart w:id="41" w:name="_Toc219035997"/>
      <w:bookmarkStart w:id="42" w:name="_Toc224217315"/>
      <w:r>
        <w:lastRenderedPageBreak/>
        <w:t>Formy spoluúčasti rodiny</w:t>
      </w:r>
      <w:bookmarkEnd w:id="40"/>
      <w:bookmarkEnd w:id="41"/>
      <w:bookmarkEnd w:id="42"/>
    </w:p>
    <w:p w14:paraId="5C5E3444" w14:textId="77777777" w:rsidR="00D407C2" w:rsidRDefault="00602881">
      <w:pPr>
        <w:numPr>
          <w:ilvl w:val="0"/>
          <w:numId w:val="26"/>
        </w:numPr>
        <w:jc w:val="both"/>
      </w:pPr>
      <w:r>
        <w:rPr>
          <w:b/>
          <w:bCs/>
        </w:rPr>
        <w:t>Každodenní kontakt</w:t>
      </w:r>
      <w:r>
        <w:t xml:space="preserve"> při předávání dítěte, osobní rozhovory a konzultace-konzultační hodiny.</w:t>
      </w:r>
    </w:p>
    <w:p w14:paraId="2507E960" w14:textId="77777777" w:rsidR="00D407C2" w:rsidRDefault="00602881">
      <w:pPr>
        <w:numPr>
          <w:ilvl w:val="0"/>
          <w:numId w:val="26"/>
        </w:numPr>
        <w:jc w:val="both"/>
      </w:pPr>
      <w:r>
        <w:rPr>
          <w:b/>
          <w:bCs/>
        </w:rPr>
        <w:t>Třídní a individuální schůzky</w:t>
      </w:r>
      <w:r>
        <w:t xml:space="preserve"> zaměřené na rozvoj dítěte, jeho pokroky i případné podpůrné potřeby.</w:t>
      </w:r>
    </w:p>
    <w:p w14:paraId="3B90C518" w14:textId="77777777" w:rsidR="00D407C2" w:rsidRDefault="00602881">
      <w:pPr>
        <w:numPr>
          <w:ilvl w:val="0"/>
          <w:numId w:val="26"/>
        </w:numPr>
        <w:jc w:val="both"/>
      </w:pPr>
      <w:r>
        <w:rPr>
          <w:b/>
          <w:bCs/>
        </w:rPr>
        <w:t>Společné akce školy a rodiny</w:t>
      </w:r>
      <w:r>
        <w:t xml:space="preserve"> – dílny, besídky, slavnosti, výlety, projektové dny.</w:t>
      </w:r>
    </w:p>
    <w:p w14:paraId="3BE5EC8E" w14:textId="77777777" w:rsidR="00D407C2" w:rsidRDefault="00602881">
      <w:pPr>
        <w:numPr>
          <w:ilvl w:val="0"/>
          <w:numId w:val="26"/>
        </w:numPr>
        <w:jc w:val="both"/>
      </w:pPr>
      <w:r>
        <w:rPr>
          <w:b/>
          <w:bCs/>
        </w:rPr>
        <w:t>Komunitní projekty</w:t>
      </w:r>
      <w:r>
        <w:t xml:space="preserve"> s přesahem do veřejného života (např. Den kočárků, Den s myslivci, Les ve škole, Mezi námi).</w:t>
      </w:r>
    </w:p>
    <w:p w14:paraId="7EB0DE52" w14:textId="6DF7BC1F" w:rsidR="00D407C2" w:rsidRDefault="00602881">
      <w:pPr>
        <w:numPr>
          <w:ilvl w:val="0"/>
          <w:numId w:val="26"/>
        </w:numPr>
        <w:jc w:val="both"/>
      </w:pPr>
      <w:r>
        <w:rPr>
          <w:b/>
          <w:bCs/>
        </w:rPr>
        <w:t>Zapojení rodičů do vzdělávání</w:t>
      </w:r>
      <w:r>
        <w:t xml:space="preserve"> – čtení dětem, ukázky povolání, účast na hrách </w:t>
      </w:r>
      <w:r w:rsidR="000E613B">
        <w:br/>
      </w:r>
      <w:r>
        <w:t>či činnostech ve třídě.</w:t>
      </w:r>
    </w:p>
    <w:p w14:paraId="624DEEB7" w14:textId="77777777" w:rsidR="00D407C2" w:rsidRDefault="00602881">
      <w:pPr>
        <w:numPr>
          <w:ilvl w:val="0"/>
          <w:numId w:val="26"/>
        </w:numPr>
        <w:jc w:val="both"/>
      </w:pPr>
      <w:r>
        <w:rPr>
          <w:b/>
          <w:bCs/>
        </w:rPr>
        <w:t>Spolupráce prostřednictvím informačních kanálů školy</w:t>
      </w:r>
      <w:r>
        <w:t xml:space="preserve"> – nástěnky, web, fotogalerie, školní aplikace.</w:t>
      </w:r>
    </w:p>
    <w:p w14:paraId="62CBD74B" w14:textId="77777777" w:rsidR="00D407C2" w:rsidRDefault="00602881">
      <w:pPr>
        <w:numPr>
          <w:ilvl w:val="0"/>
          <w:numId w:val="26"/>
        </w:numPr>
        <w:jc w:val="both"/>
      </w:pPr>
      <w:r>
        <w:rPr>
          <w:b/>
          <w:bCs/>
        </w:rPr>
        <w:t>Dotazníky, ankety a zpětná vazba</w:t>
      </w:r>
      <w:r>
        <w:t xml:space="preserve"> k plánování i hodnocení školních aktivit.</w:t>
      </w:r>
    </w:p>
    <w:p w14:paraId="410F38E7" w14:textId="77777777" w:rsidR="00D407C2" w:rsidRDefault="00602881">
      <w:pPr>
        <w:numPr>
          <w:ilvl w:val="0"/>
          <w:numId w:val="26"/>
        </w:numPr>
        <w:jc w:val="both"/>
      </w:pPr>
      <w:r>
        <w:rPr>
          <w:b/>
          <w:bCs/>
        </w:rPr>
        <w:t>Podíl rodičů na tvorbě ŠVP a třídních plánů</w:t>
      </w:r>
      <w:r>
        <w:t xml:space="preserve"> – možnost vyjádřit přání, podněty </w:t>
      </w:r>
      <w:r>
        <w:br/>
        <w:t>a očekávání ohledně rozvoje dítěte.</w:t>
      </w:r>
    </w:p>
    <w:p w14:paraId="0006DBE6" w14:textId="77777777" w:rsidR="00D407C2" w:rsidRDefault="00D407C2">
      <w:pPr>
        <w:ind w:left="360"/>
      </w:pPr>
    </w:p>
    <w:p w14:paraId="222EC233" w14:textId="77777777" w:rsidR="00D407C2" w:rsidRDefault="00602881">
      <w:pPr>
        <w:pStyle w:val="Podnadpis"/>
      </w:pPr>
      <w:r>
        <w:t>Principy spolupráce s rodinou</w:t>
      </w:r>
    </w:p>
    <w:p w14:paraId="76DCE87B" w14:textId="77777777" w:rsidR="00D407C2" w:rsidRDefault="00602881">
      <w:pPr>
        <w:pStyle w:val="Odstavecseseznamem"/>
        <w:numPr>
          <w:ilvl w:val="0"/>
          <w:numId w:val="27"/>
        </w:numPr>
      </w:pPr>
      <w:r>
        <w:t>partnerství a rovnost v komunikaci,</w:t>
      </w:r>
    </w:p>
    <w:p w14:paraId="13CFA8E1" w14:textId="77777777" w:rsidR="00D407C2" w:rsidRDefault="00602881">
      <w:pPr>
        <w:pStyle w:val="Odstavecseseznamem"/>
        <w:numPr>
          <w:ilvl w:val="0"/>
          <w:numId w:val="27"/>
        </w:numPr>
      </w:pPr>
      <w:r>
        <w:t>vzájemný respekt a důvěra,</w:t>
      </w:r>
    </w:p>
    <w:p w14:paraId="208E6C53" w14:textId="77777777" w:rsidR="00D407C2" w:rsidRDefault="00602881">
      <w:pPr>
        <w:pStyle w:val="Odstavecseseznamem"/>
        <w:numPr>
          <w:ilvl w:val="0"/>
          <w:numId w:val="27"/>
        </w:numPr>
      </w:pPr>
      <w:r>
        <w:t>otevřenost, vstřícnost a diskrétnost,</w:t>
      </w:r>
    </w:p>
    <w:p w14:paraId="12DE628E" w14:textId="77777777" w:rsidR="00D407C2" w:rsidRDefault="00602881">
      <w:pPr>
        <w:pStyle w:val="Odstavecseseznamem"/>
        <w:numPr>
          <w:ilvl w:val="0"/>
          <w:numId w:val="27"/>
        </w:numPr>
      </w:pPr>
      <w:r>
        <w:t>pozitivní přístup k řešení problémů,</w:t>
      </w:r>
    </w:p>
    <w:p w14:paraId="7877901D" w14:textId="77777777" w:rsidR="00D407C2" w:rsidRDefault="00602881">
      <w:pPr>
        <w:pStyle w:val="Odstavecseseznamem"/>
        <w:numPr>
          <w:ilvl w:val="0"/>
          <w:numId w:val="27"/>
        </w:numPr>
      </w:pPr>
      <w:r>
        <w:t>podpora rodičovských kompetencí,</w:t>
      </w:r>
    </w:p>
    <w:p w14:paraId="1DE0A106" w14:textId="77777777" w:rsidR="00D407C2" w:rsidRDefault="00602881">
      <w:pPr>
        <w:pStyle w:val="Odstavecseseznamem"/>
        <w:numPr>
          <w:ilvl w:val="0"/>
          <w:numId w:val="27"/>
        </w:numPr>
      </w:pPr>
      <w:r>
        <w:t>respekt k rozmanitosti rodin, kultur a životních podmínek.</w:t>
      </w:r>
    </w:p>
    <w:p w14:paraId="4D8E19A7" w14:textId="77777777" w:rsidR="00D407C2" w:rsidRDefault="00D407C2"/>
    <w:p w14:paraId="5F7AF787" w14:textId="77777777" w:rsidR="00D407C2" w:rsidRDefault="00602881">
      <w:pPr>
        <w:pStyle w:val="Podnadpis"/>
      </w:pPr>
      <w:r>
        <w:t>Cíl spoluúčasti rodiny</w:t>
      </w:r>
    </w:p>
    <w:p w14:paraId="0B76EA69" w14:textId="77777777" w:rsidR="00D407C2" w:rsidRDefault="00602881">
      <w:pPr>
        <w:jc w:val="both"/>
      </w:pPr>
      <w:r>
        <w:t>Cílem spoluúčasti rodiny je vytvářet společnou vzdělávací komunitu, kde dítě cítí jednotu hodnot a bezpečí mezi domovem a školou. Společné působení rodiny a školy posiluje sebevědomí dítěte, jeho jistotu, radost z učení a sociální stabilitu. Rodiče se tak stávají přirozenou součástí života školy – nejen pozorovateli, ale i aktivními partnery, kteří spoluvytvářejí prostředí, v němž se děti rozvíjejí.</w:t>
      </w:r>
    </w:p>
    <w:p w14:paraId="6C0B74FD" w14:textId="77777777" w:rsidR="00D407C2" w:rsidRDefault="00602881">
      <w:pPr>
        <w:jc w:val="both"/>
      </w:pPr>
      <w:r>
        <w:t>Rodina je pro dítě nejdůležitějším výchovným prostředím, proto mateřská škola klade velký důraz na partnerskou spolupráci s rodiči a jejich aktivní zapojení do života školy. Rodiče jsou považováni za spolutvůrce školního klimatu a podílejí se na vytváření prostředí důvěry, otevřenosti a vzájemného respektu.</w:t>
      </w:r>
    </w:p>
    <w:p w14:paraId="0E940C9E" w14:textId="77777777" w:rsidR="00D407C2" w:rsidRDefault="00602881">
      <w:pPr>
        <w:jc w:val="both"/>
      </w:pPr>
      <w:r>
        <w:lastRenderedPageBreak/>
        <w:t xml:space="preserve">Informace o dění ve škole jsou rodičům pravidelně dostupné prostřednictvím nástěnek na jednotlivých třídách, centrálních nástěnek u vchodů a webových stránek školy. Dvakrát ročně se konají třídní schůzky a v průběhu školního roku jsou rodičům nabízeny individuální konzultace s pedagogy dle potřeby. </w:t>
      </w:r>
    </w:p>
    <w:p w14:paraId="60B4C2DE" w14:textId="77777777" w:rsidR="00D407C2" w:rsidRDefault="00602881">
      <w:pPr>
        <w:jc w:val="both"/>
      </w:pPr>
      <w:r>
        <w:t>Každý pátek sdílíme s rodiči pozitivní zpětnou vazbu o tom, co děti během týdne prožily a co se jim dařilo. Tímto způsobem posilujeme vzájemnou důvěru, radost z pokroků dětí a propojení rodiny se školou.</w:t>
      </w:r>
    </w:p>
    <w:p w14:paraId="11A4A4B4" w14:textId="4EB15A2D" w:rsidR="00D407C2" w:rsidRDefault="00602881">
      <w:pPr>
        <w:jc w:val="both"/>
      </w:pPr>
      <w:r>
        <w:t xml:space="preserve">Mateřská škola rodičům poskytuje možnost aktivní účasti na dění školy – mohou se zapojovat do akcí, slavností, tematických dnů i projektů se svými dětmi. Nabízíme také odborné besedy, poradenskou činnost v oblastech výchovy, výživy, vzdělávání a zdravého životního stylu. Podle individuálních potřeb a společenského vývoje reagujeme nabídkou dalších setkání </w:t>
      </w:r>
      <w:r>
        <w:br/>
        <w:t>či workshopů</w:t>
      </w:r>
      <w:r w:rsidR="00E04C8C">
        <w:t xml:space="preserve">. </w:t>
      </w:r>
    </w:p>
    <w:p w14:paraId="744F5000" w14:textId="15DA007A" w:rsidR="00D407C2" w:rsidRPr="000E613B" w:rsidRDefault="00602881">
      <w:pPr>
        <w:jc w:val="both"/>
      </w:pPr>
      <w:r>
        <w:t xml:space="preserve">Rodiče a prarodiče mohou v MŠ prezentovat svou tvořivost, řemeslo nebo profesi, podílet se na tvořivých projektech, pomáhat s přípravou školních akcí a obohacovat vzdělávání dětí </w:t>
      </w:r>
      <w:r>
        <w:br/>
        <w:t>o autentické životní zkušenosti.</w:t>
      </w:r>
      <w:r w:rsidR="00E04C8C">
        <w:t xml:space="preserve"> </w:t>
      </w:r>
      <w:r>
        <w:t>K</w:t>
      </w:r>
      <w:r w:rsidR="00E04C8C">
        <w:t xml:space="preserve"> </w:t>
      </w:r>
      <w:r>
        <w:t xml:space="preserve">oblíbeným aktivitám patří </w:t>
      </w:r>
      <w:r w:rsidRPr="000E613B">
        <w:t xml:space="preserve">Rodičovská školička, mezigenerační </w:t>
      </w:r>
      <w:r w:rsidR="00352BE2">
        <w:t>‚K</w:t>
      </w:r>
      <w:r w:rsidRPr="000E613B">
        <w:t>avárna pro seniory, či tematické rodinné dílny.</w:t>
      </w:r>
    </w:p>
    <w:p w14:paraId="21BCFC33" w14:textId="77777777" w:rsidR="00D407C2" w:rsidRDefault="00602881">
      <w:pPr>
        <w:jc w:val="both"/>
      </w:pPr>
      <w:r>
        <w:t xml:space="preserve">Škola vydává </w:t>
      </w:r>
      <w:r>
        <w:rPr>
          <w:b/>
          <w:bCs/>
        </w:rPr>
        <w:t>„</w:t>
      </w:r>
      <w:proofErr w:type="spellStart"/>
      <w:r>
        <w:rPr>
          <w:b/>
          <w:bCs/>
        </w:rPr>
        <w:t>Školkový</w:t>
      </w:r>
      <w:proofErr w:type="spellEnd"/>
      <w:r>
        <w:rPr>
          <w:b/>
          <w:bCs/>
        </w:rPr>
        <w:t xml:space="preserve"> informativní občasník“</w:t>
      </w:r>
      <w:r>
        <w:t xml:space="preserve">, který přináší novinky ze života školy, náměty pro rodiče i přehled aktuálních akcí. K dispozici je také školní knihovna s odbornou i dětskou literaturou, kterou mohou rodiče využívat. Na školní zahradě jsou umístěny </w:t>
      </w:r>
      <w:proofErr w:type="spellStart"/>
      <w:r>
        <w:t>knihodomečky</w:t>
      </w:r>
      <w:proofErr w:type="spellEnd"/>
      <w:r>
        <w:t>, umožňující volnou výměnu knih mezi rodinami.</w:t>
      </w:r>
    </w:p>
    <w:p w14:paraId="6A23EF17" w14:textId="2A81DAE3" w:rsidR="00D407C2" w:rsidRDefault="00602881">
      <w:pPr>
        <w:jc w:val="both"/>
      </w:pPr>
      <w:r>
        <w:t>Pedagogové vystupují vůči rodičům takt</w:t>
      </w:r>
      <w:r>
        <w:softHyphen/>
        <w:t xml:space="preserve">ně, ohleduplně a s respektem k soukromí rodiny. Komunikace probíhá v duchu otevřenosti, empatie a vzájemné důvěry. Neposkytujeme nevyžádané rady – vždy vycházíme z potřeb, přání a situace dané rodiny. Usilujeme o to, aby vztahy mezi zaměstnanci MŠ a rodiči byly </w:t>
      </w:r>
      <w:r w:rsidR="008C2385">
        <w:t>věcné</w:t>
      </w:r>
      <w:r>
        <w:t>, přátelské a oboustranně důvěrné, protože nám záleží na spokojenosti a radosti dětí.</w:t>
      </w:r>
    </w:p>
    <w:p w14:paraId="7F9838E4" w14:textId="04DD48D8" w:rsidR="00D407C2" w:rsidRDefault="00602881">
      <w:pPr>
        <w:jc w:val="both"/>
      </w:pPr>
      <w:r>
        <w:t xml:space="preserve">1x v měsíci zve ředitelka školy rodiče na neformální setkání </w:t>
      </w:r>
      <w:r w:rsidRPr="00E04C8C">
        <w:rPr>
          <w:b/>
          <w:bCs/>
        </w:rPr>
        <w:t>Čaj o páté</w:t>
      </w:r>
      <w:r w:rsidR="00E04C8C">
        <w:rPr>
          <w:b/>
          <w:bCs/>
        </w:rPr>
        <w:t>.</w:t>
      </w:r>
    </w:p>
    <w:p w14:paraId="0DCB867B" w14:textId="77777777" w:rsidR="00D407C2" w:rsidRDefault="00602881">
      <w:pPr>
        <w:jc w:val="both"/>
      </w:pPr>
      <w:r>
        <w:t>Dbáme na efektivní komunikaci, včasné sdílení informací a partnerský přístup, který vede ke společné odpovědnosti za vzdělávání dítěte.</w:t>
      </w:r>
    </w:p>
    <w:p w14:paraId="53F2D5B4" w14:textId="77777777" w:rsidR="00D407C2" w:rsidRDefault="00D407C2"/>
    <w:p w14:paraId="25FD3D00" w14:textId="77777777" w:rsidR="00D407C2" w:rsidRDefault="00602881">
      <w:pPr>
        <w:pStyle w:val="Podnadpis"/>
      </w:pPr>
      <w:r>
        <w:t>Plán rozvoje – kam směřujeme</w:t>
      </w:r>
    </w:p>
    <w:p w14:paraId="7F19DDF9" w14:textId="77777777" w:rsidR="00D407C2" w:rsidRDefault="00602881">
      <w:pPr>
        <w:pStyle w:val="Odstavecseseznamem"/>
        <w:numPr>
          <w:ilvl w:val="0"/>
          <w:numId w:val="28"/>
        </w:numPr>
      </w:pPr>
      <w:r>
        <w:t xml:space="preserve">Pokračovat v realizaci a rozšiřování </w:t>
      </w:r>
      <w:r>
        <w:rPr>
          <w:b/>
          <w:bCs/>
        </w:rPr>
        <w:t>Rodičovské školičky</w:t>
      </w:r>
      <w:r>
        <w:t xml:space="preserve"> s aktivním zapojením rodičů.</w:t>
      </w:r>
    </w:p>
    <w:p w14:paraId="1E658368" w14:textId="77777777" w:rsidR="00D407C2" w:rsidRDefault="00602881">
      <w:pPr>
        <w:pStyle w:val="Odstavecseseznamem"/>
        <w:numPr>
          <w:ilvl w:val="0"/>
          <w:numId w:val="28"/>
        </w:numPr>
      </w:pPr>
      <w:r>
        <w:t xml:space="preserve">Podporovat </w:t>
      </w:r>
      <w:r>
        <w:rPr>
          <w:b/>
          <w:bCs/>
        </w:rPr>
        <w:t>mezigenerační vztahy</w:t>
      </w:r>
      <w:r>
        <w:t xml:space="preserve"> prostřednictvím setkávání s prarodiči, </w:t>
      </w:r>
      <w:r w:rsidRPr="00E04C8C">
        <w:rPr>
          <w:b/>
          <w:bCs/>
        </w:rPr>
        <w:t xml:space="preserve">kaváren pro seniory </w:t>
      </w:r>
      <w:r>
        <w:t>a společných komunitních aktivit.</w:t>
      </w:r>
    </w:p>
    <w:p w14:paraId="376F00A0" w14:textId="77777777" w:rsidR="00D407C2" w:rsidRDefault="00602881">
      <w:pPr>
        <w:pStyle w:val="Odstavecseseznamem"/>
        <w:numPr>
          <w:ilvl w:val="0"/>
          <w:numId w:val="28"/>
        </w:numPr>
      </w:pPr>
      <w:r>
        <w:t xml:space="preserve">Motivovat rodiče ke </w:t>
      </w:r>
      <w:r>
        <w:rPr>
          <w:b/>
          <w:bCs/>
        </w:rPr>
        <w:t>spoluúčasti na chodu školy</w:t>
      </w:r>
      <w:r>
        <w:t xml:space="preserve"> – zapojení do projektů, tvořivých dílen, slavností, tematických dnů, čtení v MŠ, sportovních akcí apod.</w:t>
      </w:r>
    </w:p>
    <w:p w14:paraId="3877DDC8" w14:textId="5175D01C" w:rsidR="00D407C2" w:rsidRDefault="00602881">
      <w:pPr>
        <w:pStyle w:val="Odstavecseseznamem"/>
        <w:numPr>
          <w:ilvl w:val="0"/>
          <w:numId w:val="28"/>
        </w:numPr>
      </w:pPr>
      <w:r>
        <w:t xml:space="preserve">Zajišťovat </w:t>
      </w:r>
      <w:r>
        <w:rPr>
          <w:b/>
          <w:bCs/>
        </w:rPr>
        <w:t>odborné poradenské služby</w:t>
      </w:r>
      <w:r>
        <w:t xml:space="preserve"> prostřednictvím spolupráce s SPC, PPP, poradenským centrem Mozaika, </w:t>
      </w:r>
      <w:proofErr w:type="spellStart"/>
      <w:r>
        <w:t>Prointepo</w:t>
      </w:r>
      <w:proofErr w:type="spellEnd"/>
      <w:r>
        <w:t xml:space="preserve">, </w:t>
      </w:r>
      <w:proofErr w:type="spellStart"/>
      <w:r>
        <w:t>Daneta</w:t>
      </w:r>
      <w:proofErr w:type="spellEnd"/>
      <w:r>
        <w:t xml:space="preserve">, Rukavička a </w:t>
      </w:r>
      <w:proofErr w:type="spellStart"/>
      <w:r>
        <w:t>Duháček</w:t>
      </w:r>
      <w:proofErr w:type="spellEnd"/>
      <w:r w:rsidR="00EB2DBB">
        <w:t>…</w:t>
      </w:r>
    </w:p>
    <w:p w14:paraId="69840B75" w14:textId="77777777" w:rsidR="00D407C2" w:rsidRDefault="00602881">
      <w:pPr>
        <w:pStyle w:val="Odstavecseseznamem"/>
        <w:numPr>
          <w:ilvl w:val="0"/>
          <w:numId w:val="28"/>
        </w:numPr>
      </w:pPr>
      <w:r>
        <w:t xml:space="preserve">Využívat </w:t>
      </w:r>
      <w:r>
        <w:rPr>
          <w:b/>
          <w:bCs/>
        </w:rPr>
        <w:t>vstupní informativní dotazníky o nově příchozích dětech</w:t>
      </w:r>
      <w:r>
        <w:t xml:space="preserve"> k usnadnění adaptace a lepšímu poznání potřeb rodiny.</w:t>
      </w:r>
    </w:p>
    <w:p w14:paraId="09B8847D" w14:textId="4BF49994" w:rsidR="00D407C2" w:rsidRDefault="00602881">
      <w:pPr>
        <w:pStyle w:val="Odstavecseseznamem"/>
        <w:numPr>
          <w:ilvl w:val="0"/>
          <w:numId w:val="28"/>
        </w:numPr>
      </w:pPr>
      <w:r>
        <w:lastRenderedPageBreak/>
        <w:t xml:space="preserve">Systematicky </w:t>
      </w:r>
      <w:r>
        <w:rPr>
          <w:b/>
          <w:bCs/>
        </w:rPr>
        <w:t>vyhodnocovat zpětnou vazbu rodičů</w:t>
      </w:r>
      <w:r>
        <w:t xml:space="preserve"> prostřednictvím dotazníků, anket </w:t>
      </w:r>
      <w:r w:rsidR="006971EC">
        <w:br/>
      </w:r>
      <w:r>
        <w:t>a rozhovorů a promítat závěry do praxe školy.</w:t>
      </w:r>
    </w:p>
    <w:p w14:paraId="06BF61FE" w14:textId="77777777" w:rsidR="00D407C2" w:rsidRDefault="00602881">
      <w:pPr>
        <w:pStyle w:val="Odstavecseseznamem"/>
        <w:numPr>
          <w:ilvl w:val="0"/>
          <w:numId w:val="28"/>
        </w:numPr>
      </w:pPr>
      <w:r>
        <w:t xml:space="preserve">Nadále rozvíjet školu jako </w:t>
      </w:r>
      <w:r>
        <w:rPr>
          <w:b/>
          <w:bCs/>
        </w:rPr>
        <w:t>komunitní a přátelské místo</w:t>
      </w:r>
      <w:r>
        <w:t>, kde se přirozeně propojuje vzdělávání, rodina a životní hodnoty.</w:t>
      </w:r>
    </w:p>
    <w:p w14:paraId="560AAAA5" w14:textId="77777777" w:rsidR="00647146" w:rsidRDefault="00647146" w:rsidP="00647146">
      <w:pPr>
        <w:pStyle w:val="Odstavecseseznamem"/>
      </w:pPr>
    </w:p>
    <w:p w14:paraId="045CD142" w14:textId="2D62FBB9" w:rsidR="00647146" w:rsidRDefault="00647146" w:rsidP="00647146">
      <w:pPr>
        <w:jc w:val="center"/>
        <w:rPr>
          <w:i/>
          <w:iCs/>
        </w:rPr>
      </w:pPr>
      <w:r w:rsidRPr="00647146">
        <w:rPr>
          <w:i/>
          <w:iCs/>
          <w:noProof/>
        </w:rPr>
        <w:drawing>
          <wp:inline distT="0" distB="0" distL="0" distR="0" wp14:anchorId="23BA69B9" wp14:editId="3FA30985">
            <wp:extent cx="2813539" cy="3753866"/>
            <wp:effectExtent l="0" t="0" r="6350" b="0"/>
            <wp:docPr id="700162383" name="Obrázek 3" descr="Obsah obrázku oblečení, osoba, venku, batole&#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62383" name="Obrázek 3" descr="Obsah obrázku oblečení, osoba, venku, batole&#10;&#10;Obsah generovaný pomocí AI může být nesprávný."/>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18531" cy="3760526"/>
                    </a:xfrm>
                    <a:prstGeom prst="rect">
                      <a:avLst/>
                    </a:prstGeom>
                    <a:noFill/>
                    <a:ln>
                      <a:noFill/>
                    </a:ln>
                  </pic:spPr>
                </pic:pic>
              </a:graphicData>
            </a:graphic>
          </wp:inline>
        </w:drawing>
      </w:r>
    </w:p>
    <w:p w14:paraId="5671B8EC" w14:textId="77D472D7" w:rsidR="00647146" w:rsidRPr="00647146" w:rsidRDefault="00647146" w:rsidP="00647146">
      <w:pPr>
        <w:jc w:val="center"/>
        <w:rPr>
          <w:i/>
          <w:iCs/>
        </w:rPr>
      </w:pPr>
      <w:r w:rsidRPr="00647146">
        <w:rPr>
          <w:i/>
          <w:iCs/>
        </w:rPr>
        <w:t>Adaptační odpoledne v MŠ.</w:t>
      </w:r>
    </w:p>
    <w:p w14:paraId="771EF1B0" w14:textId="77777777" w:rsidR="00D407C2" w:rsidRDefault="00602881">
      <w:pPr>
        <w:pStyle w:val="Nadpis2"/>
      </w:pPr>
      <w:bookmarkStart w:id="43" w:name="_Toc207648218"/>
      <w:bookmarkStart w:id="44" w:name="_Toc215672550"/>
      <w:bookmarkStart w:id="45" w:name="_Toc217751194"/>
      <w:bookmarkStart w:id="46" w:name="_Toc219035998"/>
      <w:bookmarkStart w:id="47" w:name="_Toc224217316"/>
      <w:r>
        <w:t>Podmínky pro děti se SVP</w:t>
      </w:r>
      <w:bookmarkEnd w:id="43"/>
      <w:bookmarkEnd w:id="44"/>
      <w:bookmarkEnd w:id="45"/>
      <w:bookmarkEnd w:id="46"/>
      <w:bookmarkEnd w:id="47"/>
    </w:p>
    <w:p w14:paraId="792AD16A" w14:textId="77777777" w:rsidR="00D407C2" w:rsidRDefault="00602881">
      <w:pPr>
        <w:jc w:val="both"/>
      </w:pPr>
      <w:r>
        <w:t>Mateřská škola vytváří prostředí, ve kterém jsou respektovány individuální potřeby každého dítěte, včetně dětí se speciálními vzdělávacími potřebami (SVP). Cílem je zajistit rovné příležitosti k rozvoji, bezpečí, pocit jistoty a pozitivní začlenění do kolektivu.</w:t>
      </w:r>
    </w:p>
    <w:p w14:paraId="7AB0BFAC" w14:textId="77777777" w:rsidR="00D407C2" w:rsidRDefault="00602881">
      <w:pPr>
        <w:pStyle w:val="Podnadpis"/>
        <w:jc w:val="both"/>
      </w:pPr>
      <w:r>
        <w:t>Principy práce s dětmi se SVP</w:t>
      </w:r>
    </w:p>
    <w:p w14:paraId="69B6268A" w14:textId="77777777" w:rsidR="00D407C2" w:rsidRDefault="00602881">
      <w:pPr>
        <w:pStyle w:val="Odstavecseseznamem"/>
        <w:numPr>
          <w:ilvl w:val="0"/>
          <w:numId w:val="29"/>
        </w:numPr>
        <w:jc w:val="both"/>
      </w:pPr>
      <w:r>
        <w:rPr>
          <w:b/>
          <w:bCs/>
        </w:rPr>
        <w:t>Individuální přístup</w:t>
      </w:r>
      <w:r>
        <w:t xml:space="preserve"> – vzdělávání je přizpůsobeno možnostem, schopnostem a tempu dítěte.</w:t>
      </w:r>
    </w:p>
    <w:p w14:paraId="0BF15C1F" w14:textId="77777777" w:rsidR="00D407C2" w:rsidRDefault="00602881">
      <w:pPr>
        <w:pStyle w:val="Odstavecseseznamem"/>
        <w:numPr>
          <w:ilvl w:val="0"/>
          <w:numId w:val="29"/>
        </w:numPr>
        <w:jc w:val="both"/>
      </w:pPr>
      <w:r>
        <w:rPr>
          <w:b/>
          <w:bCs/>
        </w:rPr>
        <w:t>Podpora autonomie a sebedůvěry</w:t>
      </w:r>
      <w:r>
        <w:t xml:space="preserve"> – dítě je vedeno k samostatnosti v běžných činnostech i při vzdělávacích aktivitách.</w:t>
      </w:r>
    </w:p>
    <w:p w14:paraId="4567B886" w14:textId="77777777" w:rsidR="00D407C2" w:rsidRDefault="00602881">
      <w:pPr>
        <w:pStyle w:val="Odstavecseseznamem"/>
        <w:numPr>
          <w:ilvl w:val="0"/>
          <w:numId w:val="29"/>
        </w:numPr>
        <w:jc w:val="both"/>
      </w:pPr>
      <w:r>
        <w:rPr>
          <w:b/>
          <w:bCs/>
        </w:rPr>
        <w:t>Respektování odlišností</w:t>
      </w:r>
      <w:r>
        <w:t xml:space="preserve"> – pedagogové zohledňují zdravotní, psychické, sociální nebo kulturní odlišnosti dítěte.</w:t>
      </w:r>
    </w:p>
    <w:p w14:paraId="773FD393" w14:textId="70C525E6" w:rsidR="00647146" w:rsidRDefault="00602881" w:rsidP="00647146">
      <w:pPr>
        <w:pStyle w:val="Odstavecseseznamem"/>
        <w:numPr>
          <w:ilvl w:val="0"/>
          <w:numId w:val="29"/>
        </w:numPr>
        <w:jc w:val="both"/>
      </w:pPr>
      <w:r>
        <w:rPr>
          <w:b/>
          <w:bCs/>
        </w:rPr>
        <w:t>Zapojení do kolektivu</w:t>
      </w:r>
      <w:r>
        <w:t xml:space="preserve"> – děti se SVP se aktivně účastní společných her a projektů, přičemž jsou podporovány sociální dovednosti a spolupráce s vrstevníky.</w:t>
      </w:r>
    </w:p>
    <w:p w14:paraId="33BB2217" w14:textId="495FB216" w:rsidR="00D407C2" w:rsidRDefault="00602881">
      <w:pPr>
        <w:pStyle w:val="Podnadpis"/>
        <w:jc w:val="both"/>
      </w:pPr>
      <w:r>
        <w:lastRenderedPageBreak/>
        <w:t>Formy podpory</w:t>
      </w:r>
    </w:p>
    <w:p w14:paraId="2D17AA3E" w14:textId="77777777" w:rsidR="00D407C2" w:rsidRDefault="00602881">
      <w:pPr>
        <w:numPr>
          <w:ilvl w:val="0"/>
          <w:numId w:val="30"/>
        </w:numPr>
        <w:jc w:val="both"/>
      </w:pPr>
      <w:r>
        <w:t>tvorba a realizace individuálních vzdělávacích plánů (IVP),</w:t>
      </w:r>
    </w:p>
    <w:p w14:paraId="7FEAD6D9" w14:textId="77777777" w:rsidR="00D407C2" w:rsidRDefault="00602881">
      <w:pPr>
        <w:numPr>
          <w:ilvl w:val="0"/>
          <w:numId w:val="30"/>
        </w:numPr>
        <w:jc w:val="both"/>
      </w:pPr>
      <w:r>
        <w:t>diferenciace činností ve třídě, nabídka pomůcek a metod vhodných pro potřeby dítěte,</w:t>
      </w:r>
    </w:p>
    <w:p w14:paraId="6F414A3A" w14:textId="77777777" w:rsidR="00D407C2" w:rsidRDefault="00602881">
      <w:pPr>
        <w:numPr>
          <w:ilvl w:val="0"/>
          <w:numId w:val="30"/>
        </w:numPr>
        <w:jc w:val="both"/>
      </w:pPr>
      <w:r>
        <w:t>využití speciálně připravených aktivit pro rozvoj kognitivních, motorických, komunikačních a sociálních dovedností,</w:t>
      </w:r>
    </w:p>
    <w:p w14:paraId="36C9759A" w14:textId="77777777" w:rsidR="00D407C2" w:rsidRDefault="00602881">
      <w:pPr>
        <w:numPr>
          <w:ilvl w:val="0"/>
          <w:numId w:val="30"/>
        </w:numPr>
        <w:jc w:val="both"/>
      </w:pPr>
      <w:r>
        <w:t>pravidelné monitorování pokroků dítěte a úprava vzdělávacích strategií,</w:t>
      </w:r>
    </w:p>
    <w:p w14:paraId="69B16963" w14:textId="77777777" w:rsidR="00D407C2" w:rsidRDefault="00602881">
      <w:pPr>
        <w:numPr>
          <w:ilvl w:val="0"/>
          <w:numId w:val="30"/>
        </w:numPr>
        <w:jc w:val="both"/>
      </w:pPr>
      <w:r>
        <w:t>spolupráce s odborníky – SPC, PPP, logoped, psycholog, fyzioterapeut,</w:t>
      </w:r>
    </w:p>
    <w:p w14:paraId="5624F000" w14:textId="77777777" w:rsidR="00D407C2" w:rsidRDefault="00602881">
      <w:pPr>
        <w:numPr>
          <w:ilvl w:val="0"/>
          <w:numId w:val="30"/>
        </w:numPr>
        <w:jc w:val="both"/>
      </w:pPr>
      <w:r>
        <w:t>spolupráce s rodinou a pravidelná zpětná vazba o vzdělávacím pokroku a potřebách dítěte.</w:t>
      </w:r>
    </w:p>
    <w:p w14:paraId="62182590" w14:textId="77777777" w:rsidR="00D407C2" w:rsidRDefault="00602881">
      <w:pPr>
        <w:pStyle w:val="Podnadpis"/>
        <w:jc w:val="both"/>
      </w:pPr>
      <w:r>
        <w:t>Spolupráce s rodinou</w:t>
      </w:r>
    </w:p>
    <w:p w14:paraId="5365DEED" w14:textId="7AA78AE2" w:rsidR="00D407C2" w:rsidRDefault="00602881">
      <w:pPr>
        <w:jc w:val="both"/>
      </w:pPr>
      <w:r>
        <w:t xml:space="preserve">Rodiče dětí se SVP jsou aktivními partnery. Pedagogové s nimi pravidelně konzultují potřeby dítěte, jeho pokroky a doporučené strategie podpory doma i ve škole. Rodina je zapojena do </w:t>
      </w:r>
      <w:r w:rsidR="00E04C8C">
        <w:t>tvoření</w:t>
      </w:r>
      <w:r>
        <w:t xml:space="preserve"> IVP a do plánování vhodných vzdělávacích aktivit.</w:t>
      </w:r>
    </w:p>
    <w:p w14:paraId="06260D3B" w14:textId="77777777" w:rsidR="00D407C2" w:rsidRDefault="00602881">
      <w:pPr>
        <w:pStyle w:val="Podnadpis"/>
        <w:jc w:val="both"/>
      </w:pPr>
      <w:r>
        <w:t>Cíl podpory dětí se SVP</w:t>
      </w:r>
    </w:p>
    <w:p w14:paraId="7CD64FD2" w14:textId="77777777" w:rsidR="00D407C2" w:rsidRDefault="00602881">
      <w:pPr>
        <w:jc w:val="both"/>
      </w:pPr>
      <w:r>
        <w:t>Cílem je, aby děti se SVP mohly maximálně rozvíjet své schopnosti a dovednosti, zároveň se učily spolupráci a komunikaci s vrstevníky, cítily se bezpečně a byly začleněny do kolektivu. Vzdělávání je motivující, individuálně přizpůsobené a inkluzivní, aby každé dítě mělo rovné příležitosti k učení a rozvoji.</w:t>
      </w:r>
    </w:p>
    <w:p w14:paraId="44C11EC1" w14:textId="77777777" w:rsidR="00D407C2" w:rsidRDefault="00602881">
      <w:pPr>
        <w:pStyle w:val="Nadpis2"/>
      </w:pPr>
      <w:bookmarkStart w:id="48" w:name="_Toc207648219"/>
      <w:bookmarkStart w:id="49" w:name="_Toc215672551"/>
      <w:bookmarkStart w:id="50" w:name="_Toc217751195"/>
      <w:bookmarkStart w:id="51" w:name="_Toc219035999"/>
      <w:bookmarkStart w:id="52" w:name="_Toc224217317"/>
      <w:r>
        <w:t>Podmínky pro nadané děti</w:t>
      </w:r>
      <w:bookmarkEnd w:id="48"/>
      <w:bookmarkEnd w:id="49"/>
      <w:bookmarkEnd w:id="50"/>
      <w:bookmarkEnd w:id="51"/>
      <w:bookmarkEnd w:id="52"/>
    </w:p>
    <w:p w14:paraId="3FC5A882" w14:textId="77777777" w:rsidR="00D407C2" w:rsidRDefault="00602881">
      <w:r>
        <w:t>Mateřská škola vytváří prostředí, ve kterém mohou nadané a mimořádně schopné děti rozvíjet své schopnosti, zájmy a kreativitu. Škola respektuje individuální tempo dítěte a nabízí podnětné aktivity, které stimulují jeho potenciál.</w:t>
      </w:r>
    </w:p>
    <w:p w14:paraId="1CDE4744" w14:textId="77777777" w:rsidR="00D407C2" w:rsidRDefault="00602881">
      <w:pPr>
        <w:pStyle w:val="Podnadpis"/>
      </w:pPr>
      <w:r>
        <w:t>Principy práce s nadanými dětmi</w:t>
      </w:r>
    </w:p>
    <w:p w14:paraId="1660AC7C" w14:textId="77777777" w:rsidR="00D407C2" w:rsidRDefault="00602881">
      <w:pPr>
        <w:pStyle w:val="Odstavecseseznamem"/>
        <w:numPr>
          <w:ilvl w:val="0"/>
          <w:numId w:val="31"/>
        </w:numPr>
      </w:pPr>
      <w:r>
        <w:rPr>
          <w:b/>
          <w:bCs/>
        </w:rPr>
        <w:t>Individuální přístup</w:t>
      </w:r>
      <w:r>
        <w:t xml:space="preserve"> – pedagog sleduje silné stránky dítěte a přizpůsobuje mu náročnost činností.</w:t>
      </w:r>
    </w:p>
    <w:p w14:paraId="15C5CE0B" w14:textId="77777777" w:rsidR="00D407C2" w:rsidRDefault="00602881">
      <w:pPr>
        <w:pStyle w:val="Odstavecseseznamem"/>
        <w:numPr>
          <w:ilvl w:val="0"/>
          <w:numId w:val="31"/>
        </w:numPr>
      </w:pPr>
      <w:r>
        <w:rPr>
          <w:b/>
          <w:bCs/>
        </w:rPr>
        <w:t>Podpora autonomie a samostatného učení</w:t>
      </w:r>
      <w:r>
        <w:t xml:space="preserve"> – dítě má možnost samo si volit činnosti, zadávat si cíle a realizovat projekty.</w:t>
      </w:r>
    </w:p>
    <w:p w14:paraId="607E29ED" w14:textId="77777777" w:rsidR="00D407C2" w:rsidRDefault="00602881">
      <w:pPr>
        <w:pStyle w:val="Odstavecseseznamem"/>
        <w:numPr>
          <w:ilvl w:val="0"/>
          <w:numId w:val="31"/>
        </w:numPr>
      </w:pPr>
      <w:r>
        <w:rPr>
          <w:b/>
          <w:bCs/>
        </w:rPr>
        <w:t>Prohlubování zájmů a talentu</w:t>
      </w:r>
      <w:r>
        <w:t xml:space="preserve"> – škola nabízí rozmanité činnosti v oblasti logiky, matematiky, jazykových dovedností, umění, přírody či techniky.</w:t>
      </w:r>
    </w:p>
    <w:p w14:paraId="631B5032" w14:textId="77777777" w:rsidR="00D407C2" w:rsidRDefault="00602881">
      <w:pPr>
        <w:pStyle w:val="Odstavecseseznamem"/>
        <w:numPr>
          <w:ilvl w:val="0"/>
          <w:numId w:val="31"/>
        </w:numPr>
      </w:pPr>
      <w:r>
        <w:rPr>
          <w:b/>
          <w:bCs/>
        </w:rPr>
        <w:t>Kooperativní a týmové projekty</w:t>
      </w:r>
      <w:r>
        <w:t xml:space="preserve"> – nadané děti jsou zapojovány i do vedení aktivit pro vrstevníky, čímž se učí spolupráci a sociální odpovědnosti.</w:t>
      </w:r>
    </w:p>
    <w:p w14:paraId="29E08BF8" w14:textId="77777777" w:rsidR="00D407C2" w:rsidRDefault="00602881">
      <w:pPr>
        <w:pStyle w:val="Odstavecseseznamem"/>
        <w:numPr>
          <w:ilvl w:val="0"/>
          <w:numId w:val="31"/>
        </w:numPr>
      </w:pPr>
      <w:r>
        <w:rPr>
          <w:b/>
          <w:bCs/>
        </w:rPr>
        <w:t>Rychlá zpětná vazba a motivace</w:t>
      </w:r>
      <w:r>
        <w:t xml:space="preserve"> – pedagog reaguje na pokroky dítěte, nabízí nové výzvy a podporuje pocit úspěchu.</w:t>
      </w:r>
    </w:p>
    <w:p w14:paraId="35253A94" w14:textId="77777777" w:rsidR="00647146" w:rsidRDefault="00647146">
      <w:pPr>
        <w:pStyle w:val="Podnadpis"/>
      </w:pPr>
    </w:p>
    <w:p w14:paraId="266681F6" w14:textId="564BCDDB" w:rsidR="00D407C2" w:rsidRDefault="00602881">
      <w:pPr>
        <w:pStyle w:val="Podnadpis"/>
      </w:pPr>
      <w:r>
        <w:lastRenderedPageBreak/>
        <w:t>Formy podpory</w:t>
      </w:r>
    </w:p>
    <w:p w14:paraId="45947E2D" w14:textId="77777777" w:rsidR="00D407C2" w:rsidRDefault="00602881">
      <w:pPr>
        <w:pStyle w:val="Odstavecseseznamem"/>
        <w:numPr>
          <w:ilvl w:val="0"/>
          <w:numId w:val="32"/>
        </w:numPr>
      </w:pPr>
      <w:r>
        <w:t>diferenciace činností ve třídě a možnost volby složitějších úkolů,</w:t>
      </w:r>
    </w:p>
    <w:p w14:paraId="6CB96CF2" w14:textId="77777777" w:rsidR="00D407C2" w:rsidRDefault="00602881">
      <w:pPr>
        <w:pStyle w:val="Odstavecseseznamem"/>
        <w:numPr>
          <w:ilvl w:val="0"/>
          <w:numId w:val="32"/>
        </w:numPr>
      </w:pPr>
      <w:r>
        <w:t>zapojení do projektových aktivit a badatelských činností,</w:t>
      </w:r>
    </w:p>
    <w:p w14:paraId="20956FA2" w14:textId="105FB377" w:rsidR="00D407C2" w:rsidRDefault="00602881">
      <w:pPr>
        <w:pStyle w:val="Odstavecseseznamem"/>
        <w:numPr>
          <w:ilvl w:val="0"/>
          <w:numId w:val="32"/>
        </w:numPr>
      </w:pPr>
      <w:r>
        <w:t xml:space="preserve">tematické bloky rozvíjející specifické schopnosti dítěte (logické hry, experimenty, </w:t>
      </w:r>
      <w:r w:rsidR="000E613B">
        <w:t>literární,</w:t>
      </w:r>
      <w:r w:rsidR="00E04C8C">
        <w:t xml:space="preserve"> pohybové </w:t>
      </w:r>
      <w:r>
        <w:t>či umělecké aktivity),</w:t>
      </w:r>
    </w:p>
    <w:p w14:paraId="1FE86D19" w14:textId="77777777" w:rsidR="00D407C2" w:rsidRDefault="00602881">
      <w:pPr>
        <w:pStyle w:val="Odstavecseseznamem"/>
        <w:numPr>
          <w:ilvl w:val="0"/>
          <w:numId w:val="32"/>
        </w:numPr>
      </w:pPr>
      <w:r>
        <w:t>podpora účasti v soutěžích, nadstandardních či zájmových akcích vhodných pro předškolní děti,</w:t>
      </w:r>
    </w:p>
    <w:p w14:paraId="32AE2A5B" w14:textId="77777777" w:rsidR="00D407C2" w:rsidRDefault="00602881">
      <w:pPr>
        <w:pStyle w:val="Odstavecseseznamem"/>
        <w:numPr>
          <w:ilvl w:val="0"/>
          <w:numId w:val="32"/>
        </w:numPr>
      </w:pPr>
      <w:r>
        <w:t>individuální konzultace a možnost využití speciálních didaktických pomůcek, materiálů.</w:t>
      </w:r>
    </w:p>
    <w:p w14:paraId="5E9BA977" w14:textId="77777777" w:rsidR="00D407C2" w:rsidRDefault="00602881">
      <w:pPr>
        <w:pStyle w:val="Podnadpis"/>
      </w:pPr>
      <w:r>
        <w:t>Spolupráce s rodinou</w:t>
      </w:r>
    </w:p>
    <w:p w14:paraId="14C13437" w14:textId="77777777" w:rsidR="00D407C2" w:rsidRDefault="00602881">
      <w:r>
        <w:t xml:space="preserve">Rodiče nadaných dětí jsou aktivními partnery. Pedagogové s nimi sdílí pozorování, pokroky </w:t>
      </w:r>
      <w:r>
        <w:br/>
        <w:t>a návrhy na rozvoj, případně doporučují vhodné externí aktivity či poradenskou podporu.</w:t>
      </w:r>
    </w:p>
    <w:p w14:paraId="52FCF0BB" w14:textId="77777777" w:rsidR="00D407C2" w:rsidRDefault="00602881">
      <w:pPr>
        <w:pStyle w:val="Podnadpis"/>
      </w:pPr>
      <w:r>
        <w:t>Cíl podpory nadaných dětí</w:t>
      </w:r>
    </w:p>
    <w:p w14:paraId="4CAC0C1A" w14:textId="77777777" w:rsidR="00D407C2" w:rsidRDefault="00602881">
      <w:r>
        <w:t>Cílem je, aby nadané děti měly možnost maximálně rozvinout svůj potenciál, zároveň se učily spolupráci, empatii a respektu k ostatním dětem. Vzdělávání je motivující, pestré a přiměřeně náročné, přičemž respektuje potřebu dítěte i jeho sociální začlenění do kolektivu.</w:t>
      </w:r>
    </w:p>
    <w:p w14:paraId="7F5916EF" w14:textId="77777777" w:rsidR="00D407C2" w:rsidRDefault="00D407C2"/>
    <w:p w14:paraId="17D1D8B2" w14:textId="77777777" w:rsidR="00D407C2" w:rsidRDefault="00602881">
      <w:pPr>
        <w:pStyle w:val="Nadpis2"/>
      </w:pPr>
      <w:bookmarkStart w:id="53" w:name="_Toc207648220"/>
      <w:bookmarkStart w:id="54" w:name="_Toc215672552"/>
      <w:bookmarkStart w:id="55" w:name="_Toc217751196"/>
      <w:bookmarkStart w:id="56" w:name="_Toc219036000"/>
      <w:bookmarkStart w:id="57" w:name="_Toc224217318"/>
      <w:r>
        <w:t>Podmínky vzdělávání pro děti do 3 let</w:t>
      </w:r>
      <w:bookmarkEnd w:id="53"/>
      <w:bookmarkEnd w:id="54"/>
      <w:bookmarkEnd w:id="55"/>
      <w:bookmarkEnd w:id="56"/>
      <w:bookmarkEnd w:id="57"/>
    </w:p>
    <w:p w14:paraId="6872E088" w14:textId="77777777" w:rsidR="00D407C2" w:rsidRDefault="00602881">
      <w:pPr>
        <w:pStyle w:val="Podnadpis"/>
        <w:jc w:val="both"/>
      </w:pPr>
      <w:r>
        <w:t>Bezpečné a přehledné prostředí</w:t>
      </w:r>
    </w:p>
    <w:p w14:paraId="1A1CA045" w14:textId="77777777" w:rsidR="00D407C2" w:rsidRDefault="00602881">
      <w:pPr>
        <w:jc w:val="both"/>
      </w:pPr>
      <w:r>
        <w:t>Prostředí je uzpůsobeno velikosti, síle a pohybovým schopnostem nejmenších dětí.</w:t>
      </w:r>
    </w:p>
    <w:p w14:paraId="573D28E5" w14:textId="77777777" w:rsidR="00D407C2" w:rsidRDefault="00602881">
      <w:pPr>
        <w:jc w:val="both"/>
      </w:pPr>
      <w:r>
        <w:t>Používají se bezpečné pomůcky, nábytek a hračky vhodné pro věk dítěte.</w:t>
      </w:r>
    </w:p>
    <w:p w14:paraId="6056AB03" w14:textId="0B3B95A1" w:rsidR="00D407C2" w:rsidRDefault="00602881">
      <w:pPr>
        <w:jc w:val="both"/>
      </w:pPr>
      <w:r>
        <w:t xml:space="preserve">Eliminují se rizika úrazů (rohy, ostré </w:t>
      </w:r>
      <w:r w:rsidR="000E613B">
        <w:t>hrany</w:t>
      </w:r>
      <w:r>
        <w:t xml:space="preserve"> apod.).</w:t>
      </w:r>
    </w:p>
    <w:p w14:paraId="77EB796A" w14:textId="77777777" w:rsidR="00D407C2" w:rsidRDefault="00602881">
      <w:pPr>
        <w:pStyle w:val="Podnadpis"/>
        <w:jc w:val="both"/>
      </w:pPr>
      <w:r>
        <w:t>Individuální přístup a péče</w:t>
      </w:r>
    </w:p>
    <w:p w14:paraId="1F9DC3DB" w14:textId="77777777" w:rsidR="00D407C2" w:rsidRDefault="00602881">
      <w:pPr>
        <w:jc w:val="both"/>
      </w:pPr>
      <w:r>
        <w:t>Pedagogové respektují individuální tempo, potřeby a zájmy dítěte.</w:t>
      </w:r>
    </w:p>
    <w:p w14:paraId="7B829136" w14:textId="77777777" w:rsidR="00E04C8C" w:rsidRDefault="00602881">
      <w:pPr>
        <w:jc w:val="both"/>
      </w:pPr>
      <w:r>
        <w:t xml:space="preserve">Děti mají možnost volby činností, ale zároveň jsou podporovány v bezpečných rutinách </w:t>
      </w:r>
    </w:p>
    <w:p w14:paraId="026F7537" w14:textId="2A9D9C51" w:rsidR="00D407C2" w:rsidRDefault="00602881">
      <w:pPr>
        <w:jc w:val="both"/>
      </w:pPr>
      <w:r>
        <w:t>a základních dovednostech.</w:t>
      </w:r>
    </w:p>
    <w:p w14:paraId="08F06B7E" w14:textId="77777777" w:rsidR="00D407C2" w:rsidRDefault="00602881">
      <w:pPr>
        <w:jc w:val="both"/>
      </w:pPr>
      <w:r>
        <w:t>Věnuje se pozornost emocionální bezpečnosti, navazování vztahů s dospělými i vrstevníky.</w:t>
      </w:r>
    </w:p>
    <w:p w14:paraId="0A587036" w14:textId="77777777" w:rsidR="00D407C2" w:rsidRDefault="00602881">
      <w:pPr>
        <w:pStyle w:val="Podnadpis"/>
        <w:jc w:val="both"/>
      </w:pPr>
      <w:r>
        <w:t>Ranní a odpolední režim</w:t>
      </w:r>
    </w:p>
    <w:p w14:paraId="7DD56AE5" w14:textId="77777777" w:rsidR="00D407C2" w:rsidRDefault="00602881">
      <w:pPr>
        <w:jc w:val="both"/>
      </w:pPr>
      <w:r>
        <w:t>Denní režim je flexibilní a respektuje potřebu spánku, odpočinku, pohybu.</w:t>
      </w:r>
    </w:p>
    <w:p w14:paraId="7F72D956" w14:textId="77777777" w:rsidR="00D407C2" w:rsidRDefault="00602881">
      <w:pPr>
        <w:jc w:val="both"/>
      </w:pPr>
      <w:r>
        <w:t>Střídají se aktivity klidové a aktivní, aby děti mohly regulovat svou energii a učit se soustředění.</w:t>
      </w:r>
    </w:p>
    <w:p w14:paraId="49FDBDA5" w14:textId="77777777" w:rsidR="000A292B" w:rsidRDefault="000A292B">
      <w:pPr>
        <w:pStyle w:val="Podnadpis"/>
        <w:jc w:val="both"/>
      </w:pPr>
    </w:p>
    <w:p w14:paraId="7408C52E" w14:textId="27DC5035" w:rsidR="00D407C2" w:rsidRDefault="00602881">
      <w:pPr>
        <w:pStyle w:val="Podnadpis"/>
        <w:jc w:val="both"/>
      </w:pPr>
      <w:r>
        <w:lastRenderedPageBreak/>
        <w:t>Rozvoj motoriky a smyslového vnímání</w:t>
      </w:r>
    </w:p>
    <w:p w14:paraId="0F81692E" w14:textId="77777777" w:rsidR="00D407C2" w:rsidRDefault="00602881">
      <w:pPr>
        <w:jc w:val="both"/>
      </w:pPr>
      <w:r>
        <w:t>Podporuje se hrubá a jemná motorika prostřednictvím manipulace s předměty, chůze, lezení, hudebně-pohybových aktivit.</w:t>
      </w:r>
    </w:p>
    <w:p w14:paraId="72ACB9BD" w14:textId="77777777" w:rsidR="00D407C2" w:rsidRDefault="00602881">
      <w:pPr>
        <w:jc w:val="both"/>
      </w:pPr>
      <w:r>
        <w:t>Děti mají možnost objevovat přírodní materiály – hlínu, písek, vodu, listy, textury.</w:t>
      </w:r>
    </w:p>
    <w:p w14:paraId="675E720E" w14:textId="77777777" w:rsidR="00D407C2" w:rsidRDefault="00602881">
      <w:pPr>
        <w:pStyle w:val="Podnadpis"/>
        <w:jc w:val="both"/>
      </w:pPr>
      <w:r>
        <w:t>Komunikační a sociální podpora</w:t>
      </w:r>
    </w:p>
    <w:p w14:paraId="2D4A8098" w14:textId="77777777" w:rsidR="00D407C2" w:rsidRDefault="00602881">
      <w:pPr>
        <w:jc w:val="both"/>
      </w:pPr>
      <w:r>
        <w:t>Pedagogové podporují řeč, mimiku, naslouchání, jednoduchou spolupráci a sdílení.</w:t>
      </w:r>
    </w:p>
    <w:p w14:paraId="1E340436" w14:textId="77777777" w:rsidR="00D407C2" w:rsidRDefault="00602881">
      <w:pPr>
        <w:jc w:val="both"/>
      </w:pPr>
      <w:r>
        <w:t>Děti se učí základním pravidlům společenského soužití a vzájemné ohleduplnosti.</w:t>
      </w:r>
    </w:p>
    <w:p w14:paraId="4C925FE9" w14:textId="77777777" w:rsidR="00D407C2" w:rsidRDefault="00602881">
      <w:pPr>
        <w:pStyle w:val="Podnadpis"/>
        <w:jc w:val="both"/>
      </w:pPr>
      <w:r>
        <w:t>Zdraví a hygiena</w:t>
      </w:r>
    </w:p>
    <w:p w14:paraId="267654BF" w14:textId="77777777" w:rsidR="00D407C2" w:rsidRDefault="00602881">
      <w:pPr>
        <w:jc w:val="both"/>
      </w:pPr>
      <w:r>
        <w:t>Děti jsou vedeny k osobní hygieně přiměřeně věku (mytí rukou, čištění zubů, péče o oblečení).</w:t>
      </w:r>
    </w:p>
    <w:p w14:paraId="249DFAD4" w14:textId="77777777" w:rsidR="00D407C2" w:rsidRDefault="00602881">
      <w:pPr>
        <w:jc w:val="both"/>
      </w:pPr>
      <w:r>
        <w:t>Prostředí a pomůcky jsou udržovány v čistotě a bezpečí.</w:t>
      </w:r>
    </w:p>
    <w:p w14:paraId="5BAC6FE1" w14:textId="77777777" w:rsidR="00D407C2" w:rsidRDefault="00602881">
      <w:pPr>
        <w:pStyle w:val="Podnadpis"/>
        <w:jc w:val="both"/>
      </w:pPr>
      <w:r>
        <w:t>Podpora duševní pohody a bezpečí</w:t>
      </w:r>
    </w:p>
    <w:p w14:paraId="014CF4EA" w14:textId="77777777" w:rsidR="00D407C2" w:rsidRDefault="00602881">
      <w:pPr>
        <w:jc w:val="both"/>
      </w:pPr>
      <w:r>
        <w:t>Pedagogové dbají na citovou pohodu, minimalizují stres a napětí.</w:t>
      </w:r>
    </w:p>
    <w:p w14:paraId="005C7740" w14:textId="39841E39" w:rsidR="00D407C2" w:rsidRDefault="00602881">
      <w:pPr>
        <w:jc w:val="both"/>
      </w:pPr>
      <w:r>
        <w:t>Děti mají prostor k pohybové hře, klidovým činnostem</w:t>
      </w:r>
      <w:r w:rsidR="00E04C8C">
        <w:t>, aromaterapii, muzikoterapii</w:t>
      </w:r>
      <w:r>
        <w:t xml:space="preserve"> a relaxaci.</w:t>
      </w:r>
    </w:p>
    <w:p w14:paraId="7657753D" w14:textId="77777777" w:rsidR="00D407C2" w:rsidRDefault="00602881">
      <w:pPr>
        <w:pStyle w:val="Nadpis2"/>
      </w:pPr>
      <w:bookmarkStart w:id="58" w:name="_Toc215672553"/>
      <w:bookmarkStart w:id="59" w:name="_Toc217751197"/>
      <w:bookmarkStart w:id="60" w:name="_Toc219036001"/>
      <w:bookmarkStart w:id="61" w:name="_Toc207648221"/>
      <w:bookmarkStart w:id="62" w:name="_Toc224217319"/>
      <w:r>
        <w:t>Podmínky pro rozvoj gramotností</w:t>
      </w:r>
      <w:bookmarkEnd w:id="58"/>
      <w:bookmarkEnd w:id="59"/>
      <w:bookmarkEnd w:id="60"/>
      <w:bookmarkEnd w:id="62"/>
      <w:r>
        <w:t xml:space="preserve"> </w:t>
      </w:r>
      <w:bookmarkEnd w:id="61"/>
    </w:p>
    <w:p w14:paraId="1439AA32" w14:textId="15AAE076" w:rsidR="00D407C2" w:rsidRDefault="00602881">
      <w:pPr>
        <w:jc w:val="both"/>
      </w:pPr>
      <w:r>
        <w:t xml:space="preserve">Mateřská škola vytváří podnětné, bezpečné a inspirující prostředí podporující přirozený rozvoj různých druhů gramotností: jazykové, matematické, přírodovědné, sociální, kulturní </w:t>
      </w:r>
      <w:r w:rsidR="00E04C8C">
        <w:br/>
      </w:r>
      <w:r>
        <w:t xml:space="preserve">a environmentální. Rozvoj gramotností je chápán jako součást celostního přístupu k dítěti </w:t>
      </w:r>
      <w:r w:rsidR="00E04C8C">
        <w:br/>
      </w:r>
      <w:r>
        <w:t>a vychází z jeho každodenních zkušeností, hry, prožitků a projektového učení.</w:t>
      </w:r>
    </w:p>
    <w:p w14:paraId="03430614" w14:textId="77777777" w:rsidR="00D407C2" w:rsidRDefault="00602881">
      <w:pPr>
        <w:pStyle w:val="Podnadpis"/>
        <w:jc w:val="both"/>
      </w:pPr>
      <w:r>
        <w:t>Zásady rozvoje gramotností</w:t>
      </w:r>
    </w:p>
    <w:p w14:paraId="3D4CCC70" w14:textId="77777777" w:rsidR="00D407C2" w:rsidRDefault="00602881">
      <w:pPr>
        <w:numPr>
          <w:ilvl w:val="0"/>
          <w:numId w:val="33"/>
        </w:numPr>
        <w:jc w:val="both"/>
      </w:pPr>
      <w:r>
        <w:rPr>
          <w:b/>
          <w:bCs/>
        </w:rPr>
        <w:t>Integrované pojetí</w:t>
      </w:r>
      <w:r>
        <w:t xml:space="preserve"> – gramotnosti jsou rozvíjeny ve všech činnostech, v jejich přirozených souvislostech.</w:t>
      </w:r>
    </w:p>
    <w:p w14:paraId="464BADBF" w14:textId="5771DD04" w:rsidR="00D407C2" w:rsidRDefault="00602881">
      <w:pPr>
        <w:numPr>
          <w:ilvl w:val="0"/>
          <w:numId w:val="33"/>
        </w:numPr>
        <w:jc w:val="both"/>
      </w:pPr>
      <w:r>
        <w:rPr>
          <w:b/>
          <w:bCs/>
        </w:rPr>
        <w:t>Prožitkové učení</w:t>
      </w:r>
      <w:r>
        <w:t xml:space="preserve"> – děti se učí prostřednictvím vlastní zkušenosti, zkoumání </w:t>
      </w:r>
      <w:r w:rsidR="00E04C8C">
        <w:br/>
      </w:r>
      <w:r>
        <w:t>a praktických činností.</w:t>
      </w:r>
    </w:p>
    <w:p w14:paraId="605546AF" w14:textId="77777777" w:rsidR="00D407C2" w:rsidRDefault="00602881">
      <w:pPr>
        <w:numPr>
          <w:ilvl w:val="0"/>
          <w:numId w:val="33"/>
        </w:numPr>
        <w:jc w:val="both"/>
      </w:pPr>
      <w:r>
        <w:rPr>
          <w:b/>
          <w:bCs/>
        </w:rPr>
        <w:t>Aktivní role dítěte</w:t>
      </w:r>
      <w:r>
        <w:t xml:space="preserve"> – dítě se podílí na plánování a hodnocení svého učení, objevuje, komunikuje a tvoří.</w:t>
      </w:r>
    </w:p>
    <w:p w14:paraId="4285A0A9" w14:textId="77777777" w:rsidR="00D407C2" w:rsidRDefault="00602881">
      <w:pPr>
        <w:numPr>
          <w:ilvl w:val="0"/>
          <w:numId w:val="33"/>
        </w:numPr>
        <w:jc w:val="both"/>
      </w:pPr>
      <w:r>
        <w:rPr>
          <w:b/>
          <w:bCs/>
        </w:rPr>
        <w:t>Rozmanitost zdrojů</w:t>
      </w:r>
      <w:r>
        <w:t xml:space="preserve"> – využíváme knihy, obrazové materiály, reálné předměty, experimenty, digitální pomůcky i situační učení.</w:t>
      </w:r>
    </w:p>
    <w:p w14:paraId="1B713B41" w14:textId="77777777" w:rsidR="00D407C2" w:rsidRDefault="00602881">
      <w:pPr>
        <w:numPr>
          <w:ilvl w:val="0"/>
          <w:numId w:val="33"/>
        </w:numPr>
        <w:jc w:val="both"/>
      </w:pPr>
      <w:r>
        <w:rPr>
          <w:b/>
          <w:bCs/>
        </w:rPr>
        <w:t>Sociální rozměr učení</w:t>
      </w:r>
      <w:r>
        <w:t xml:space="preserve"> – podpora spolupráce, komunikace, sdílení zkušeností a respektu k druhým.</w:t>
      </w:r>
    </w:p>
    <w:p w14:paraId="61FAE781" w14:textId="77777777" w:rsidR="00D407C2" w:rsidRDefault="00D407C2">
      <w:pPr>
        <w:jc w:val="both"/>
      </w:pPr>
    </w:p>
    <w:p w14:paraId="71903739" w14:textId="77777777" w:rsidR="00D407C2" w:rsidRDefault="00D407C2">
      <w:pPr>
        <w:jc w:val="both"/>
      </w:pPr>
    </w:p>
    <w:p w14:paraId="7DB5BBAF" w14:textId="77777777" w:rsidR="000A292B" w:rsidRDefault="000A292B">
      <w:pPr>
        <w:pStyle w:val="Podnadpis"/>
        <w:jc w:val="both"/>
      </w:pPr>
    </w:p>
    <w:p w14:paraId="44A36D1C" w14:textId="26614C38" w:rsidR="00D407C2" w:rsidRDefault="00602881">
      <w:pPr>
        <w:pStyle w:val="Podnadpis"/>
        <w:jc w:val="both"/>
      </w:pPr>
      <w:r>
        <w:lastRenderedPageBreak/>
        <w:t>Konkrétní podmínky</w:t>
      </w:r>
    </w:p>
    <w:p w14:paraId="4C9D981F" w14:textId="07E7FF88" w:rsidR="00D407C2" w:rsidRDefault="00602881">
      <w:pPr>
        <w:jc w:val="both"/>
      </w:pPr>
      <w:r>
        <w:t xml:space="preserve">Dětem jsou pravidelně nabízeny činnosti rozvíjející předčtenářskou, předmatematickou </w:t>
      </w:r>
      <w:r w:rsidR="000E613B">
        <w:br/>
      </w:r>
      <w:r>
        <w:t>a přírodovědnou gramotnost.</w:t>
      </w:r>
    </w:p>
    <w:p w14:paraId="54E1CC01" w14:textId="77777777" w:rsidR="00D407C2" w:rsidRDefault="00602881">
      <w:pPr>
        <w:numPr>
          <w:ilvl w:val="0"/>
          <w:numId w:val="34"/>
        </w:numPr>
        <w:jc w:val="both"/>
      </w:pPr>
      <w:r>
        <w:rPr>
          <w:b/>
          <w:bCs/>
        </w:rPr>
        <w:t>Jazyková gramotnost</w:t>
      </w:r>
      <w:r>
        <w:t xml:space="preserve"> se rozvíjí rozhovorem, dramatizací, vyprávěním, poslechem, prací s knihou i digitálními médii.</w:t>
      </w:r>
    </w:p>
    <w:p w14:paraId="755C2E08" w14:textId="77777777" w:rsidR="00D407C2" w:rsidRDefault="00602881">
      <w:pPr>
        <w:numPr>
          <w:ilvl w:val="0"/>
          <w:numId w:val="34"/>
        </w:numPr>
        <w:jc w:val="both"/>
      </w:pPr>
      <w:r>
        <w:rPr>
          <w:b/>
          <w:bCs/>
        </w:rPr>
        <w:t>Matematická gramotnost</w:t>
      </w:r>
      <w:r>
        <w:t xml:space="preserve"> je podporována prostřednictvím her se symboly, čísly, měřením, porovnáváním, tříděním a konstrukční činnosti.</w:t>
      </w:r>
    </w:p>
    <w:p w14:paraId="6C5EE9C8" w14:textId="77777777" w:rsidR="00D407C2" w:rsidRDefault="00602881">
      <w:pPr>
        <w:numPr>
          <w:ilvl w:val="0"/>
          <w:numId w:val="34"/>
        </w:numPr>
        <w:jc w:val="both"/>
      </w:pPr>
      <w:r>
        <w:rPr>
          <w:b/>
          <w:bCs/>
        </w:rPr>
        <w:t>Přírodovědná gramotnost</w:t>
      </w:r>
      <w:r>
        <w:t xml:space="preserve"> vychází z pozorování přírody, pokusů, environmentálních aktivit a péče o přírodní prostředí školy.</w:t>
      </w:r>
    </w:p>
    <w:p w14:paraId="103B87AF" w14:textId="77777777" w:rsidR="00D407C2" w:rsidRDefault="00602881">
      <w:pPr>
        <w:numPr>
          <w:ilvl w:val="0"/>
          <w:numId w:val="34"/>
        </w:numPr>
        <w:jc w:val="both"/>
      </w:pPr>
      <w:r>
        <w:rPr>
          <w:b/>
          <w:bCs/>
        </w:rPr>
        <w:t>Sociální a kulturní gramotnost</w:t>
      </w:r>
      <w:r>
        <w:t xml:space="preserve"> je budována v komunikaci, kooperaci a poznávání tradic, kultury a rozmanitosti.</w:t>
      </w:r>
    </w:p>
    <w:p w14:paraId="56D0F8F3" w14:textId="77777777" w:rsidR="00D407C2" w:rsidRDefault="00602881">
      <w:pPr>
        <w:numPr>
          <w:ilvl w:val="0"/>
          <w:numId w:val="34"/>
        </w:numPr>
        <w:jc w:val="both"/>
      </w:pPr>
      <w:r>
        <w:rPr>
          <w:b/>
          <w:bCs/>
        </w:rPr>
        <w:t>Environmentální gramotnost</w:t>
      </w:r>
      <w:r>
        <w:t xml:space="preserve"> je rozvíjena při třídění odpadu, ekologických projektech, pobytu venku a péči o školní prostředí.</w:t>
      </w:r>
    </w:p>
    <w:p w14:paraId="29EB5AD8" w14:textId="77777777" w:rsidR="00D407C2" w:rsidRDefault="00602881">
      <w:pPr>
        <w:jc w:val="both"/>
      </w:pPr>
      <w:r>
        <w:t xml:space="preserve">Pedagogové cíleně rozvíjejí komunikační dovednosti, schopnost naslouchání, argumentace </w:t>
      </w:r>
      <w:r>
        <w:br/>
        <w:t xml:space="preserve">a práce s informacemi. Děti jsou vedeny k porozumění tomu, co vnímají, k hodnocení </w:t>
      </w:r>
      <w:r>
        <w:br/>
        <w:t>a tvořivému využívání získaných poznatků.</w:t>
      </w:r>
    </w:p>
    <w:p w14:paraId="4508DEC5" w14:textId="77777777" w:rsidR="00D407C2" w:rsidRDefault="00602881">
      <w:pPr>
        <w:jc w:val="both"/>
      </w:pPr>
      <w:r>
        <w:rPr>
          <w:b/>
          <w:bCs/>
        </w:rPr>
        <w:t>Gramotnosti jsou vždy přirozeně integrovány do volné hry, řízených činností i dlouhodobých projektů</w:t>
      </w:r>
      <w:r>
        <w:t>, a stávají se tak součástí běžného života mateřské školy.</w:t>
      </w:r>
    </w:p>
    <w:p w14:paraId="0056FE4B" w14:textId="77777777" w:rsidR="00D407C2" w:rsidRDefault="00602881">
      <w:pPr>
        <w:pStyle w:val="Nadpis2"/>
      </w:pPr>
      <w:bookmarkStart w:id="63" w:name="_Toc219036002"/>
      <w:bookmarkStart w:id="64" w:name="_Toc224217320"/>
      <w:r>
        <w:t>Podmínky pro rozvoj digitální kompetence</w:t>
      </w:r>
      <w:bookmarkEnd w:id="63"/>
      <w:bookmarkEnd w:id="64"/>
    </w:p>
    <w:p w14:paraId="246624BE" w14:textId="77777777" w:rsidR="00D407C2" w:rsidRDefault="00602881">
      <w:r>
        <w:t>Mateřská škola cíleně rozvíjí digitální kompetence dětí s ohledem na jejich věk, individuální možnosti a bezpečí. Digitální prostředky jsou využívány smysluplně – jako nástroj poznávání, komunikace a tvořivosti, nikoli samoúčelně. Pracujeme s tématem kyberbezpečnosti</w:t>
      </w:r>
    </w:p>
    <w:p w14:paraId="7D9C47EA" w14:textId="77777777" w:rsidR="00D407C2" w:rsidRDefault="00602881">
      <w:pPr>
        <w:pStyle w:val="Podnadpis"/>
        <w:jc w:val="both"/>
      </w:pPr>
      <w:r>
        <w:t>Zásady rozvoje digitální kompetence</w:t>
      </w:r>
    </w:p>
    <w:p w14:paraId="6F7FE1C1" w14:textId="77777777" w:rsidR="00D407C2" w:rsidRDefault="00602881">
      <w:pPr>
        <w:numPr>
          <w:ilvl w:val="0"/>
          <w:numId w:val="35"/>
        </w:numPr>
        <w:jc w:val="both"/>
      </w:pPr>
      <w:r>
        <w:rPr>
          <w:b/>
          <w:bCs/>
        </w:rPr>
        <w:t>Přiměřenost věku</w:t>
      </w:r>
      <w:r>
        <w:t xml:space="preserve"> – technologie jsou zařazovány hravou formou a v rovnováze </w:t>
      </w:r>
      <w:r>
        <w:br/>
        <w:t>s ostatními činnostmi.</w:t>
      </w:r>
    </w:p>
    <w:p w14:paraId="18048BCC" w14:textId="77777777" w:rsidR="00D407C2" w:rsidRDefault="00602881">
      <w:pPr>
        <w:numPr>
          <w:ilvl w:val="0"/>
          <w:numId w:val="35"/>
        </w:numPr>
        <w:jc w:val="both"/>
      </w:pPr>
      <w:r>
        <w:rPr>
          <w:b/>
          <w:bCs/>
        </w:rPr>
        <w:t>Bezpečnost a etika</w:t>
      </w:r>
      <w:r>
        <w:t xml:space="preserve"> – děti se postupně učí základům bezpečného a ohleduplného chování v digitálním prostředí.</w:t>
      </w:r>
    </w:p>
    <w:p w14:paraId="0173CD22" w14:textId="77777777" w:rsidR="00D407C2" w:rsidRDefault="00602881">
      <w:pPr>
        <w:numPr>
          <w:ilvl w:val="0"/>
          <w:numId w:val="35"/>
        </w:numPr>
        <w:jc w:val="both"/>
      </w:pPr>
      <w:r>
        <w:rPr>
          <w:b/>
          <w:bCs/>
        </w:rPr>
        <w:t>Smysluplnost využití</w:t>
      </w:r>
      <w:r>
        <w:t xml:space="preserve"> – digitální nástroje rozšiřují příležitosti pro učení a podporují tvořivost a spolupráci.</w:t>
      </w:r>
    </w:p>
    <w:p w14:paraId="5291316C" w14:textId="77777777" w:rsidR="00D407C2" w:rsidRDefault="00602881">
      <w:pPr>
        <w:numPr>
          <w:ilvl w:val="0"/>
          <w:numId w:val="35"/>
        </w:numPr>
        <w:jc w:val="both"/>
      </w:pPr>
      <w:r>
        <w:rPr>
          <w:b/>
          <w:bCs/>
        </w:rPr>
        <w:t>Spolupráce s rodinou</w:t>
      </w:r>
      <w:r>
        <w:t xml:space="preserve"> – rodiče jsou informováni o zásadách bezpečného užívání technologií, mohou pokračovat v nastavené výchově i doma.</w:t>
      </w:r>
    </w:p>
    <w:p w14:paraId="2721CC30" w14:textId="77777777" w:rsidR="00D407C2" w:rsidRDefault="00602881">
      <w:pPr>
        <w:pStyle w:val="Podnadpis"/>
        <w:jc w:val="both"/>
      </w:pPr>
      <w:r>
        <w:t>Konkrétní podmínky</w:t>
      </w:r>
    </w:p>
    <w:p w14:paraId="56A3051C" w14:textId="77777777" w:rsidR="00D407C2" w:rsidRDefault="00602881">
      <w:pPr>
        <w:numPr>
          <w:ilvl w:val="0"/>
          <w:numId w:val="36"/>
        </w:numPr>
        <w:jc w:val="both"/>
      </w:pPr>
      <w:r>
        <w:t>Děti se seznamují s digitálními technologiemi (např. tablety, interaktivní tabule, robotické hračky, digitální mikroskopy) prostřednictvím hry, objevování a řízených aktivit.</w:t>
      </w:r>
    </w:p>
    <w:p w14:paraId="4707DB70" w14:textId="77777777" w:rsidR="00D407C2" w:rsidRDefault="00602881">
      <w:pPr>
        <w:numPr>
          <w:ilvl w:val="0"/>
          <w:numId w:val="36"/>
        </w:numPr>
        <w:jc w:val="both"/>
      </w:pPr>
      <w:r>
        <w:lastRenderedPageBreak/>
        <w:t>Technologie podporují komunikaci, týmovou spolupráci i kreativitu (např. digitální kreslení, fotografování, hudební aplikace, jednoduché prezentace).</w:t>
      </w:r>
    </w:p>
    <w:p w14:paraId="137A307B" w14:textId="1AB82D03" w:rsidR="00D407C2" w:rsidRDefault="00602881" w:rsidP="000E613B">
      <w:pPr>
        <w:numPr>
          <w:ilvl w:val="0"/>
          <w:numId w:val="36"/>
        </w:numPr>
        <w:jc w:val="both"/>
      </w:pPr>
      <w:r>
        <w:t xml:space="preserve">Digitální kompetence se rozvíjejí společně s kritickým myšlením – děti se učí rozlišovat realitu od digitálního obsahu, hodnotit přínos a bezpečí informací, orientovat se </w:t>
      </w:r>
      <w:r w:rsidR="000E613B">
        <w:br/>
      </w:r>
      <w:r>
        <w:t>v symbolech.</w:t>
      </w:r>
    </w:p>
    <w:p w14:paraId="51A29B86" w14:textId="77777777" w:rsidR="00D407C2" w:rsidRDefault="00602881">
      <w:pPr>
        <w:numPr>
          <w:ilvl w:val="0"/>
          <w:numId w:val="36"/>
        </w:numPr>
        <w:jc w:val="both"/>
      </w:pPr>
      <w:r>
        <w:t>Digitální nástroje jsou integrovány do tematických bloků a projektového učení, kde se propojují s ostatními gramotnostmi.</w:t>
      </w:r>
    </w:p>
    <w:p w14:paraId="66355066" w14:textId="77777777" w:rsidR="00D407C2" w:rsidRDefault="00602881">
      <w:pPr>
        <w:pStyle w:val="Nadpis2"/>
      </w:pPr>
      <w:bookmarkStart w:id="65" w:name="_Toc215672554"/>
      <w:bookmarkStart w:id="66" w:name="_Toc217751198"/>
      <w:bookmarkStart w:id="67" w:name="_Toc219036003"/>
      <w:bookmarkStart w:id="68" w:name="_Toc224217321"/>
      <w:r>
        <w:rPr>
          <w:rStyle w:val="Siln"/>
          <w:b/>
          <w:bCs/>
        </w:rPr>
        <w:t>Kyberbezpečnost a digitální prevence</w:t>
      </w:r>
      <w:bookmarkEnd w:id="65"/>
      <w:bookmarkEnd w:id="66"/>
      <w:bookmarkEnd w:id="67"/>
      <w:bookmarkEnd w:id="68"/>
    </w:p>
    <w:p w14:paraId="265A4866" w14:textId="4638CD9A" w:rsidR="00D407C2" w:rsidRDefault="00602881">
      <w:pPr>
        <w:jc w:val="both"/>
      </w:pPr>
      <w:r>
        <w:t xml:space="preserve">Součástí rozvoje digitální kompetence je i posilování bezpečného, ohleduplného </w:t>
      </w:r>
      <w:r w:rsidR="00E04C8C">
        <w:br/>
      </w:r>
      <w:r>
        <w:t xml:space="preserve">a zodpovědného chování v online prostředí. Děti se prostřednictvím přiměřených aktivit učí chránit své soukromí, rozpoznat rizikové situace a požádat o pomoc důvěryhodnou osobu. Pedagogové používají hravé a srozumitelné metody prevence — zejména </w:t>
      </w:r>
      <w:proofErr w:type="spellStart"/>
      <w:r>
        <w:rPr>
          <w:rStyle w:val="Siln"/>
        </w:rPr>
        <w:t>Kyberpohádky</w:t>
      </w:r>
      <w:proofErr w:type="spellEnd"/>
      <w:r>
        <w:t xml:space="preserve">, obrazové materiály a modelové situace — díky kterým děti porozumí tomu, jak bezpečně zacházet s digitálními zařízeními a obsahem. Tyto činnosti probíhají vždy v úzké spolupráci </w:t>
      </w:r>
      <w:r>
        <w:br/>
        <w:t>s rodinou a s důrazem na podporu duševní pohody dětí v digitálním světě.</w:t>
      </w:r>
    </w:p>
    <w:p w14:paraId="709847BE" w14:textId="77777777" w:rsidR="00D407C2" w:rsidRDefault="00602881">
      <w:pPr>
        <w:pStyle w:val="Nadpis2"/>
      </w:pPr>
      <w:bookmarkStart w:id="69" w:name="_Toc215672555"/>
      <w:bookmarkStart w:id="70" w:name="_Toc217751199"/>
      <w:bookmarkStart w:id="71" w:name="_Toc219036004"/>
      <w:bookmarkStart w:id="72" w:name="_Toc224217322"/>
      <w:r>
        <w:t>Podmínky pro zajištění bezpečí, zdraví a duševní pohody</w:t>
      </w:r>
      <w:bookmarkEnd w:id="72"/>
      <w:r>
        <w:t xml:space="preserve"> </w:t>
      </w:r>
      <w:bookmarkEnd w:id="69"/>
      <w:bookmarkEnd w:id="70"/>
      <w:bookmarkEnd w:id="71"/>
    </w:p>
    <w:p w14:paraId="1D054A4C" w14:textId="77777777" w:rsidR="00D407C2" w:rsidRDefault="00602881">
      <w:pPr>
        <w:jc w:val="both"/>
      </w:pPr>
      <w:r>
        <w:t xml:space="preserve">Bezpečnost, zdraví a duševní pohoda dětí jsou prioritou ve všech oblastech vzdělávání </w:t>
      </w:r>
      <w:r>
        <w:br/>
        <w:t>i provozu mateřské školy. Škola dodržuje hygienické, provozní a bezpečnostní normy dle platné legislativy a vytváří prostředí podporující fyzickou, psychickou i sociální pohodu dítěte. Podmínky jsou nastaveny tak, aby každé dítě mělo možnost prožívat pocit jistoty, bezpečí, přijetí a úspěchu.</w:t>
      </w:r>
    </w:p>
    <w:p w14:paraId="6F000C44" w14:textId="77777777" w:rsidR="00D407C2" w:rsidRDefault="00602881">
      <w:pPr>
        <w:jc w:val="both"/>
      </w:pPr>
      <w:r>
        <w:t>V souladu s novelizovaným RVP PV a s platnými právními předpisy (BOZP, požární ochrana, hygienické normy aj.) škola aktivně předchází rizikovým situacím a zajišťuje ochranu práv dítěte.</w:t>
      </w:r>
    </w:p>
    <w:p w14:paraId="6FE3718E" w14:textId="77777777" w:rsidR="00D407C2" w:rsidRDefault="00602881">
      <w:pPr>
        <w:pStyle w:val="Podnadpis"/>
        <w:jc w:val="both"/>
      </w:pPr>
      <w:r>
        <w:t>Zásady</w:t>
      </w:r>
    </w:p>
    <w:p w14:paraId="03884150" w14:textId="77777777" w:rsidR="00D407C2" w:rsidRDefault="00602881">
      <w:pPr>
        <w:pStyle w:val="Odstavecseseznamem"/>
        <w:numPr>
          <w:ilvl w:val="0"/>
          <w:numId w:val="37"/>
        </w:numPr>
        <w:jc w:val="both"/>
      </w:pPr>
      <w:r>
        <w:rPr>
          <w:b/>
          <w:bCs/>
        </w:rPr>
        <w:t>Bezpečnost</w:t>
      </w:r>
      <w:r>
        <w:t xml:space="preserve"> – prevence úrazů, rizikového chování a nebezpečných situací; ochrana zdraví dětí i zaměstnanců.</w:t>
      </w:r>
    </w:p>
    <w:p w14:paraId="1D3E3CC2" w14:textId="77777777" w:rsidR="00D407C2" w:rsidRDefault="00602881">
      <w:pPr>
        <w:pStyle w:val="Odstavecseseznamem"/>
        <w:numPr>
          <w:ilvl w:val="0"/>
          <w:numId w:val="37"/>
        </w:numPr>
        <w:jc w:val="both"/>
      </w:pPr>
      <w:r>
        <w:rPr>
          <w:b/>
          <w:bCs/>
        </w:rPr>
        <w:t>Zdravý životní styl</w:t>
      </w:r>
      <w:r>
        <w:t xml:space="preserve"> – podpora přirozeného pohybu, aktivního pobytu venku, vyvážené stravy a pitného režimu.</w:t>
      </w:r>
    </w:p>
    <w:p w14:paraId="77AD95C5" w14:textId="77777777" w:rsidR="00D407C2" w:rsidRDefault="00602881">
      <w:pPr>
        <w:pStyle w:val="Odstavecseseznamem"/>
        <w:numPr>
          <w:ilvl w:val="0"/>
          <w:numId w:val="37"/>
        </w:numPr>
        <w:jc w:val="both"/>
      </w:pPr>
      <w:r>
        <w:rPr>
          <w:b/>
          <w:bCs/>
        </w:rPr>
        <w:t>Duševní hygiena</w:t>
      </w:r>
      <w:r>
        <w:t xml:space="preserve"> – respekt k individuálním potřebám dítěte, podpora emocionální stability, klidných vztahů a psychické pohody.</w:t>
      </w:r>
    </w:p>
    <w:p w14:paraId="5957A8B7" w14:textId="77777777" w:rsidR="00D407C2" w:rsidRDefault="00602881">
      <w:pPr>
        <w:pStyle w:val="Odstavecseseznamem"/>
        <w:numPr>
          <w:ilvl w:val="0"/>
          <w:numId w:val="37"/>
        </w:numPr>
        <w:jc w:val="both"/>
      </w:pPr>
      <w:r>
        <w:rPr>
          <w:b/>
          <w:bCs/>
        </w:rPr>
        <w:t>Pohyb a aktivita</w:t>
      </w:r>
      <w:r>
        <w:t xml:space="preserve"> – rozvoj hrubé i jemné motoriky, přirozený pohyb v interiéru </w:t>
      </w:r>
      <w:r>
        <w:br/>
        <w:t>i exteriéru, tělovýchovné činnosti a hry v přírodě.</w:t>
      </w:r>
    </w:p>
    <w:p w14:paraId="12F061F4" w14:textId="77777777" w:rsidR="00D407C2" w:rsidRDefault="00602881">
      <w:pPr>
        <w:pStyle w:val="Odstavecseseznamem"/>
        <w:numPr>
          <w:ilvl w:val="0"/>
          <w:numId w:val="37"/>
        </w:numPr>
        <w:jc w:val="both"/>
      </w:pPr>
      <w:r>
        <w:rPr>
          <w:b/>
          <w:bCs/>
        </w:rPr>
        <w:t>Krizová připravenost</w:t>
      </w:r>
      <w:r>
        <w:t xml:space="preserve"> – znalost postupů při mimořádných událostech a jejich pravidelný nácvik.</w:t>
      </w:r>
    </w:p>
    <w:p w14:paraId="2AEA8F94" w14:textId="77777777" w:rsidR="00D407C2" w:rsidRDefault="00D407C2">
      <w:pPr>
        <w:pStyle w:val="Odstavecseseznamem"/>
        <w:jc w:val="both"/>
      </w:pPr>
    </w:p>
    <w:p w14:paraId="0392F49D" w14:textId="77777777" w:rsidR="00D407C2" w:rsidRDefault="00602881">
      <w:pPr>
        <w:pStyle w:val="Podnadpis"/>
        <w:jc w:val="both"/>
      </w:pPr>
      <w:r>
        <w:lastRenderedPageBreak/>
        <w:t>Konkrétní podmínky</w:t>
      </w:r>
    </w:p>
    <w:p w14:paraId="37BEE854" w14:textId="77777777" w:rsidR="00D407C2" w:rsidRDefault="00602881">
      <w:pPr>
        <w:pStyle w:val="Odstavecseseznamem"/>
        <w:numPr>
          <w:ilvl w:val="0"/>
          <w:numId w:val="38"/>
        </w:numPr>
        <w:jc w:val="both"/>
      </w:pPr>
      <w:r>
        <w:t>Pedagogové jsou pravidelně proškolováni v oblasti první pomoci, BOZP, prevence úrazů a krizových situací.</w:t>
      </w:r>
    </w:p>
    <w:p w14:paraId="31E3A852" w14:textId="77777777" w:rsidR="00D407C2" w:rsidRDefault="00602881">
      <w:pPr>
        <w:pStyle w:val="Odstavecseseznamem"/>
        <w:numPr>
          <w:ilvl w:val="0"/>
          <w:numId w:val="38"/>
        </w:numPr>
        <w:jc w:val="both"/>
      </w:pPr>
      <w:r>
        <w:t xml:space="preserve">Děti jsou vedeny k uvědomění si rizik, ochraně vlastního zdraví i zdraví druhých, </w:t>
      </w:r>
      <w:r>
        <w:br/>
        <w:t>k ohleduplnosti a odpovědnosti.</w:t>
      </w:r>
    </w:p>
    <w:p w14:paraId="05BD2869" w14:textId="77777777" w:rsidR="00D407C2" w:rsidRDefault="00602881">
      <w:pPr>
        <w:pStyle w:val="Odstavecseseznamem"/>
        <w:numPr>
          <w:ilvl w:val="0"/>
          <w:numId w:val="38"/>
        </w:numPr>
        <w:jc w:val="both"/>
      </w:pPr>
      <w:r>
        <w:t>Vzdělávací obsah zahrnuje témata bezpečného chování, prevence nemocí a úrazů, zdravého životního stylu i duševního zdraví (např. relaxační techniky, práce s emocemi, spolupráce, řešení konfliktů).</w:t>
      </w:r>
    </w:p>
    <w:p w14:paraId="44C3F6B9" w14:textId="77777777" w:rsidR="00D407C2" w:rsidRDefault="00602881">
      <w:pPr>
        <w:pStyle w:val="Odstavecseseznamem"/>
        <w:numPr>
          <w:ilvl w:val="0"/>
          <w:numId w:val="38"/>
        </w:numPr>
        <w:jc w:val="both"/>
      </w:pPr>
      <w:r>
        <w:t>Denní režim je vyvážený a respektuje rytmus dítěte: pravidelná strava, pobyt venku, spánek a odpočinek.</w:t>
      </w:r>
    </w:p>
    <w:p w14:paraId="2CDCE1FD" w14:textId="77777777" w:rsidR="00D407C2" w:rsidRDefault="00602881">
      <w:pPr>
        <w:pStyle w:val="Odstavecseseznamem"/>
        <w:numPr>
          <w:ilvl w:val="0"/>
          <w:numId w:val="38"/>
        </w:numPr>
        <w:jc w:val="both"/>
      </w:pPr>
      <w:r>
        <w:t xml:space="preserve">Prostředí školy je bezpečně vybavené a umožňuje aktivní hru, pohyb, tvořivost </w:t>
      </w:r>
      <w:r>
        <w:br/>
        <w:t>i relaxaci; pomůcky odpovídají věku a schopnostem dětí.</w:t>
      </w:r>
    </w:p>
    <w:p w14:paraId="30D66507" w14:textId="77777777" w:rsidR="00D407C2" w:rsidRDefault="00602881">
      <w:pPr>
        <w:pStyle w:val="Podnadpis"/>
        <w:jc w:val="both"/>
      </w:pPr>
      <w:r>
        <w:t>Podpora duševního zdraví</w:t>
      </w:r>
    </w:p>
    <w:p w14:paraId="2BEE8746" w14:textId="77777777" w:rsidR="00D407C2" w:rsidRDefault="00602881">
      <w:pPr>
        <w:jc w:val="both"/>
      </w:pPr>
      <w:r>
        <w:t xml:space="preserve">Mateřská škola uplatňuje preventivní a podpůrná opatření směřující k posilování a rozvoji odolnosti, seberegulace a psychické pohody dětí. Pedagogové vytvářejí stabilní, respektující </w:t>
      </w:r>
      <w:r>
        <w:br/>
        <w:t>a laskavé prostředí založené na důvěře, spolupráci a pozitivní komunikaci.</w:t>
      </w:r>
    </w:p>
    <w:p w14:paraId="78C85813" w14:textId="77777777" w:rsidR="00D407C2" w:rsidRDefault="00602881">
      <w:pPr>
        <w:jc w:val="both"/>
      </w:pPr>
      <w:r>
        <w:t>Důraz je kladen na:</w:t>
      </w:r>
    </w:p>
    <w:p w14:paraId="38E7D454" w14:textId="77777777" w:rsidR="00D407C2" w:rsidRDefault="00602881">
      <w:pPr>
        <w:pStyle w:val="Odstavecseseznamem"/>
        <w:numPr>
          <w:ilvl w:val="0"/>
          <w:numId w:val="39"/>
        </w:numPr>
        <w:jc w:val="both"/>
      </w:pPr>
      <w:r>
        <w:t>bezpečné vztahy ve třídě a podporu sounáležitosti</w:t>
      </w:r>
    </w:p>
    <w:p w14:paraId="30C96512" w14:textId="77777777" w:rsidR="00D407C2" w:rsidRDefault="00602881">
      <w:pPr>
        <w:pStyle w:val="Odstavecseseznamem"/>
        <w:numPr>
          <w:ilvl w:val="0"/>
          <w:numId w:val="39"/>
        </w:numPr>
        <w:jc w:val="both"/>
      </w:pPr>
      <w:r>
        <w:t>otevřené vyjadřování emocí a jejich přiměřenou regulaci</w:t>
      </w:r>
    </w:p>
    <w:p w14:paraId="3937331D" w14:textId="77777777" w:rsidR="00D407C2" w:rsidRDefault="00602881">
      <w:pPr>
        <w:pStyle w:val="Odstavecseseznamem"/>
        <w:numPr>
          <w:ilvl w:val="0"/>
          <w:numId w:val="39"/>
        </w:numPr>
        <w:jc w:val="both"/>
      </w:pPr>
      <w:r>
        <w:t>předcházení šikaně a sociálně patologickým jevům</w:t>
      </w:r>
    </w:p>
    <w:p w14:paraId="15B0B5A1" w14:textId="77777777" w:rsidR="00D407C2" w:rsidRDefault="00602881">
      <w:pPr>
        <w:pStyle w:val="Odstavecseseznamem"/>
        <w:numPr>
          <w:ilvl w:val="0"/>
          <w:numId w:val="39"/>
        </w:numPr>
        <w:jc w:val="both"/>
      </w:pPr>
      <w:r>
        <w:t>respektující komunikaci mezi dětmi, pedagogy a rodiči</w:t>
      </w:r>
    </w:p>
    <w:p w14:paraId="3734B004" w14:textId="6D8C1F5E" w:rsidR="00D407C2" w:rsidRDefault="00602881">
      <w:pPr>
        <w:pStyle w:val="Odstavecseseznamem"/>
        <w:numPr>
          <w:ilvl w:val="0"/>
          <w:numId w:val="39"/>
        </w:numPr>
        <w:jc w:val="both"/>
      </w:pPr>
      <w:r>
        <w:t xml:space="preserve">vedení dětí k růstovému </w:t>
      </w:r>
      <w:r w:rsidR="000E613B">
        <w:t>myšlení:</w:t>
      </w:r>
      <w:r>
        <w:t xml:space="preserve"> </w:t>
      </w:r>
      <w:r>
        <w:rPr>
          <w:i/>
          <w:iCs/>
        </w:rPr>
        <w:t>Ještě tomu nerozumím, ale zkouším to dál</w:t>
      </w:r>
    </w:p>
    <w:p w14:paraId="7B514AB6" w14:textId="77777777" w:rsidR="00D407C2" w:rsidRDefault="00602881">
      <w:pPr>
        <w:pStyle w:val="Odstavecseseznamem"/>
        <w:numPr>
          <w:ilvl w:val="0"/>
          <w:numId w:val="39"/>
        </w:numPr>
        <w:jc w:val="both"/>
      </w:pPr>
      <w:r>
        <w:t>pracujeme s kartami cností</w:t>
      </w:r>
    </w:p>
    <w:p w14:paraId="78AC3055" w14:textId="77777777" w:rsidR="00D407C2" w:rsidRDefault="00602881">
      <w:pPr>
        <w:jc w:val="both"/>
      </w:pPr>
      <w:r>
        <w:t>Součástí prevence jsou relaxační činnosti, dechová cvičení, čtení, prvky dětské jógy a vytváření klidových a emočně bezpečných zón ve třídách.</w:t>
      </w:r>
    </w:p>
    <w:p w14:paraId="00C735C7" w14:textId="77777777" w:rsidR="00D407C2" w:rsidRDefault="00602881">
      <w:pPr>
        <w:pStyle w:val="Podnadpis"/>
        <w:jc w:val="both"/>
      </w:pPr>
      <w:r>
        <w:t>Spolupráce s rodinou a odborníky</w:t>
      </w:r>
    </w:p>
    <w:p w14:paraId="7566C15F" w14:textId="77777777" w:rsidR="00D407C2" w:rsidRDefault="00602881">
      <w:pPr>
        <w:jc w:val="both"/>
      </w:pPr>
      <w:r>
        <w:t>Škola úzce spolupracuje s rodiči v oblasti bezpečnosti, podpory zdraví a duševní pohody. Rodiče jsou pravidelně informováni o zásadách bezpečného chování, hygienických návycích i prevenci rizik.</w:t>
      </w:r>
    </w:p>
    <w:p w14:paraId="02154E8E" w14:textId="77777777" w:rsidR="00D407C2" w:rsidRDefault="00602881">
      <w:pPr>
        <w:jc w:val="both"/>
      </w:pPr>
      <w:r>
        <w:t>V případě potřeby je zajištěna spolupráce s odborníky:</w:t>
      </w:r>
    </w:p>
    <w:p w14:paraId="067351F7" w14:textId="77777777" w:rsidR="00D407C2" w:rsidRDefault="00602881">
      <w:pPr>
        <w:pStyle w:val="Odstavecseseznamem"/>
        <w:numPr>
          <w:ilvl w:val="0"/>
          <w:numId w:val="40"/>
        </w:numPr>
        <w:jc w:val="both"/>
      </w:pPr>
      <w:r>
        <w:t>pediatři, logopedi, nutriční specialisté</w:t>
      </w:r>
    </w:p>
    <w:p w14:paraId="111C22F0" w14:textId="77777777" w:rsidR="00D407C2" w:rsidRDefault="00602881">
      <w:pPr>
        <w:pStyle w:val="Odstavecseseznamem"/>
        <w:numPr>
          <w:ilvl w:val="0"/>
          <w:numId w:val="40"/>
        </w:numPr>
        <w:jc w:val="both"/>
      </w:pPr>
      <w:r>
        <w:t>školská poradenská zařízení (PPP, SPC)</w:t>
      </w:r>
    </w:p>
    <w:p w14:paraId="7F75101D" w14:textId="77777777" w:rsidR="00D407C2" w:rsidRDefault="00602881">
      <w:pPr>
        <w:pStyle w:val="Odstavecseseznamem"/>
        <w:numPr>
          <w:ilvl w:val="0"/>
          <w:numId w:val="40"/>
        </w:numPr>
        <w:jc w:val="both"/>
      </w:pPr>
      <w:r>
        <w:t>krizová a preventivní centra</w:t>
      </w:r>
    </w:p>
    <w:p w14:paraId="48F82FAB" w14:textId="77777777" w:rsidR="00D407C2" w:rsidRDefault="00602881">
      <w:pPr>
        <w:jc w:val="both"/>
      </w:pPr>
      <w:r>
        <w:lastRenderedPageBreak/>
        <w:t>Škola postupuje vždy v souladu se školním řádem, interními směrnicemi a doporučeními odborníků.</w:t>
      </w:r>
    </w:p>
    <w:p w14:paraId="74499067" w14:textId="77777777" w:rsidR="00D407C2" w:rsidRDefault="00602881">
      <w:pPr>
        <w:pStyle w:val="Podnadpis"/>
        <w:jc w:val="both"/>
      </w:pPr>
      <w:r>
        <w:t>Krizová připravenost a prevence rizikového chování</w:t>
      </w:r>
    </w:p>
    <w:p w14:paraId="4535C517" w14:textId="77777777" w:rsidR="00D407C2" w:rsidRDefault="00602881">
      <w:pPr>
        <w:pStyle w:val="Odstavecseseznamem"/>
        <w:numPr>
          <w:ilvl w:val="0"/>
          <w:numId w:val="41"/>
        </w:numPr>
        <w:jc w:val="both"/>
      </w:pPr>
      <w:r>
        <w:t>Škola má zpracované krizové plány a evakuační postupy, které jsou pravidelně aktualizovány.</w:t>
      </w:r>
    </w:p>
    <w:p w14:paraId="3AD6DEFE" w14:textId="77777777" w:rsidR="00D407C2" w:rsidRDefault="00602881">
      <w:pPr>
        <w:pStyle w:val="Odstavecseseznamem"/>
        <w:numPr>
          <w:ilvl w:val="0"/>
          <w:numId w:val="41"/>
        </w:numPr>
        <w:jc w:val="both"/>
      </w:pPr>
      <w:r>
        <w:t>Probíhá praktický nácvik evakuace a modelování různých situací (např. požár, cizí osoba).</w:t>
      </w:r>
    </w:p>
    <w:p w14:paraId="603595BB" w14:textId="0F3D6479" w:rsidR="00D407C2" w:rsidRDefault="00602881">
      <w:pPr>
        <w:pStyle w:val="Odstavecseseznamem"/>
        <w:numPr>
          <w:ilvl w:val="0"/>
          <w:numId w:val="41"/>
        </w:numPr>
        <w:jc w:val="both"/>
      </w:pPr>
      <w:r>
        <w:t>Děti se učí bezpečnému chování v běžných i méně obvyklých situacích prostřednictvím hry, metodických materiálů s obrázkovou instruktáží (prevence rizik v digitálním prostředí).</w:t>
      </w:r>
    </w:p>
    <w:p w14:paraId="02BE1083" w14:textId="77777777" w:rsidR="00D407C2" w:rsidRDefault="00602881">
      <w:pPr>
        <w:jc w:val="both"/>
      </w:pPr>
      <w:r>
        <w:t>Prevence rizikového chování je součástí Minimálního preventivního programu MŠ.</w:t>
      </w:r>
    </w:p>
    <w:p w14:paraId="508C2271" w14:textId="77777777" w:rsidR="00D407C2" w:rsidRDefault="00602881">
      <w:pPr>
        <w:pStyle w:val="Nadpis1"/>
      </w:pPr>
      <w:bookmarkStart w:id="73" w:name="_Toc207648224"/>
      <w:bookmarkStart w:id="74" w:name="_Toc215672556"/>
      <w:bookmarkStart w:id="75" w:name="_Toc217751200"/>
      <w:bookmarkStart w:id="76" w:name="_Toc219036005"/>
      <w:bookmarkStart w:id="77" w:name="_Toc224217323"/>
      <w:r>
        <w:t>Organizace vzdělávání</w:t>
      </w:r>
      <w:bookmarkEnd w:id="73"/>
      <w:bookmarkEnd w:id="74"/>
      <w:bookmarkEnd w:id="75"/>
      <w:bookmarkEnd w:id="76"/>
      <w:bookmarkEnd w:id="77"/>
    </w:p>
    <w:p w14:paraId="2B123361" w14:textId="77777777" w:rsidR="00D407C2" w:rsidRDefault="00602881">
      <w:pPr>
        <w:pStyle w:val="Nadpis2"/>
      </w:pPr>
      <w:bookmarkStart w:id="78" w:name="_Toc219036006"/>
      <w:bookmarkStart w:id="79" w:name="_Toc224217324"/>
      <w:r>
        <w:t>Organizace vzdělávání</w:t>
      </w:r>
      <w:bookmarkEnd w:id="78"/>
      <w:bookmarkEnd w:id="79"/>
    </w:p>
    <w:p w14:paraId="7449D10C" w14:textId="77777777" w:rsidR="00D407C2" w:rsidRDefault="00602881">
      <w:pPr>
        <w:jc w:val="both"/>
      </w:pPr>
      <w:r>
        <w:t>Organizace vzdělávání v mateřské škole je nastavena tak, aby podporovala harmonický rozvoj všech dětí, respektovala jejich individuální potřeby a umožňovala co nejpřirozenější učení prostřednictvím hry, prožitků a aktivního poznávání světa.</w:t>
      </w:r>
    </w:p>
    <w:p w14:paraId="4EE5BE22" w14:textId="77777777" w:rsidR="00D407C2" w:rsidRDefault="00602881">
      <w:pPr>
        <w:pStyle w:val="Podnadpis"/>
        <w:jc w:val="both"/>
      </w:pPr>
      <w:r>
        <w:t>Forma organizace tříd</w:t>
      </w:r>
    </w:p>
    <w:p w14:paraId="5EBBF318" w14:textId="77777777" w:rsidR="00D407C2" w:rsidRDefault="00602881">
      <w:pPr>
        <w:jc w:val="both"/>
      </w:pPr>
      <w:r>
        <w:t xml:space="preserve">Většina tříd je organizována jako homogenní skupiny podle věku dětí, což umožňuje cíleně navazovat na vývojovou úroveň konkrétní věkové skupiny. V době rekonstrukce na pracovišti Veverkova jsou třídy heterogenní, což podporuje vzájemné učení mezi dětmi různého věku </w:t>
      </w:r>
      <w:r>
        <w:br/>
        <w:t>a posiluje spolupráci, samostatnost a sociální dovednosti. Ve všech třídách je vždy dodržena</w:t>
      </w:r>
      <w:r>
        <w:rPr>
          <w:b/>
          <w:bCs/>
        </w:rPr>
        <w:t xml:space="preserve"> </w:t>
      </w:r>
      <w:r>
        <w:t>stanovená kapacita dle povolení k provozu.</w:t>
      </w:r>
    </w:p>
    <w:p w14:paraId="6B69CA44" w14:textId="77777777" w:rsidR="00D407C2" w:rsidRDefault="00602881">
      <w:pPr>
        <w:pStyle w:val="Podnadpis"/>
        <w:jc w:val="both"/>
      </w:pPr>
      <w:r>
        <w:t>Denní rytmus</w:t>
      </w:r>
    </w:p>
    <w:p w14:paraId="548177C8" w14:textId="77777777" w:rsidR="00D407C2" w:rsidRDefault="00602881">
      <w:pPr>
        <w:jc w:val="both"/>
      </w:pPr>
      <w:r>
        <w:t>Denní rytmus je zpracován v samostatné příloze ŠVP. Je flexibilní a umožňuje reagovat na aktuální potřeby a tempo dětí, zachovává však vyvážený rytmus dne s dostatkem pohybu, pobytu venku, odpočinku, řízených i spontánních aktivit.</w:t>
      </w:r>
    </w:p>
    <w:p w14:paraId="05DD0ED9" w14:textId="77777777" w:rsidR="00D407C2" w:rsidRDefault="00602881">
      <w:pPr>
        <w:pStyle w:val="Podnadpis"/>
        <w:jc w:val="both"/>
      </w:pPr>
      <w:r>
        <w:t>Formy a metody vzdělávání</w:t>
      </w:r>
    </w:p>
    <w:p w14:paraId="0C8F507C" w14:textId="77777777" w:rsidR="00D407C2" w:rsidRDefault="00602881">
      <w:pPr>
        <w:jc w:val="both"/>
      </w:pPr>
      <w:r>
        <w:t xml:space="preserve">V mateřské škole uplatňujeme širokou škálu vzdělávacích forem, které se vzájemně doplňují </w:t>
      </w:r>
      <w:r>
        <w:br/>
        <w:t>a vytvářejí podmínky pro aktivní zapojení dětí:</w:t>
      </w:r>
    </w:p>
    <w:p w14:paraId="710F5A9E" w14:textId="77777777" w:rsidR="00D407C2" w:rsidRDefault="00602881">
      <w:pPr>
        <w:pStyle w:val="Odstavecseseznamem"/>
        <w:numPr>
          <w:ilvl w:val="0"/>
          <w:numId w:val="42"/>
        </w:numPr>
        <w:jc w:val="both"/>
      </w:pPr>
      <w:r>
        <w:rPr>
          <w:b/>
          <w:bCs/>
        </w:rPr>
        <w:t>spontánní hra</w:t>
      </w:r>
      <w:r>
        <w:t xml:space="preserve"> jako hlavní prostředek učení dítěte</w:t>
      </w:r>
    </w:p>
    <w:p w14:paraId="75145ABA" w14:textId="77777777" w:rsidR="00D407C2" w:rsidRDefault="00602881">
      <w:pPr>
        <w:pStyle w:val="Odstavecseseznamem"/>
        <w:numPr>
          <w:ilvl w:val="0"/>
          <w:numId w:val="42"/>
        </w:numPr>
        <w:jc w:val="both"/>
      </w:pPr>
      <w:r>
        <w:rPr>
          <w:b/>
          <w:bCs/>
        </w:rPr>
        <w:t>kooperativní učení</w:t>
      </w:r>
      <w:r>
        <w:t xml:space="preserve"> — práce ve dvojicích a malých týmech</w:t>
      </w:r>
    </w:p>
    <w:p w14:paraId="28E9912D" w14:textId="77777777" w:rsidR="00D407C2" w:rsidRDefault="00602881">
      <w:pPr>
        <w:pStyle w:val="Odstavecseseznamem"/>
        <w:numPr>
          <w:ilvl w:val="0"/>
          <w:numId w:val="42"/>
        </w:numPr>
        <w:jc w:val="both"/>
      </w:pPr>
      <w:r>
        <w:rPr>
          <w:b/>
          <w:bCs/>
        </w:rPr>
        <w:t>skupinové i frontální činnosti</w:t>
      </w:r>
      <w:r>
        <w:t xml:space="preserve"> — tam, kde jsou efektivní a vhodné</w:t>
      </w:r>
    </w:p>
    <w:p w14:paraId="23732BB7" w14:textId="77777777" w:rsidR="00D407C2" w:rsidRDefault="00602881">
      <w:pPr>
        <w:pStyle w:val="Odstavecseseznamem"/>
        <w:numPr>
          <w:ilvl w:val="0"/>
          <w:numId w:val="42"/>
        </w:numPr>
        <w:jc w:val="both"/>
      </w:pPr>
      <w:r>
        <w:rPr>
          <w:b/>
          <w:bCs/>
        </w:rPr>
        <w:t>individuální přístup</w:t>
      </w:r>
      <w:r>
        <w:t xml:space="preserve"> — s ohledem na vzdělávací potřeby jednotlivých dětí</w:t>
      </w:r>
    </w:p>
    <w:p w14:paraId="1460C015" w14:textId="77777777" w:rsidR="00D407C2" w:rsidRDefault="00602881">
      <w:pPr>
        <w:jc w:val="both"/>
      </w:pPr>
      <w:r>
        <w:lastRenderedPageBreak/>
        <w:t>Pedagogové využívají pozorování, badatelské aktivity, prožitkové učení, manipulativní činnosti, dramatizaci, pohybové hry a další metody podporující aktivní učení a prožitek dětí.</w:t>
      </w:r>
    </w:p>
    <w:p w14:paraId="5EB5ACBC" w14:textId="77777777" w:rsidR="00D407C2" w:rsidRDefault="00602881">
      <w:pPr>
        <w:pStyle w:val="Podnadpis"/>
        <w:jc w:val="both"/>
      </w:pPr>
      <w:r>
        <w:t>Pobyt venku a učení v přírodě</w:t>
      </w:r>
    </w:p>
    <w:p w14:paraId="7AB09098" w14:textId="77777777" w:rsidR="00D407C2" w:rsidRDefault="00602881">
      <w:pPr>
        <w:jc w:val="both"/>
      </w:pPr>
      <w:r>
        <w:t>Pobyt venku je zařazován denně v dopoledních hodinách, v případě příznivého počasí také odpoledne. Usilujeme o maximální využití času venku, kde přesouváme i část vzdělávání.</w:t>
      </w:r>
    </w:p>
    <w:p w14:paraId="62A8116D" w14:textId="6771991D" w:rsidR="00D407C2" w:rsidRDefault="000A292B">
      <w:pPr>
        <w:jc w:val="both"/>
      </w:pPr>
      <w:r>
        <w:t>Využíváme prvky:</w:t>
      </w:r>
    </w:p>
    <w:p w14:paraId="64B16653" w14:textId="0C0BE5CC" w:rsidR="00D407C2" w:rsidRDefault="00F8403B">
      <w:pPr>
        <w:pStyle w:val="Odstavecseseznamem"/>
        <w:numPr>
          <w:ilvl w:val="0"/>
          <w:numId w:val="43"/>
        </w:numPr>
        <w:jc w:val="both"/>
        <w:rPr>
          <w:b/>
          <w:bCs/>
        </w:rPr>
      </w:pPr>
      <w:r>
        <w:rPr>
          <w:noProof/>
        </w:rPr>
        <w:drawing>
          <wp:anchor distT="0" distB="0" distL="114300" distR="114300" simplePos="0" relativeHeight="251652608" behindDoc="1" locked="0" layoutInCell="1" allowOverlap="1" wp14:anchorId="5AE9DF57" wp14:editId="37355F3C">
            <wp:simplePos x="0" y="0"/>
            <wp:positionH relativeFrom="column">
              <wp:posOffset>3247390</wp:posOffset>
            </wp:positionH>
            <wp:positionV relativeFrom="paragraph">
              <wp:posOffset>267970</wp:posOffset>
            </wp:positionV>
            <wp:extent cx="3168650" cy="2097405"/>
            <wp:effectExtent l="0" t="0" r="0" b="0"/>
            <wp:wrapTight wrapText="bothSides">
              <wp:wrapPolygon edited="0">
                <wp:start x="0" y="0"/>
                <wp:lineTo x="0" y="21384"/>
                <wp:lineTo x="21427" y="21384"/>
                <wp:lineTo x="21427" y="0"/>
                <wp:lineTo x="0" y="0"/>
              </wp:wrapPolygon>
            </wp:wrapTight>
            <wp:docPr id="2058760194" name="Obrázek 5" descr="Obsah obrázku tráva, venku, strom, dětské hřiště&#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760194" name="Obrázek 5" descr="Obsah obrázku tráva, venku, strom, dětské hřiště&#10;&#10;Obsah generovaný pomocí AI může být nesprávný."/>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21560"/>
                    <a:stretch>
                      <a:fillRect/>
                    </a:stretch>
                  </pic:blipFill>
                  <pic:spPr bwMode="auto">
                    <a:xfrm>
                      <a:off x="0" y="0"/>
                      <a:ext cx="3168650" cy="2097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2881">
        <w:rPr>
          <w:b/>
          <w:bCs/>
        </w:rPr>
        <w:t>Jděte ven</w:t>
      </w:r>
    </w:p>
    <w:p w14:paraId="04AF754B" w14:textId="22E085D0" w:rsidR="00D407C2" w:rsidRDefault="00602881">
      <w:pPr>
        <w:pStyle w:val="Odstavecseseznamem"/>
        <w:numPr>
          <w:ilvl w:val="0"/>
          <w:numId w:val="43"/>
        </w:numPr>
        <w:jc w:val="both"/>
        <w:rPr>
          <w:b/>
          <w:bCs/>
        </w:rPr>
      </w:pPr>
      <w:r>
        <w:rPr>
          <w:b/>
          <w:bCs/>
        </w:rPr>
        <w:t>Les ve škole</w:t>
      </w:r>
    </w:p>
    <w:p w14:paraId="5A336A61" w14:textId="1905364B" w:rsidR="00D407C2" w:rsidRDefault="00602881">
      <w:pPr>
        <w:pStyle w:val="Odstavecseseznamem"/>
        <w:numPr>
          <w:ilvl w:val="0"/>
          <w:numId w:val="43"/>
        </w:numPr>
        <w:jc w:val="both"/>
        <w:rPr>
          <w:b/>
          <w:bCs/>
        </w:rPr>
      </w:pPr>
      <w:r>
        <w:rPr>
          <w:b/>
          <w:bCs/>
        </w:rPr>
        <w:t>Badatelsky orientované učení</w:t>
      </w:r>
    </w:p>
    <w:p w14:paraId="32F135F7" w14:textId="31E96381" w:rsidR="000B2502" w:rsidRDefault="00602881" w:rsidP="000B2502">
      <w:pPr>
        <w:pStyle w:val="Odstavecseseznamem"/>
        <w:numPr>
          <w:ilvl w:val="0"/>
          <w:numId w:val="43"/>
        </w:numPr>
        <w:jc w:val="both"/>
      </w:pPr>
      <w:r>
        <w:rPr>
          <w:b/>
          <w:bCs/>
        </w:rPr>
        <w:t>Kojotí pedagogika</w:t>
      </w:r>
      <w:r>
        <w:t xml:space="preserve"> rozvoj</w:t>
      </w:r>
      <w:r w:rsidR="000E613B">
        <w:t xml:space="preserve"> </w:t>
      </w:r>
      <w:r>
        <w:t xml:space="preserve">kompetencí skrze přirozené poznávání, svobodný pohyb </w:t>
      </w:r>
      <w:r w:rsidR="00555439">
        <w:br/>
      </w:r>
      <w:r>
        <w:t xml:space="preserve">v přírodě, pozorování, experimentování </w:t>
      </w:r>
      <w:r w:rsidR="00555439">
        <w:br/>
      </w:r>
      <w:r>
        <w:t>a vlastní objevování</w:t>
      </w:r>
    </w:p>
    <w:p w14:paraId="64E8A718" w14:textId="77777777" w:rsidR="0079120F" w:rsidRPr="0079120F" w:rsidRDefault="00952D55" w:rsidP="0079120F">
      <w:pPr>
        <w:pStyle w:val="Odstavecseseznamem"/>
        <w:numPr>
          <w:ilvl w:val="0"/>
          <w:numId w:val="43"/>
        </w:numPr>
        <w:jc w:val="both"/>
      </w:pPr>
      <w:r w:rsidRPr="000B2502">
        <w:rPr>
          <w:b/>
          <w:bCs/>
        </w:rPr>
        <w:t>Učení hrou a prožitkem</w:t>
      </w:r>
      <w:r w:rsidRPr="00952D55">
        <w:t xml:space="preserve"> podle J. </w:t>
      </w:r>
      <w:proofErr w:type="spellStart"/>
      <w:r w:rsidRPr="00952D55">
        <w:t>Cornella</w:t>
      </w:r>
      <w:proofErr w:type="spellEnd"/>
      <w:r w:rsidR="00851FED" w:rsidRPr="000B2502">
        <w:rPr>
          <w:i/>
          <w:iCs/>
        </w:rPr>
        <w:t xml:space="preserve"> </w:t>
      </w:r>
      <w:r w:rsidR="000B2502" w:rsidRPr="000B2502">
        <w:rPr>
          <w:i/>
          <w:iCs/>
        </w:rPr>
        <w:t xml:space="preserve">      </w:t>
      </w:r>
    </w:p>
    <w:p w14:paraId="4FCF9EFC" w14:textId="35DFC72C" w:rsidR="00FA1B87" w:rsidRPr="0079120F" w:rsidRDefault="00851FED" w:rsidP="0079120F">
      <w:pPr>
        <w:pStyle w:val="Odstavecseseznamem"/>
        <w:numPr>
          <w:ilvl w:val="0"/>
          <w:numId w:val="43"/>
        </w:numPr>
        <w:jc w:val="both"/>
      </w:pPr>
      <w:r w:rsidRPr="0079120F">
        <w:rPr>
          <w:b/>
          <w:bCs/>
        </w:rPr>
        <w:t>Venkovní učení podle motivačních principů</w:t>
      </w:r>
      <w:r w:rsidRPr="00851FED">
        <w:t xml:space="preserve"> Davida </w:t>
      </w:r>
      <w:proofErr w:type="spellStart"/>
      <w:r w:rsidRPr="00851FED">
        <w:t>Sobela</w:t>
      </w:r>
      <w:proofErr w:type="spellEnd"/>
      <w:r w:rsidR="00F8403B" w:rsidRPr="0079120F">
        <w:rPr>
          <w:i/>
          <w:iCs/>
        </w:rPr>
        <w:t xml:space="preserve"> </w:t>
      </w:r>
    </w:p>
    <w:p w14:paraId="07039C54" w14:textId="32C5F3F3" w:rsidR="000E613B" w:rsidRDefault="0079120F" w:rsidP="00555439">
      <w:pPr>
        <w:jc w:val="center"/>
        <w:rPr>
          <w:i/>
          <w:iCs/>
        </w:rPr>
      </w:pPr>
      <w:r>
        <w:rPr>
          <w:i/>
          <w:iCs/>
        </w:rPr>
        <w:t xml:space="preserve">                                                                                                   </w:t>
      </w:r>
      <w:r w:rsidR="00F8403B" w:rsidRPr="000A292B">
        <w:rPr>
          <w:i/>
          <w:iCs/>
        </w:rPr>
        <w:t xml:space="preserve">Projektový Den Země </w:t>
      </w:r>
    </w:p>
    <w:p w14:paraId="6E4B4857" w14:textId="5E112434" w:rsidR="00D407C2" w:rsidRDefault="00602881">
      <w:pPr>
        <w:jc w:val="both"/>
      </w:pPr>
      <w:r>
        <w:t>Děti jsou vedeny k péči o přírodu, všímání si souvislostí, zodpovědnému chování v přírodním prostředí a k bezpečnému pohybu v terénu.</w:t>
      </w:r>
    </w:p>
    <w:p w14:paraId="59232F09" w14:textId="77777777" w:rsidR="00D407C2" w:rsidRDefault="00602881">
      <w:pPr>
        <w:pStyle w:val="Nadpis2"/>
      </w:pPr>
      <w:bookmarkStart w:id="80" w:name="_Toc219036007"/>
      <w:bookmarkStart w:id="81" w:name="_Toc224217325"/>
      <w:r>
        <w:t>Stravování a kultura stolování</w:t>
      </w:r>
      <w:bookmarkEnd w:id="80"/>
      <w:bookmarkEnd w:id="81"/>
    </w:p>
    <w:p w14:paraId="35D048CF" w14:textId="274255C2" w:rsidR="00D407C2" w:rsidRPr="00B95421" w:rsidRDefault="00602881">
      <w:pPr>
        <w:jc w:val="both"/>
        <w:rPr>
          <w:i/>
          <w:iCs/>
        </w:rPr>
      </w:pPr>
      <w:r>
        <w:t xml:space="preserve">Zdravá výživa je nedílnou součástí vzdělávání v mateřské škole. Škola zajišťuje vyváženou stravu a pitný režim po celý den. Při stolování dbáme na zásady etiky a etikety, kulturu stolování </w:t>
      </w:r>
      <w:r>
        <w:br/>
        <w:t xml:space="preserve">a samostatnost dětí. Základy společenského chování vštěpujeme dětem od nejútlejšího věku primárně v první sociální skupině vrstevníků. Podporu zaměřujeme na pravidla a postupně směřujeme k budování řady návyků a stereotypů. Společenské způsoby považujeme </w:t>
      </w:r>
      <w:r>
        <w:br/>
        <w:t xml:space="preserve">za průvodce k morálnímu chování. </w:t>
      </w:r>
      <w:r w:rsidR="00B95421">
        <w:t xml:space="preserve">Aplikujeme fungující pravidlo: </w:t>
      </w:r>
      <w:r w:rsidR="00B95421" w:rsidRPr="00B95421">
        <w:rPr>
          <w:i/>
          <w:iCs/>
        </w:rPr>
        <w:t>,,Každé jídlo, které máme, aspoň trochu ochutnáme“</w:t>
      </w:r>
    </w:p>
    <w:p w14:paraId="1285ED31" w14:textId="77777777" w:rsidR="00D407C2" w:rsidRDefault="00602881">
      <w:pPr>
        <w:pStyle w:val="Odstavecseseznamem"/>
        <w:numPr>
          <w:ilvl w:val="0"/>
          <w:numId w:val="44"/>
        </w:numPr>
        <w:jc w:val="both"/>
      </w:pPr>
      <w:r>
        <w:t>Děti se učí správnému stolování, hygienickým návykům a slušnému chování u stolu.</w:t>
      </w:r>
    </w:p>
    <w:p w14:paraId="36E928EC" w14:textId="77777777" w:rsidR="00D407C2" w:rsidRDefault="00602881">
      <w:pPr>
        <w:pStyle w:val="Odstavecseseznamem"/>
        <w:numPr>
          <w:ilvl w:val="0"/>
          <w:numId w:val="44"/>
        </w:numPr>
        <w:jc w:val="both"/>
      </w:pPr>
      <w:r>
        <w:t>Jsou vedeny k ochutnávání nových potravin, ale nejsou do jídla nuceny.</w:t>
      </w:r>
    </w:p>
    <w:p w14:paraId="29D3C173" w14:textId="77777777" w:rsidR="00D407C2" w:rsidRDefault="00602881">
      <w:pPr>
        <w:pStyle w:val="Odstavecseseznamem"/>
        <w:numPr>
          <w:ilvl w:val="0"/>
          <w:numId w:val="44"/>
        </w:numPr>
        <w:jc w:val="both"/>
      </w:pPr>
      <w:r>
        <w:t>Nejstarší děti se zapojují do jednoduchých činností při přípravě stolování.</w:t>
      </w:r>
    </w:p>
    <w:p w14:paraId="3BB118D7" w14:textId="77777777" w:rsidR="00D407C2" w:rsidRDefault="00602881">
      <w:pPr>
        <w:pStyle w:val="Odstavecseseznamem"/>
        <w:numPr>
          <w:ilvl w:val="0"/>
          <w:numId w:val="44"/>
        </w:numPr>
        <w:jc w:val="both"/>
      </w:pPr>
      <w:r>
        <w:t>V určitých dnech si děti samostatně připravují svačinu, nalévají nápoje nebo polévku — vždy pod dohledem pedagoga.</w:t>
      </w:r>
    </w:p>
    <w:p w14:paraId="1412D590" w14:textId="77777777" w:rsidR="00D407C2" w:rsidRDefault="00602881">
      <w:pPr>
        <w:pStyle w:val="Odstavecseseznamem"/>
        <w:numPr>
          <w:ilvl w:val="0"/>
          <w:numId w:val="44"/>
        </w:numPr>
        <w:jc w:val="both"/>
      </w:pPr>
      <w:r>
        <w:t>Respektujeme individuální potřeby a zdravotní omezení dětí.</w:t>
      </w:r>
    </w:p>
    <w:p w14:paraId="21DCE2F0" w14:textId="469587C9" w:rsidR="00D407C2" w:rsidRDefault="00602881">
      <w:pPr>
        <w:jc w:val="both"/>
      </w:pPr>
      <w:r>
        <w:t>V rámci vzdělávání o zdravém životním stylu jsou uplatňována témata udržitelnosti, odpovědnosti k přírodě i minimalizace plýtvání potravinami.</w:t>
      </w:r>
    </w:p>
    <w:p w14:paraId="31FACCC2" w14:textId="77777777" w:rsidR="00D407C2" w:rsidRDefault="00602881">
      <w:pPr>
        <w:pStyle w:val="Nadpis2"/>
      </w:pPr>
      <w:bookmarkStart w:id="82" w:name="_Toc219036008"/>
      <w:bookmarkStart w:id="83" w:name="_Toc224217326"/>
      <w:r>
        <w:lastRenderedPageBreak/>
        <w:t>Odpočinek a psychohygiena</w:t>
      </w:r>
      <w:bookmarkEnd w:id="82"/>
      <w:bookmarkEnd w:id="83"/>
    </w:p>
    <w:p w14:paraId="7D8DF176" w14:textId="77777777" w:rsidR="00D407C2" w:rsidRDefault="00602881">
      <w:pPr>
        <w:jc w:val="both"/>
      </w:pPr>
      <w:r>
        <w:t>Odpočinek je nezbytnou součástí denního režimu a je organizován v souladu se zásadami duševní hygieny a respektováním individuálních potřeb dítěte.</w:t>
      </w:r>
    </w:p>
    <w:p w14:paraId="4975248B" w14:textId="77777777" w:rsidR="00D407C2" w:rsidRDefault="00602881">
      <w:pPr>
        <w:pStyle w:val="Odstavecseseznamem"/>
        <w:numPr>
          <w:ilvl w:val="0"/>
          <w:numId w:val="45"/>
        </w:numPr>
        <w:jc w:val="both"/>
      </w:pPr>
      <w:r>
        <w:t>Všechny děti respektují čas poledního klidu v důstojném a podnětném prostředí.</w:t>
      </w:r>
    </w:p>
    <w:p w14:paraId="2E07B8E5" w14:textId="77777777" w:rsidR="00D407C2" w:rsidRDefault="00602881">
      <w:pPr>
        <w:pStyle w:val="Odstavecseseznamem"/>
        <w:numPr>
          <w:ilvl w:val="0"/>
          <w:numId w:val="45"/>
        </w:numPr>
        <w:jc w:val="both"/>
      </w:pPr>
      <w:r>
        <w:t>Děti s nižší potřebou odpočinku mají možnost věnovat se tichým, nerušícím činnostem, prohlížení knih, poslechu pohádek nebo individuální práci s pedagogem.</w:t>
      </w:r>
    </w:p>
    <w:p w14:paraId="794CFF35" w14:textId="77777777" w:rsidR="00D407C2" w:rsidRDefault="00602881">
      <w:pPr>
        <w:pStyle w:val="Odstavecseseznamem"/>
        <w:numPr>
          <w:ilvl w:val="0"/>
          <w:numId w:val="45"/>
        </w:numPr>
        <w:jc w:val="both"/>
      </w:pPr>
      <w:r>
        <w:t>Odpočinek probíhá v klidné atmosféře za doprovodu čtené pohádky nebo příběhů.</w:t>
      </w:r>
      <w:r>
        <w:br/>
        <w:t xml:space="preserve">Na pracovišti Hrubínova využíváme spolupráci </w:t>
      </w:r>
      <w:r>
        <w:rPr>
          <w:b/>
          <w:bCs/>
        </w:rPr>
        <w:t>„Čtecích babiček“ v rámci projektu Mezi námi</w:t>
      </w:r>
      <w:r>
        <w:t>.</w:t>
      </w:r>
    </w:p>
    <w:p w14:paraId="19E7822D" w14:textId="77777777" w:rsidR="00D407C2" w:rsidRDefault="00602881">
      <w:pPr>
        <w:pStyle w:val="Odstavecseseznamem"/>
        <w:numPr>
          <w:ilvl w:val="0"/>
          <w:numId w:val="45"/>
        </w:numPr>
        <w:jc w:val="both"/>
      </w:pPr>
      <w:r>
        <w:t>Četba může být střídána s relaxační hudbou, ukolébavkami, dechovými cvičeními, prvky aromaterapie.</w:t>
      </w:r>
    </w:p>
    <w:p w14:paraId="6179BDCE" w14:textId="77777777" w:rsidR="00D407C2" w:rsidRDefault="00602881">
      <w:pPr>
        <w:pStyle w:val="Odstavecseseznamem"/>
        <w:numPr>
          <w:ilvl w:val="0"/>
          <w:numId w:val="45"/>
        </w:numPr>
        <w:jc w:val="both"/>
      </w:pPr>
      <w:r>
        <w:t>Pedagogové sledují signály dítěte, aby odpočinek plnil svůj regenerační a preventivní účel.</w:t>
      </w:r>
    </w:p>
    <w:p w14:paraId="1673704A" w14:textId="77777777" w:rsidR="00D407C2" w:rsidRDefault="00602881">
      <w:pPr>
        <w:jc w:val="both"/>
      </w:pPr>
      <w:r>
        <w:t>Odpočinek není jen „spánek“, ale důležitá součást zdravého vývoje dítěte. Pomáhá obnově sil, učení se regulaci emocí a předchází přetížení nervové soustavy. Proto jej v mateřské škole systematicky zajišťujeme.</w:t>
      </w:r>
    </w:p>
    <w:p w14:paraId="65A7824D" w14:textId="77777777" w:rsidR="00D407C2" w:rsidRDefault="00602881">
      <w:pPr>
        <w:pStyle w:val="Nadpis2"/>
      </w:pPr>
      <w:bookmarkStart w:id="84" w:name="_Toc219036009"/>
      <w:bookmarkStart w:id="85" w:name="_Toc224217327"/>
      <w:r>
        <w:t>Adaptační režim a souběžné působení učitelek</w:t>
      </w:r>
      <w:bookmarkEnd w:id="84"/>
      <w:bookmarkEnd w:id="85"/>
    </w:p>
    <w:p w14:paraId="663E9F62" w14:textId="77777777" w:rsidR="00D407C2" w:rsidRDefault="00602881">
      <w:pPr>
        <w:jc w:val="both"/>
      </w:pPr>
      <w:r>
        <w:t xml:space="preserve">Adaptace dětí na mateřskou školu probíhá systematicky a s důrazem na individuální potřeby dítěte. Tento postup podporuje pocit jistoty dítěte, bezpečí a důvěry a zároveň umožňuje učitelkám efektivně organizovat vzdělávací činnosti s ohledem na individuální potřeby </w:t>
      </w:r>
      <w:r>
        <w:br/>
        <w:t>a bezpečnostní rizika. Děti mají možnost postupně se seznamovat s prostředím, pedagogickým týmem i vrstevníky, ve svém tempu a bez spěchu.</w:t>
      </w:r>
    </w:p>
    <w:p w14:paraId="0B756386" w14:textId="77777777" w:rsidR="00D407C2" w:rsidRDefault="00602881">
      <w:pPr>
        <w:pStyle w:val="Podnadpis"/>
        <w:jc w:val="both"/>
      </w:pPr>
      <w:r>
        <w:t>Spolupráce s rodinou</w:t>
      </w:r>
    </w:p>
    <w:p w14:paraId="3177B4E4" w14:textId="77777777" w:rsidR="00D407C2" w:rsidRDefault="00602881">
      <w:pPr>
        <w:jc w:val="both"/>
      </w:pPr>
      <w:r>
        <w:t xml:space="preserve">Adaptace je zahájena již před nástupem dítěte do mateřské školy prostřednictvím konzultací </w:t>
      </w:r>
      <w:r>
        <w:br/>
        <w:t xml:space="preserve">s rodiči, návštěvy školy s doprovodným programem, předávání informací o denním režimu </w:t>
      </w:r>
      <w:r>
        <w:br/>
        <w:t>a potřebách dítěte. Rodina se aktivně podílí na vytváření pocitu bezpečí a hladkého začlenění dítěte do kolektivu. Škola poskytuje škálu inspirací pro usnadnění adaptačního procesu – obrázkové kartičky: jak se dnes rozloučíš, jaké preferuješ přivítání s paní učitelkou, rozhovor s dítětem po vyzvednutí z mateřské školy…</w:t>
      </w:r>
    </w:p>
    <w:p w14:paraId="586364EB" w14:textId="77777777" w:rsidR="00D407C2" w:rsidRDefault="00602881">
      <w:pPr>
        <w:pStyle w:val="Podnadpis"/>
        <w:jc w:val="both"/>
      </w:pPr>
      <w:r>
        <w:t>Bezpečnost a přítomnost učitelek</w:t>
      </w:r>
    </w:p>
    <w:p w14:paraId="78238042" w14:textId="77777777" w:rsidR="00D407C2" w:rsidRDefault="00602881">
      <w:pPr>
        <w:jc w:val="both"/>
      </w:pPr>
      <w:r>
        <w:t>Během pobytu dětí venku a při obědě jsou přítomny obě učitelky, aby byla zajištěna bezpečnost, dohled a individuální podpora dětí.</w:t>
      </w:r>
    </w:p>
    <w:p w14:paraId="04FC4B9B" w14:textId="77777777" w:rsidR="00D407C2" w:rsidRDefault="00602881">
      <w:pPr>
        <w:jc w:val="both"/>
      </w:pPr>
      <w:r>
        <w:t>U aktivit, které jsou náročné na bezpečnost a organizaci (např. výlety, olympiáda, kurzy, experimenty, práce s pomůckami nebo činnosti s rizikem úrazu), jsou rovněž vždy přítomny obě učitelky.</w:t>
      </w:r>
    </w:p>
    <w:p w14:paraId="66244424" w14:textId="77777777" w:rsidR="000E613B" w:rsidRDefault="000E613B">
      <w:pPr>
        <w:pStyle w:val="Podnadpis"/>
        <w:jc w:val="both"/>
      </w:pPr>
    </w:p>
    <w:p w14:paraId="5DED34E0" w14:textId="71871457" w:rsidR="00D407C2" w:rsidRDefault="00602881">
      <w:pPr>
        <w:pStyle w:val="Podnadpis"/>
        <w:jc w:val="both"/>
      </w:pPr>
      <w:r>
        <w:lastRenderedPageBreak/>
        <w:t>Flexibilní adaptační režim</w:t>
      </w:r>
    </w:p>
    <w:p w14:paraId="70125EB9" w14:textId="77777777" w:rsidR="00D407C2" w:rsidRDefault="00602881">
      <w:pPr>
        <w:jc w:val="both"/>
      </w:pPr>
      <w:r>
        <w:t>Děti mají možnost postupně zvyšovat dobu samostatného pobytu ve třídě, zapojovat se do kolektivních činností a spontánní hry. Pedagogové sledují jejich tempo a reagují na aktuální potřeby, aby adaptace byla plynulá a bezpečná.</w:t>
      </w:r>
    </w:p>
    <w:p w14:paraId="0BC8C7E3" w14:textId="77777777" w:rsidR="00D407C2" w:rsidRDefault="00602881">
      <w:pPr>
        <w:pStyle w:val="Nadpis3"/>
      </w:pPr>
      <w:r>
        <w:t xml:space="preserve"> </w:t>
      </w:r>
      <w:bookmarkStart w:id="86" w:name="_Toc224217328"/>
      <w:r>
        <w:t>Adaptační proces</w:t>
      </w:r>
      <w:bookmarkEnd w:id="86"/>
      <w:r>
        <w:t xml:space="preserve"> </w:t>
      </w:r>
    </w:p>
    <w:p w14:paraId="5D787984" w14:textId="46C3962D" w:rsidR="00D407C2" w:rsidRDefault="00602881">
      <w:pPr>
        <w:jc w:val="both"/>
      </w:pPr>
      <w:r>
        <w:t>Adaptační proces je v naší mateřské škole veden s důrazem na respekt k individuálním potřebám dítěte.</w:t>
      </w:r>
      <w:r w:rsidR="000E613B">
        <w:t xml:space="preserve"> Nabízíme m</w:t>
      </w:r>
      <w:r>
        <w:t xml:space="preserve">ožnosti </w:t>
      </w:r>
      <w:r w:rsidR="000E613B">
        <w:t xml:space="preserve">pro </w:t>
      </w:r>
      <w:r>
        <w:t>zpestření adaptačního procesu (individuální přístup):</w:t>
      </w:r>
    </w:p>
    <w:p w14:paraId="71DAAADF" w14:textId="77777777" w:rsidR="00D407C2" w:rsidRDefault="00602881">
      <w:pPr>
        <w:jc w:val="both"/>
        <w:rPr>
          <w:b/>
          <w:bCs/>
        </w:rPr>
      </w:pPr>
      <w:r>
        <w:rPr>
          <w:b/>
          <w:bCs/>
        </w:rPr>
        <w:t>1. Přechodový předmět („kousek domova“)</w:t>
      </w:r>
    </w:p>
    <w:p w14:paraId="6CDA18C2" w14:textId="77777777" w:rsidR="00D407C2" w:rsidRDefault="00602881">
      <w:pPr>
        <w:jc w:val="both"/>
      </w:pPr>
      <w:r>
        <w:t xml:space="preserve">Dítě si může po dobu adaptace přinést oblíbenou hračku, plyšáka nebo malý předmět </w:t>
      </w:r>
      <w:r>
        <w:br/>
        <w:t>z domova, který mu pomáhá zvládat nové prostředí. Přínosem je zajistit pocit bezpečí, snížení úzkosti. Zabezpečujeme individuální přístup: dítě samo rozhoduje, kdy a zda předmět využije</w:t>
      </w:r>
    </w:p>
    <w:p w14:paraId="05F4AC1D" w14:textId="77777777" w:rsidR="00D407C2" w:rsidRDefault="00602881">
      <w:pPr>
        <w:jc w:val="both"/>
      </w:pPr>
      <w:r>
        <w:rPr>
          <w:b/>
          <w:bCs/>
        </w:rPr>
        <w:t>2. Postupná délka pobytu</w:t>
      </w:r>
    </w:p>
    <w:p w14:paraId="167B7BBA" w14:textId="77777777" w:rsidR="00D407C2" w:rsidRDefault="00602881">
      <w:pPr>
        <w:jc w:val="both"/>
      </w:pPr>
      <w:r>
        <w:t>Děti mají možnost individuálně přizpůsobené délky pobytu v MŠ – od krátkého setkání po postupné prodlužování, dle potřeb dítěte a ve spolupráci s rodiči.</w:t>
      </w:r>
    </w:p>
    <w:p w14:paraId="1A4641F9" w14:textId="77777777" w:rsidR="00D407C2" w:rsidRDefault="00602881">
      <w:pPr>
        <w:jc w:val="both"/>
      </w:pPr>
      <w:r>
        <w:rPr>
          <w:b/>
          <w:bCs/>
        </w:rPr>
        <w:t>3. Adaptační rituály</w:t>
      </w:r>
    </w:p>
    <w:p w14:paraId="145DB82A" w14:textId="77777777" w:rsidR="00D407C2" w:rsidRDefault="00602881">
      <w:pPr>
        <w:jc w:val="both"/>
      </w:pPr>
      <w:r>
        <w:t>Každé dítě si může zvolit svůj malý ranní rituál (pozdrav s učitelkou, pohlazení, obrázek, písnička, „tajný signál“). Přínosem je předvídatelnost, pocit jistoty</w:t>
      </w:r>
    </w:p>
    <w:p w14:paraId="6A6EDA67" w14:textId="77777777" w:rsidR="00D407C2" w:rsidRDefault="00602881">
      <w:pPr>
        <w:jc w:val="both"/>
      </w:pPr>
      <w:r>
        <w:rPr>
          <w:b/>
          <w:bCs/>
        </w:rPr>
        <w:t>4. Klidové adaptační koutky</w:t>
      </w:r>
    </w:p>
    <w:p w14:paraId="39BD95A2" w14:textId="77777777" w:rsidR="00D407C2" w:rsidRDefault="00602881">
      <w:pPr>
        <w:jc w:val="both"/>
      </w:pPr>
      <w:r>
        <w:t>V třídě jsou vytvořeny klidové zóny (polštářky, knížky, senzomotorické pomůcky), které dítě může využít, když potřebuje zklidnění nebo odstup od kolektivu.</w:t>
      </w:r>
    </w:p>
    <w:p w14:paraId="39223720" w14:textId="77777777" w:rsidR="00D407C2" w:rsidRDefault="00602881">
      <w:pPr>
        <w:jc w:val="both"/>
      </w:pPr>
      <w:r>
        <w:rPr>
          <w:b/>
          <w:bCs/>
        </w:rPr>
        <w:t>5. Respektující komunikace</w:t>
      </w:r>
    </w:p>
    <w:p w14:paraId="70A9A734" w14:textId="77777777" w:rsidR="00D407C2" w:rsidRDefault="00602881">
      <w:pPr>
        <w:jc w:val="both"/>
      </w:pPr>
      <w:r>
        <w:t>Pedagogové využívají empatickou a podpůrnou komunikaci, pojmenovávají emoce dětí a dávají jim najevo, že jejich pocity jsou přijímané a v pořádku.</w:t>
      </w:r>
    </w:p>
    <w:p w14:paraId="37807B44" w14:textId="77777777" w:rsidR="00D407C2" w:rsidRDefault="00602881">
      <w:pPr>
        <w:jc w:val="both"/>
      </w:pPr>
      <w:r>
        <w:rPr>
          <w:b/>
          <w:bCs/>
        </w:rPr>
        <w:t>6. Fotografie a vizualizace dne</w:t>
      </w:r>
    </w:p>
    <w:p w14:paraId="57059F77" w14:textId="77777777" w:rsidR="00D407C2" w:rsidRDefault="00602881">
      <w:pPr>
        <w:jc w:val="both"/>
      </w:pPr>
      <w:r>
        <w:t>Děti mají k dispozici obrázkový režim dne nebo fotografie běžných činností, aby věděly, co je čeká a co bude následovat.</w:t>
      </w:r>
    </w:p>
    <w:p w14:paraId="0DC3882D" w14:textId="77777777" w:rsidR="00D407C2" w:rsidRDefault="00602881">
      <w:pPr>
        <w:jc w:val="both"/>
      </w:pPr>
      <w:r>
        <w:rPr>
          <w:b/>
          <w:bCs/>
        </w:rPr>
        <w:t>7. Individuální zapojování do činností</w:t>
      </w:r>
    </w:p>
    <w:p w14:paraId="214BE810" w14:textId="77777777" w:rsidR="00D407C2" w:rsidRDefault="00602881">
      <w:pPr>
        <w:jc w:val="both"/>
      </w:pPr>
      <w:r>
        <w:t>Dítě si může zvolit tempo zapojení – může pozorovat, zapojit se částečně nebo až ve chvíli, kdy se cítí připravené.</w:t>
      </w:r>
    </w:p>
    <w:p w14:paraId="78126CC0" w14:textId="77777777" w:rsidR="00D407C2" w:rsidRDefault="00602881">
      <w:pPr>
        <w:jc w:val="both"/>
      </w:pPr>
      <w:r>
        <w:rPr>
          <w:b/>
          <w:bCs/>
        </w:rPr>
        <w:t>8. Spolupráce s rodiči</w:t>
      </w:r>
    </w:p>
    <w:p w14:paraId="75E2F1C4" w14:textId="77777777" w:rsidR="00D407C2" w:rsidRDefault="00602881">
      <w:pPr>
        <w:jc w:val="both"/>
      </w:pPr>
      <w:r>
        <w:t>Rodiče jsou zapojeni formou:</w:t>
      </w:r>
    </w:p>
    <w:p w14:paraId="1E61DB53" w14:textId="77777777" w:rsidR="00D407C2" w:rsidRDefault="00602881">
      <w:pPr>
        <w:numPr>
          <w:ilvl w:val="0"/>
          <w:numId w:val="46"/>
        </w:numPr>
        <w:jc w:val="both"/>
      </w:pPr>
      <w:r>
        <w:t>krátkých rozhovorů při předávání,</w:t>
      </w:r>
    </w:p>
    <w:p w14:paraId="2B27C104" w14:textId="77777777" w:rsidR="00D407C2" w:rsidRDefault="00602881">
      <w:pPr>
        <w:numPr>
          <w:ilvl w:val="0"/>
          <w:numId w:val="46"/>
        </w:numPr>
        <w:jc w:val="both"/>
      </w:pPr>
      <w:r>
        <w:t>adaptačního dotazníku,</w:t>
      </w:r>
    </w:p>
    <w:p w14:paraId="2F248355" w14:textId="77777777" w:rsidR="00D407C2" w:rsidRDefault="00602881">
      <w:pPr>
        <w:numPr>
          <w:ilvl w:val="0"/>
          <w:numId w:val="46"/>
        </w:numPr>
        <w:jc w:val="both"/>
      </w:pPr>
      <w:r>
        <w:t>společného nastavení adaptačního plánu.</w:t>
      </w:r>
    </w:p>
    <w:p w14:paraId="26CF154B" w14:textId="77777777" w:rsidR="00D407C2" w:rsidRDefault="00602881">
      <w:pPr>
        <w:jc w:val="both"/>
      </w:pPr>
      <w:r>
        <w:rPr>
          <w:b/>
          <w:bCs/>
        </w:rPr>
        <w:lastRenderedPageBreak/>
        <w:t>9. Pobyt venku jako adaptační prvek</w:t>
      </w:r>
    </w:p>
    <w:p w14:paraId="7170A7AC" w14:textId="77777777" w:rsidR="00D407C2" w:rsidRDefault="00602881">
      <w:pPr>
        <w:jc w:val="both"/>
      </w:pPr>
      <w:r>
        <w:t>Pobyt venku je využíván i během adaptace – volný pohyb, příroda a prostor často dětem usnadňují navazování vztahů a snižují napětí.</w:t>
      </w:r>
    </w:p>
    <w:p w14:paraId="09DD71FD" w14:textId="77777777" w:rsidR="00D407C2" w:rsidRDefault="00602881">
      <w:pPr>
        <w:jc w:val="both"/>
      </w:pPr>
      <w:r>
        <w:rPr>
          <w:b/>
          <w:bCs/>
        </w:rPr>
        <w:t>10. Hudba a pohyb jako „most“</w:t>
      </w:r>
    </w:p>
    <w:p w14:paraId="0D0E4780" w14:textId="74736F5C" w:rsidR="00D407C2" w:rsidRDefault="00602881">
      <w:pPr>
        <w:jc w:val="both"/>
      </w:pPr>
      <w:r>
        <w:t>Jemná hudba, jednoduché pohybové hry nebo rytmizace pomáhají dětem navázat kontakt bez nutnosti verbálního projevu.</w:t>
      </w:r>
    </w:p>
    <w:p w14:paraId="77D99EBC" w14:textId="77777777" w:rsidR="00D407C2" w:rsidRDefault="00602881">
      <w:pPr>
        <w:jc w:val="both"/>
      </w:pPr>
      <w:r>
        <w:t>Pedagogové podporují pocit bezpečí a pohody prostřednictvím:</w:t>
      </w:r>
    </w:p>
    <w:p w14:paraId="72AB9D10" w14:textId="77777777" w:rsidR="00D407C2" w:rsidRDefault="00602881">
      <w:pPr>
        <w:numPr>
          <w:ilvl w:val="0"/>
          <w:numId w:val="47"/>
        </w:numPr>
        <w:jc w:val="both"/>
      </w:pPr>
      <w:r>
        <w:t>postupného prodlužování doby pobytu dítěte ve třídě,</w:t>
      </w:r>
    </w:p>
    <w:p w14:paraId="3CB557F0" w14:textId="77777777" w:rsidR="00D407C2" w:rsidRDefault="00602881">
      <w:pPr>
        <w:numPr>
          <w:ilvl w:val="0"/>
          <w:numId w:val="47"/>
        </w:numPr>
        <w:jc w:val="both"/>
      </w:pPr>
      <w:r>
        <w:t>respektující komunikace a empatického přístupu,</w:t>
      </w:r>
    </w:p>
    <w:p w14:paraId="13FB6609" w14:textId="77777777" w:rsidR="00D407C2" w:rsidRDefault="00602881">
      <w:pPr>
        <w:numPr>
          <w:ilvl w:val="0"/>
          <w:numId w:val="47"/>
        </w:numPr>
        <w:jc w:val="both"/>
      </w:pPr>
      <w:r>
        <w:t>volby zapojení do činností dle momentální pohody dítěte,</w:t>
      </w:r>
    </w:p>
    <w:p w14:paraId="2E862490" w14:textId="77777777" w:rsidR="00D407C2" w:rsidRDefault="00602881">
      <w:pPr>
        <w:numPr>
          <w:ilvl w:val="0"/>
          <w:numId w:val="47"/>
        </w:numPr>
        <w:jc w:val="both"/>
      </w:pPr>
      <w:r>
        <w:t>adaptačních rituálů a klidových koutků, které dětem umožňují odpočinek nebo samostatné pozorování aktivit.</w:t>
      </w:r>
    </w:p>
    <w:p w14:paraId="6B35721D" w14:textId="77777777" w:rsidR="00D407C2" w:rsidRDefault="00602881">
      <w:pPr>
        <w:numPr>
          <w:ilvl w:val="0"/>
          <w:numId w:val="47"/>
        </w:numPr>
        <w:jc w:val="both"/>
      </w:pPr>
      <w:r>
        <w:t>Děti mají také možnost krátkodobého pobytu rodiče ve škole, pokud to přispěje k jejich bezpečí a pohodě, tato forma je využívána individuálně a přiměřeně, aby podporovala samostatnost dítěte.</w:t>
      </w:r>
    </w:p>
    <w:p w14:paraId="7C67BF83" w14:textId="77777777" w:rsidR="00D407C2" w:rsidRDefault="00602881">
      <w:pPr>
        <w:jc w:val="both"/>
      </w:pPr>
      <w:r>
        <w:t>Cílem adaptačního procesu je, aby dítě postupně získalo důvěru, pocit jistoty a pozitivní vztah k mateřské škole, včetně základních dovedností samostatné hygieny, stolování a pohybu.</w:t>
      </w:r>
    </w:p>
    <w:p w14:paraId="332B03E5" w14:textId="77777777" w:rsidR="00D407C2" w:rsidRDefault="00602881">
      <w:pPr>
        <w:jc w:val="both"/>
      </w:pPr>
      <w:r>
        <w:t>Výchovně-vzdělávací práce vychází z principů Úmluvy o právech dítěte a je inspirována myšlenkami projektu Světová škola, který podporuje globální rozměr vzdělávání, spolupráci, porozumění a odpovědnost vůči světu kolem nás.</w:t>
      </w:r>
    </w:p>
    <w:p w14:paraId="1441330C" w14:textId="77777777" w:rsidR="00D407C2" w:rsidRDefault="00D407C2">
      <w:pPr>
        <w:jc w:val="both"/>
      </w:pPr>
    </w:p>
    <w:p w14:paraId="24501872" w14:textId="77777777" w:rsidR="00D407C2" w:rsidRDefault="00602881">
      <w:pPr>
        <w:pStyle w:val="Nadpis2"/>
      </w:pPr>
      <w:bookmarkStart w:id="87" w:name="_Toc219036010"/>
      <w:bookmarkStart w:id="88" w:name="_Toc224217329"/>
      <w:r>
        <w:t>Práce s dětmi s OMJ, SVP, OŠD a IVP</w:t>
      </w:r>
      <w:bookmarkEnd w:id="87"/>
      <w:bookmarkEnd w:id="88"/>
    </w:p>
    <w:p w14:paraId="2FC69306" w14:textId="77777777" w:rsidR="00D407C2" w:rsidRDefault="00602881">
      <w:pPr>
        <w:pStyle w:val="Podnadpis"/>
        <w:jc w:val="both"/>
      </w:pPr>
      <w:r>
        <w:t>Děti s odlišným mateřským jazykem (OMJ)</w:t>
      </w:r>
      <w:r>
        <w:rPr>
          <w:kern w:val="0"/>
          <w:szCs w:val="24"/>
          <w:lang w:eastAsia="cs-CZ"/>
        </w:rPr>
        <w:t xml:space="preserve"> </w:t>
      </w:r>
    </w:p>
    <w:p w14:paraId="70031D33" w14:textId="77777777" w:rsidR="00D407C2" w:rsidRDefault="00602881">
      <w:pPr>
        <w:jc w:val="both"/>
      </w:pPr>
      <w:r>
        <w:t xml:space="preserve">Mateřská škola zajišťuje inkluzivní prostředí pro děti s odlišným mateřským jazykem </w:t>
      </w:r>
      <w:r>
        <w:br/>
        <w:t>a podporuje jejich úspěšnou integraci do kolektivu.</w:t>
      </w:r>
    </w:p>
    <w:p w14:paraId="42842D6E" w14:textId="77777777" w:rsidR="00D407C2" w:rsidRDefault="00602881">
      <w:pPr>
        <w:jc w:val="both"/>
        <w:rPr>
          <w:rFonts w:ascii="Times New Roman" w:hAnsi="Times New Roman"/>
        </w:rPr>
      </w:pPr>
      <w:r>
        <w:rPr>
          <w:rFonts w:ascii="Times New Roman" w:hAnsi="Times New Roman"/>
        </w:rPr>
        <w:t>Děti jsou podporovány v rozvoji češtiny prostřednictvím každodenních komunikačních aktivit, her, dramatizací, čtení a práce s obrazovým a digitálním materiálem.</w:t>
      </w:r>
    </w:p>
    <w:p w14:paraId="63CFB132" w14:textId="77777777" w:rsidR="00D407C2" w:rsidRDefault="00602881">
      <w:pPr>
        <w:jc w:val="both"/>
        <w:rPr>
          <w:rFonts w:ascii="Times New Roman" w:hAnsi="Times New Roman"/>
        </w:rPr>
      </w:pPr>
      <w:r>
        <w:rPr>
          <w:rFonts w:ascii="Times New Roman" w:hAnsi="Times New Roman"/>
        </w:rPr>
        <w:t>Škola aktivně spolupracuje s rodinou, získává informace o kulturním a jazykovém zázemí dítěte a respektuje odlišnosti.</w:t>
      </w:r>
    </w:p>
    <w:p w14:paraId="31CDBC02" w14:textId="77777777" w:rsidR="00D407C2" w:rsidRDefault="00602881">
      <w:pPr>
        <w:jc w:val="both"/>
        <w:rPr>
          <w:rFonts w:ascii="Times New Roman" w:hAnsi="Times New Roman"/>
        </w:rPr>
      </w:pPr>
      <w:r>
        <w:rPr>
          <w:rFonts w:ascii="Times New Roman" w:hAnsi="Times New Roman"/>
        </w:rPr>
        <w:t>Tradiční zvyky, hodnoty a kulturní prvky rodiny jsou zapojovány do vzdělávacích aktivit, výtvarných projektů, dramatizace a tematických bloků.</w:t>
      </w:r>
    </w:p>
    <w:p w14:paraId="3CB26155" w14:textId="77777777" w:rsidR="00D407C2" w:rsidRDefault="00602881">
      <w:pPr>
        <w:jc w:val="both"/>
        <w:rPr>
          <w:rFonts w:ascii="Times New Roman" w:hAnsi="Times New Roman"/>
        </w:rPr>
      </w:pPr>
      <w:r>
        <w:rPr>
          <w:rFonts w:ascii="Times New Roman" w:hAnsi="Times New Roman"/>
        </w:rPr>
        <w:t>Děti jsou zároveň seznamovány s kulturní rozmanitostí svých spolužáků, učí se toleranci, respektu a vzájemnému porozumění.</w:t>
      </w:r>
    </w:p>
    <w:p w14:paraId="224CD418" w14:textId="77777777" w:rsidR="00D407C2" w:rsidRDefault="00602881">
      <w:pPr>
        <w:jc w:val="both"/>
        <w:rPr>
          <w:rFonts w:ascii="Times New Roman" w:hAnsi="Times New Roman"/>
        </w:rPr>
      </w:pPr>
      <w:r>
        <w:rPr>
          <w:rFonts w:ascii="Times New Roman" w:hAnsi="Times New Roman"/>
        </w:rPr>
        <w:t>Rodiče jsou zváni k besedám, společným aktivitám a prezentaci tradic, čímž se podporuje sdílení kulturních zkušeností a posiluje vztah rodiny ke škole.</w:t>
      </w:r>
    </w:p>
    <w:p w14:paraId="78716ADE" w14:textId="77777777" w:rsidR="00D407C2" w:rsidRDefault="00602881">
      <w:pPr>
        <w:jc w:val="both"/>
        <w:rPr>
          <w:rFonts w:ascii="Times New Roman" w:hAnsi="Times New Roman"/>
        </w:rPr>
      </w:pPr>
      <w:r>
        <w:rPr>
          <w:rFonts w:ascii="Times New Roman" w:hAnsi="Times New Roman"/>
        </w:rPr>
        <w:lastRenderedPageBreak/>
        <w:t>Tento přístup přispívá k rozvoji sociálních kompetencí, jazykových dovedností a kulturní gramotnosti všech dětí, podporuje inkluzi a utváří prostředí respektující rozmanitost a rovné příležitosti.</w:t>
      </w:r>
    </w:p>
    <w:p w14:paraId="321DB1CC" w14:textId="77777777" w:rsidR="00D407C2" w:rsidRDefault="00602881">
      <w:pPr>
        <w:pStyle w:val="Podnadpis"/>
        <w:jc w:val="both"/>
      </w:pPr>
      <w:r>
        <w:t>Děti se speciálními vzdělávacími potřebami (SVP)</w:t>
      </w:r>
    </w:p>
    <w:p w14:paraId="383AAF5C" w14:textId="33924D52" w:rsidR="00D407C2" w:rsidRDefault="00602881">
      <w:pPr>
        <w:jc w:val="both"/>
      </w:pPr>
      <w:r>
        <w:rPr>
          <w:bCs/>
        </w:rPr>
        <w:t>Děti se speciálními vzdělávacími potřebami</w:t>
      </w:r>
      <w:r>
        <w:rPr>
          <w:b/>
        </w:rPr>
        <w:t xml:space="preserve"> </w:t>
      </w:r>
      <w:r>
        <w:t xml:space="preserve">mají vytvořen </w:t>
      </w:r>
      <w:r w:rsidR="00B95421">
        <w:t>IVP – pokud</w:t>
      </w:r>
      <w:r>
        <w:t xml:space="preserve"> je povinné </w:t>
      </w:r>
      <w:r w:rsidR="000E613B">
        <w:t>zpracování</w:t>
      </w:r>
      <w:r w:rsidR="000E613B">
        <w:rPr>
          <w:b/>
          <w:bCs/>
        </w:rPr>
        <w:t xml:space="preserve">, </w:t>
      </w:r>
      <w:r w:rsidR="000E613B">
        <w:t>ve</w:t>
      </w:r>
      <w:r>
        <w:t xml:space="preserve"> spolupráci s odborníky (PPP, SPC, logoped, psycholog). Pedagogové respektují doporučení odborníků a individuálně plánují aktivity.</w:t>
      </w:r>
    </w:p>
    <w:p w14:paraId="3E662481" w14:textId="77777777" w:rsidR="00D407C2" w:rsidRDefault="00602881">
      <w:pPr>
        <w:pStyle w:val="Podnadpis"/>
        <w:jc w:val="both"/>
      </w:pPr>
      <w:r>
        <w:t>Odklad školní docházky (OŠD)</w:t>
      </w:r>
    </w:p>
    <w:p w14:paraId="6F9338A9" w14:textId="77777777" w:rsidR="00D407C2" w:rsidRDefault="00602881">
      <w:pPr>
        <w:jc w:val="both"/>
      </w:pPr>
      <w:r>
        <w:t>Odklad školní docházky</w:t>
      </w:r>
      <w:r>
        <w:rPr>
          <w:b/>
          <w:bCs/>
        </w:rPr>
        <w:t xml:space="preserve"> </w:t>
      </w:r>
      <w:r>
        <w:t>je zohledněn ve vzdělávání tak, aby dítě postupně získávalo připravenost na povinnou školní docházku.</w:t>
      </w:r>
    </w:p>
    <w:p w14:paraId="7DF19664" w14:textId="77777777" w:rsidR="00D407C2" w:rsidRDefault="00602881">
      <w:pPr>
        <w:pStyle w:val="Podnadpis"/>
        <w:jc w:val="both"/>
      </w:pPr>
      <w:r>
        <w:t>Individuální vzdělávací plán (IVP)</w:t>
      </w:r>
    </w:p>
    <w:p w14:paraId="382362DB" w14:textId="77777777" w:rsidR="00D407C2" w:rsidRDefault="00602881">
      <w:pPr>
        <w:jc w:val="both"/>
      </w:pPr>
      <w:r>
        <w:t>Práce s dětmi s IVP probíhá formou diferencované podpory, individuálních nebo malých skupinových aktivit, při zachování bezpečného a podnětného prostředí.</w:t>
      </w:r>
    </w:p>
    <w:p w14:paraId="40942E05" w14:textId="77777777" w:rsidR="00D407C2" w:rsidRDefault="00602881">
      <w:pPr>
        <w:pStyle w:val="Nadpis2"/>
      </w:pPr>
      <w:bookmarkStart w:id="89" w:name="_Toc219036011"/>
      <w:bookmarkStart w:id="90" w:name="_Toc224217330"/>
      <w:r>
        <w:t>Vzdělávání dvouletých dětí</w:t>
      </w:r>
      <w:bookmarkEnd w:id="89"/>
      <w:bookmarkEnd w:id="90"/>
    </w:p>
    <w:p w14:paraId="0FB65414" w14:textId="77777777" w:rsidR="00D407C2" w:rsidRDefault="00602881">
      <w:pPr>
        <w:pStyle w:val="Odstavecseseznamem"/>
        <w:numPr>
          <w:ilvl w:val="0"/>
          <w:numId w:val="48"/>
        </w:numPr>
        <w:jc w:val="both"/>
      </w:pPr>
      <w:r>
        <w:t>Děti od 2 let mají zajištěn adaptovaný a bezpečný vzdělávací režim, který respektuje jejich vývojové možnosti.</w:t>
      </w:r>
    </w:p>
    <w:p w14:paraId="60C44A12" w14:textId="7A8FD2C4" w:rsidR="00D407C2" w:rsidRDefault="00602881" w:rsidP="00B95421">
      <w:pPr>
        <w:pStyle w:val="Odstavecseseznamem"/>
        <w:numPr>
          <w:ilvl w:val="0"/>
          <w:numId w:val="48"/>
        </w:numPr>
        <w:jc w:val="both"/>
      </w:pPr>
      <w:r>
        <w:t xml:space="preserve">Vzdělávání probíhá spontánní hrou, prožitkovými aktivitami, pohybovými </w:t>
      </w:r>
      <w:r w:rsidR="00B95421">
        <w:br/>
      </w:r>
      <w:r>
        <w:t>a badatelskými činnostmi.</w:t>
      </w:r>
    </w:p>
    <w:p w14:paraId="655A8754" w14:textId="77777777" w:rsidR="00D407C2" w:rsidRDefault="00602881">
      <w:pPr>
        <w:pStyle w:val="Odstavecseseznamem"/>
        <w:numPr>
          <w:ilvl w:val="0"/>
          <w:numId w:val="48"/>
        </w:numPr>
        <w:jc w:val="both"/>
      </w:pPr>
      <w:r>
        <w:t>Pedagogové podporují autonomii dítěte, sociální interakci, jemnou a hrubou motoriku a rozvoj komunikace.</w:t>
      </w:r>
    </w:p>
    <w:p w14:paraId="5D0685D8" w14:textId="77777777" w:rsidR="00D407C2" w:rsidRDefault="00602881">
      <w:pPr>
        <w:pStyle w:val="Odstavecseseznamem"/>
        <w:numPr>
          <w:ilvl w:val="0"/>
          <w:numId w:val="48"/>
        </w:numPr>
        <w:jc w:val="both"/>
      </w:pPr>
      <w:r>
        <w:t>Adaptace probíhá individuálně a ve spolupráci s rodinou, aby dítě získalo pocit bezpečí a důvěry.</w:t>
      </w:r>
    </w:p>
    <w:p w14:paraId="5E4991A0" w14:textId="77777777" w:rsidR="00D407C2" w:rsidRDefault="00602881">
      <w:pPr>
        <w:pStyle w:val="Nadpis2"/>
      </w:pPr>
      <w:bookmarkStart w:id="91" w:name="_Toc219036012"/>
      <w:bookmarkStart w:id="92" w:name="_Toc224217331"/>
      <w:r>
        <w:t>Povinné předškolní vzdělávání</w:t>
      </w:r>
      <w:bookmarkEnd w:id="91"/>
      <w:bookmarkEnd w:id="92"/>
    </w:p>
    <w:p w14:paraId="47647F04" w14:textId="77777777" w:rsidR="00D407C2" w:rsidRDefault="00602881">
      <w:pPr>
        <w:pStyle w:val="Odstavecseseznamem"/>
        <w:numPr>
          <w:ilvl w:val="0"/>
          <w:numId w:val="49"/>
        </w:numPr>
        <w:jc w:val="both"/>
      </w:pPr>
      <w:r>
        <w:t>Děti od 5 let se účastní povinného předškolního vzdělávání, zaměřeného na přípravu na školní docházku.</w:t>
      </w:r>
    </w:p>
    <w:p w14:paraId="756998C3" w14:textId="77777777" w:rsidR="00D407C2" w:rsidRDefault="00602881">
      <w:pPr>
        <w:pStyle w:val="Odstavecseseznamem"/>
        <w:numPr>
          <w:ilvl w:val="0"/>
          <w:numId w:val="49"/>
        </w:numPr>
        <w:jc w:val="both"/>
      </w:pPr>
      <w:r>
        <w:t>Aktivity podporují:</w:t>
      </w:r>
    </w:p>
    <w:p w14:paraId="6F1668A6" w14:textId="77777777" w:rsidR="00D407C2" w:rsidRDefault="00602881">
      <w:pPr>
        <w:pStyle w:val="Odstavecseseznamem"/>
        <w:numPr>
          <w:ilvl w:val="1"/>
          <w:numId w:val="49"/>
        </w:numPr>
        <w:jc w:val="both"/>
      </w:pPr>
      <w:r>
        <w:t>předčtenářské, předmatematické, digitální a přírodovědné gramotnosti,</w:t>
      </w:r>
    </w:p>
    <w:p w14:paraId="49B9933A" w14:textId="77777777" w:rsidR="00D407C2" w:rsidRDefault="00602881">
      <w:pPr>
        <w:pStyle w:val="Odstavecseseznamem"/>
        <w:numPr>
          <w:ilvl w:val="1"/>
          <w:numId w:val="49"/>
        </w:numPr>
        <w:jc w:val="both"/>
      </w:pPr>
      <w:r>
        <w:t>sociální kompetence, samostatnost a schopnost spolupráce,</w:t>
      </w:r>
    </w:p>
    <w:p w14:paraId="6F51F9B3" w14:textId="77777777" w:rsidR="00D407C2" w:rsidRDefault="00602881">
      <w:pPr>
        <w:pStyle w:val="Odstavecseseznamem"/>
        <w:numPr>
          <w:ilvl w:val="1"/>
          <w:numId w:val="49"/>
        </w:numPr>
        <w:jc w:val="both"/>
      </w:pPr>
      <w:r>
        <w:t>rozvoj emoční a tělesné zralosti.</w:t>
      </w:r>
    </w:p>
    <w:p w14:paraId="08E3AC6E" w14:textId="404997D5" w:rsidR="009727A9" w:rsidRDefault="00AB125B">
      <w:pPr>
        <w:pStyle w:val="Odstavecseseznamem"/>
        <w:numPr>
          <w:ilvl w:val="1"/>
          <w:numId w:val="49"/>
        </w:numPr>
        <w:jc w:val="both"/>
      </w:pPr>
      <w:r w:rsidRPr="00AB125B">
        <w:t>podporujícím přístupem posil</w:t>
      </w:r>
      <w:r w:rsidR="00390EAD">
        <w:t xml:space="preserve">ování </w:t>
      </w:r>
      <w:r w:rsidRPr="00AB125B">
        <w:t>odolnost</w:t>
      </w:r>
      <w:r w:rsidR="00390EAD">
        <w:t>i</w:t>
      </w:r>
      <w:r w:rsidRPr="00AB125B">
        <w:t>, sebejisto</w:t>
      </w:r>
      <w:r w:rsidR="00390EAD">
        <w:t>ty</w:t>
      </w:r>
      <w:r w:rsidRPr="00AB125B">
        <w:t xml:space="preserve"> a schopnost</w:t>
      </w:r>
      <w:r w:rsidR="00390EAD">
        <w:t>i</w:t>
      </w:r>
      <w:r w:rsidRPr="00AB125B">
        <w:t xml:space="preserve"> vyrovnávat se s výzvami</w:t>
      </w:r>
    </w:p>
    <w:p w14:paraId="36E53BDE" w14:textId="77777777" w:rsidR="00D407C2" w:rsidRDefault="00602881">
      <w:pPr>
        <w:pStyle w:val="Odstavecseseznamem"/>
        <w:numPr>
          <w:ilvl w:val="0"/>
          <w:numId w:val="49"/>
        </w:numPr>
        <w:jc w:val="both"/>
      </w:pPr>
      <w:r>
        <w:t>Povinné předškolní vzdělávání je realizováno formou projektů, badatelských aktivit, kooperativních her a individuální podpory podle potřeb dítěte.</w:t>
      </w:r>
    </w:p>
    <w:p w14:paraId="13368699" w14:textId="77777777" w:rsidR="00D407C2" w:rsidRDefault="00602881">
      <w:pPr>
        <w:pStyle w:val="Odstavecseseznamem"/>
        <w:numPr>
          <w:ilvl w:val="0"/>
          <w:numId w:val="49"/>
        </w:numPr>
        <w:jc w:val="both"/>
      </w:pPr>
      <w:r>
        <w:lastRenderedPageBreak/>
        <w:t>Pedagogové sledují připravenost dětí a poskytují cílenou podporu tam, kde je potřeba, vždy v souladu s RVP PV a doporučeními odborníků.</w:t>
      </w:r>
    </w:p>
    <w:p w14:paraId="2DD651FB" w14:textId="77777777" w:rsidR="00D407C2" w:rsidRDefault="00602881">
      <w:pPr>
        <w:pStyle w:val="Nadpis2"/>
      </w:pPr>
      <w:bookmarkStart w:id="93" w:name="_Toc215672557"/>
      <w:bookmarkStart w:id="94" w:name="_Toc217751201"/>
      <w:bookmarkStart w:id="95" w:name="_Toc219036013"/>
      <w:bookmarkStart w:id="96" w:name="_Toc224217332"/>
      <w:r>
        <w:rPr>
          <w:rStyle w:val="Siln"/>
          <w:b/>
          <w:bCs/>
        </w:rPr>
        <w:t>Plán pedagogické podpory a diagnostické portfolio</w:t>
      </w:r>
      <w:bookmarkEnd w:id="93"/>
      <w:bookmarkEnd w:id="94"/>
      <w:bookmarkEnd w:id="95"/>
      <w:bookmarkEnd w:id="96"/>
    </w:p>
    <w:p w14:paraId="1213DF15" w14:textId="77777777" w:rsidR="00D407C2" w:rsidRDefault="00602881">
      <w:pPr>
        <w:jc w:val="both"/>
      </w:pPr>
      <w:r>
        <w:t xml:space="preserve">Mateřská škola systematicky využívá </w:t>
      </w:r>
      <w:r>
        <w:rPr>
          <w:rStyle w:val="Siln"/>
          <w:b w:val="0"/>
          <w:bCs w:val="0"/>
        </w:rPr>
        <w:t>Plán pedagogické podpory (PPP)</w:t>
      </w:r>
      <w:r>
        <w:rPr>
          <w:b/>
          <w:bCs/>
        </w:rPr>
        <w:t xml:space="preserve"> </w:t>
      </w:r>
      <w:r w:rsidRPr="000E613B">
        <w:t>a</w:t>
      </w:r>
      <w:r>
        <w:rPr>
          <w:b/>
          <w:bCs/>
        </w:rPr>
        <w:t xml:space="preserve"> </w:t>
      </w:r>
      <w:r>
        <w:rPr>
          <w:rStyle w:val="Siln"/>
          <w:b w:val="0"/>
          <w:bCs w:val="0"/>
        </w:rPr>
        <w:t>diagnostické portfolio dítěte</w:t>
      </w:r>
      <w:r>
        <w:rPr>
          <w:b/>
          <w:bCs/>
        </w:rPr>
        <w:t xml:space="preserve"> </w:t>
      </w:r>
      <w:r>
        <w:t>k individuálnímu sledování vývoje, identifikaci potřeb a plánování podpory.</w:t>
      </w:r>
    </w:p>
    <w:p w14:paraId="1F61D464" w14:textId="77777777" w:rsidR="00D407C2" w:rsidRDefault="00602881">
      <w:pPr>
        <w:pStyle w:val="Odstavecseseznamem"/>
        <w:numPr>
          <w:ilvl w:val="0"/>
          <w:numId w:val="50"/>
        </w:numPr>
        <w:jc w:val="both"/>
      </w:pPr>
      <w:r>
        <w:rPr>
          <w:rStyle w:val="Siln"/>
        </w:rPr>
        <w:t>Plán pedagogické podpory (PPP)</w:t>
      </w:r>
      <w:r>
        <w:t>:</w:t>
      </w:r>
    </w:p>
    <w:p w14:paraId="071DB6CE" w14:textId="77777777" w:rsidR="00D407C2" w:rsidRDefault="00602881">
      <w:pPr>
        <w:pStyle w:val="Odstavecseseznamem"/>
        <w:numPr>
          <w:ilvl w:val="1"/>
          <w:numId w:val="50"/>
        </w:numPr>
        <w:jc w:val="both"/>
      </w:pPr>
      <w:r>
        <w:t>Slouží k cílené práci s dětmi se speciálními vzdělávacími potřebami, odkladem školní docházky, individuálními vzdělávacími plány či jinými potřebami rozvoje.</w:t>
      </w:r>
    </w:p>
    <w:p w14:paraId="19FAB256" w14:textId="77777777" w:rsidR="00D407C2" w:rsidRDefault="00602881">
      <w:pPr>
        <w:pStyle w:val="Odstavecseseznamem"/>
        <w:numPr>
          <w:ilvl w:val="1"/>
          <w:numId w:val="50"/>
        </w:numPr>
        <w:jc w:val="both"/>
      </w:pPr>
      <w:r>
        <w:t xml:space="preserve">Plán zahrnuje </w:t>
      </w:r>
      <w:r>
        <w:rPr>
          <w:rStyle w:val="Siln"/>
          <w:b w:val="0"/>
          <w:bCs w:val="0"/>
        </w:rPr>
        <w:t xml:space="preserve">konkrétní cíle, metody, doporučené formy činností, materiály </w:t>
      </w:r>
      <w:r>
        <w:rPr>
          <w:rStyle w:val="Siln"/>
          <w:b w:val="0"/>
          <w:bCs w:val="0"/>
        </w:rPr>
        <w:br/>
        <w:t>a termíny hodnocení</w:t>
      </w:r>
      <w:r>
        <w:t>.</w:t>
      </w:r>
    </w:p>
    <w:p w14:paraId="41985B3E" w14:textId="77777777" w:rsidR="00D407C2" w:rsidRDefault="00602881">
      <w:pPr>
        <w:pStyle w:val="Odstavecseseznamem"/>
        <w:numPr>
          <w:ilvl w:val="1"/>
          <w:numId w:val="50"/>
        </w:numPr>
        <w:jc w:val="both"/>
      </w:pPr>
      <w:r>
        <w:t xml:space="preserve">Pedagogové plán průběžně </w:t>
      </w:r>
      <w:r>
        <w:rPr>
          <w:rStyle w:val="Siln"/>
          <w:b w:val="0"/>
          <w:bCs w:val="0"/>
        </w:rPr>
        <w:t>aktualizují</w:t>
      </w:r>
      <w:r>
        <w:rPr>
          <w:b/>
          <w:bCs/>
        </w:rPr>
        <w:t xml:space="preserve"> </w:t>
      </w:r>
      <w:r>
        <w:t>na základě pozorování dítěte, konzultací s rodinou a doporučení odborníků (PPP, SPC, logoped, psycholog).</w:t>
      </w:r>
    </w:p>
    <w:p w14:paraId="0CF136BD" w14:textId="77777777" w:rsidR="00D407C2" w:rsidRDefault="00602881">
      <w:pPr>
        <w:pStyle w:val="Odstavecseseznamem"/>
        <w:numPr>
          <w:ilvl w:val="0"/>
          <w:numId w:val="50"/>
        </w:numPr>
        <w:jc w:val="both"/>
      </w:pPr>
      <w:r>
        <w:rPr>
          <w:rStyle w:val="Siln"/>
        </w:rPr>
        <w:t>Diagnostické portfolio dítěte</w:t>
      </w:r>
      <w:r>
        <w:t>:</w:t>
      </w:r>
    </w:p>
    <w:p w14:paraId="1CCDA2A4" w14:textId="77777777" w:rsidR="00D407C2" w:rsidRDefault="00602881">
      <w:pPr>
        <w:pStyle w:val="Odstavecseseznamem"/>
        <w:numPr>
          <w:ilvl w:val="1"/>
          <w:numId w:val="50"/>
        </w:numPr>
        <w:jc w:val="both"/>
      </w:pPr>
      <w:r>
        <w:t xml:space="preserve">Obsahuje </w:t>
      </w:r>
      <w:r>
        <w:rPr>
          <w:rStyle w:val="Siln"/>
          <w:b w:val="0"/>
          <w:bCs w:val="0"/>
        </w:rPr>
        <w:t>systematické záznamy o vývojových pokrocích, dovednostech, zájmech a individuálních potřebách</w:t>
      </w:r>
      <w:r>
        <w:t xml:space="preserve"> dítěte.</w:t>
      </w:r>
    </w:p>
    <w:p w14:paraId="17E526FA" w14:textId="77777777" w:rsidR="00D407C2" w:rsidRDefault="00602881">
      <w:pPr>
        <w:pStyle w:val="Odstavecseseznamem"/>
        <w:numPr>
          <w:ilvl w:val="1"/>
          <w:numId w:val="50"/>
        </w:numPr>
        <w:jc w:val="both"/>
      </w:pPr>
      <w:r>
        <w:t>Portfolio zahrnuje výsledky pozorování, dokumentaci činností, výtvarné práce, fotografie, výsledky přezkoušení a další relevantní materiály.</w:t>
      </w:r>
    </w:p>
    <w:p w14:paraId="4D14FD8A" w14:textId="77777777" w:rsidR="00D407C2" w:rsidRDefault="00602881">
      <w:pPr>
        <w:pStyle w:val="Odstavecseseznamem"/>
        <w:numPr>
          <w:ilvl w:val="1"/>
          <w:numId w:val="50"/>
        </w:numPr>
        <w:jc w:val="both"/>
      </w:pPr>
      <w:r>
        <w:t xml:space="preserve">Slouží jako </w:t>
      </w:r>
      <w:r>
        <w:rPr>
          <w:rStyle w:val="Siln"/>
          <w:b w:val="0"/>
          <w:bCs w:val="0"/>
        </w:rPr>
        <w:t>podklad pro plánování dalšího vzdělávání, individuální podporu, informovanou spolupráci s rodinou</w:t>
      </w:r>
      <w:r>
        <w:t>.</w:t>
      </w:r>
    </w:p>
    <w:p w14:paraId="394F843B" w14:textId="77777777" w:rsidR="00D407C2" w:rsidRDefault="00602881">
      <w:pPr>
        <w:pStyle w:val="Odstavecseseznamem"/>
        <w:numPr>
          <w:ilvl w:val="0"/>
          <w:numId w:val="50"/>
        </w:numPr>
        <w:jc w:val="both"/>
      </w:pPr>
      <w:r>
        <w:rPr>
          <w:rStyle w:val="Siln"/>
        </w:rPr>
        <w:t>Spolupráce s rodinou</w:t>
      </w:r>
      <w:r>
        <w:t>:</w:t>
      </w:r>
    </w:p>
    <w:p w14:paraId="3A9090E5" w14:textId="77777777" w:rsidR="00D407C2" w:rsidRDefault="00602881">
      <w:pPr>
        <w:pStyle w:val="Odstavecseseznamem"/>
        <w:numPr>
          <w:ilvl w:val="1"/>
          <w:numId w:val="50"/>
        </w:numPr>
        <w:jc w:val="both"/>
      </w:pPr>
      <w:r>
        <w:t>Rodiče jsou pravidelně informováni o zjištěních z portfolia a plánu podpory, mají možnost se podílet na plánování a cílech vzdělávání dítěte.</w:t>
      </w:r>
    </w:p>
    <w:p w14:paraId="57136347" w14:textId="77777777" w:rsidR="00D407C2" w:rsidRDefault="00602881">
      <w:pPr>
        <w:pStyle w:val="Odstavecseseznamem"/>
        <w:numPr>
          <w:ilvl w:val="1"/>
          <w:numId w:val="50"/>
        </w:numPr>
        <w:jc w:val="both"/>
      </w:pPr>
      <w:r>
        <w:t>Nabízíme možnost tripartitního setkávání</w:t>
      </w:r>
    </w:p>
    <w:p w14:paraId="1DD47C94" w14:textId="77777777" w:rsidR="00D407C2" w:rsidRDefault="00602881">
      <w:pPr>
        <w:pStyle w:val="Odstavecseseznamem"/>
        <w:numPr>
          <w:ilvl w:val="1"/>
          <w:numId w:val="50"/>
        </w:numPr>
        <w:jc w:val="both"/>
      </w:pPr>
      <w:r>
        <w:t xml:space="preserve">Díky tomu je </w:t>
      </w:r>
      <w:r w:rsidRPr="000E613B">
        <w:t>zajištěna</w:t>
      </w:r>
      <w:r>
        <w:rPr>
          <w:b/>
          <w:bCs/>
        </w:rPr>
        <w:t xml:space="preserve"> </w:t>
      </w:r>
      <w:r>
        <w:rPr>
          <w:rStyle w:val="Siln"/>
          <w:b w:val="0"/>
          <w:bCs w:val="0"/>
        </w:rPr>
        <w:t xml:space="preserve">kontinuita podpory mezi domácím prostředím </w:t>
      </w:r>
      <w:r>
        <w:rPr>
          <w:rStyle w:val="Siln"/>
          <w:b w:val="0"/>
          <w:bCs w:val="0"/>
        </w:rPr>
        <w:br/>
        <w:t>a mateřskou školou</w:t>
      </w:r>
      <w:r>
        <w:rPr>
          <w:b/>
          <w:bCs/>
        </w:rPr>
        <w:t>.</w:t>
      </w:r>
    </w:p>
    <w:p w14:paraId="7BBBEED0" w14:textId="77777777" w:rsidR="00D407C2" w:rsidRDefault="00602881">
      <w:pPr>
        <w:pStyle w:val="Odstavecseseznamem"/>
        <w:numPr>
          <w:ilvl w:val="0"/>
          <w:numId w:val="50"/>
        </w:numPr>
        <w:jc w:val="both"/>
      </w:pPr>
      <w:r>
        <w:rPr>
          <w:rStyle w:val="Siln"/>
        </w:rPr>
        <w:t>Výsledek</w:t>
      </w:r>
      <w:r>
        <w:t>:</w:t>
      </w:r>
    </w:p>
    <w:p w14:paraId="73C5927A" w14:textId="77777777" w:rsidR="00D407C2" w:rsidRDefault="00602881">
      <w:pPr>
        <w:pStyle w:val="Odstavecseseznamem"/>
        <w:numPr>
          <w:ilvl w:val="1"/>
          <w:numId w:val="50"/>
        </w:numPr>
        <w:jc w:val="both"/>
      </w:pPr>
      <w:r>
        <w:t xml:space="preserve">Práce s PPP a diagnostickým portfoliem umožňuje pedagogům </w:t>
      </w:r>
      <w:r>
        <w:rPr>
          <w:rStyle w:val="Siln"/>
          <w:b w:val="0"/>
          <w:bCs w:val="0"/>
        </w:rPr>
        <w:t>diferencovaný, cílený přístup</w:t>
      </w:r>
      <w:r>
        <w:rPr>
          <w:b/>
          <w:bCs/>
        </w:rPr>
        <w:t xml:space="preserve"> </w:t>
      </w:r>
      <w:r>
        <w:t>ke každému dítěti, podporuje jeho individuální rozvoj a předchází případným vzdělávacím deficitům.</w:t>
      </w:r>
    </w:p>
    <w:p w14:paraId="7D914854" w14:textId="77777777" w:rsidR="00D407C2" w:rsidRDefault="00602881">
      <w:pPr>
        <w:pStyle w:val="Odstavecseseznamem"/>
        <w:numPr>
          <w:ilvl w:val="1"/>
          <w:numId w:val="50"/>
        </w:numPr>
        <w:jc w:val="both"/>
      </w:pPr>
      <w:r>
        <w:t xml:space="preserve">Současně napomáhá efektivní přípravě dítěte na </w:t>
      </w:r>
      <w:r>
        <w:rPr>
          <w:rStyle w:val="Siln"/>
          <w:b w:val="0"/>
          <w:bCs w:val="0"/>
        </w:rPr>
        <w:t>povinné předškolní</w:t>
      </w:r>
      <w:r>
        <w:rPr>
          <w:rStyle w:val="Siln"/>
        </w:rPr>
        <w:t xml:space="preserve"> </w:t>
      </w:r>
      <w:r>
        <w:rPr>
          <w:rStyle w:val="Siln"/>
          <w:b w:val="0"/>
          <w:bCs w:val="0"/>
        </w:rPr>
        <w:t>vzdělávání</w:t>
      </w:r>
      <w:r>
        <w:t xml:space="preserve"> a hladký přechod do školy.</w:t>
      </w:r>
    </w:p>
    <w:p w14:paraId="5A4BCFA1" w14:textId="77777777" w:rsidR="00B95421" w:rsidRDefault="00B95421">
      <w:pPr>
        <w:pStyle w:val="Podnadpis"/>
        <w:jc w:val="both"/>
        <w:rPr>
          <w:rStyle w:val="Siln"/>
          <w:b/>
          <w:bCs w:val="0"/>
        </w:rPr>
      </w:pPr>
    </w:p>
    <w:p w14:paraId="22C8774F" w14:textId="77777777" w:rsidR="000E613B" w:rsidRDefault="000E613B">
      <w:pPr>
        <w:pStyle w:val="Podnadpis"/>
        <w:jc w:val="both"/>
        <w:rPr>
          <w:rStyle w:val="Siln"/>
          <w:b/>
          <w:bCs w:val="0"/>
        </w:rPr>
      </w:pPr>
    </w:p>
    <w:p w14:paraId="316C2D7E" w14:textId="77777777" w:rsidR="000E613B" w:rsidRDefault="000E613B">
      <w:pPr>
        <w:pStyle w:val="Podnadpis"/>
        <w:jc w:val="both"/>
        <w:rPr>
          <w:rStyle w:val="Siln"/>
          <w:b/>
          <w:bCs w:val="0"/>
        </w:rPr>
      </w:pPr>
    </w:p>
    <w:p w14:paraId="4990C204" w14:textId="7F95D07C" w:rsidR="00D407C2" w:rsidRDefault="00602881">
      <w:pPr>
        <w:pStyle w:val="Podnadpis"/>
        <w:jc w:val="both"/>
      </w:pPr>
      <w:r>
        <w:rPr>
          <w:rStyle w:val="Siln"/>
          <w:b/>
          <w:bCs w:val="0"/>
        </w:rPr>
        <w:lastRenderedPageBreak/>
        <w:t>Doplněk k dětem se specifickými zájmy a silnými stránkami</w:t>
      </w:r>
    </w:p>
    <w:p w14:paraId="516FE4E6" w14:textId="77777777" w:rsidR="00D407C2" w:rsidRDefault="00602881">
      <w:pPr>
        <w:pStyle w:val="Odstavecseseznamem"/>
        <w:numPr>
          <w:ilvl w:val="0"/>
          <w:numId w:val="51"/>
        </w:numPr>
        <w:jc w:val="both"/>
      </w:pPr>
      <w:r>
        <w:t xml:space="preserve">Pedagogové sledují </w:t>
      </w:r>
      <w:r>
        <w:rPr>
          <w:rStyle w:val="Siln"/>
          <w:b w:val="0"/>
          <w:bCs w:val="0"/>
        </w:rPr>
        <w:t>zájmy, schopnosti a silné stránky dětí</w:t>
      </w:r>
      <w:r>
        <w:t xml:space="preserve"> a cíleně je podporují ve všech oblastech vzdělávání.</w:t>
      </w:r>
    </w:p>
    <w:p w14:paraId="4CAD3667" w14:textId="77777777" w:rsidR="00D407C2" w:rsidRDefault="00602881">
      <w:pPr>
        <w:pStyle w:val="Odstavecseseznamem"/>
        <w:numPr>
          <w:ilvl w:val="0"/>
          <w:numId w:val="51"/>
        </w:numPr>
        <w:jc w:val="both"/>
      </w:pPr>
      <w:r>
        <w:t xml:space="preserve">Portfolio dítěte zahrnuje také </w:t>
      </w:r>
      <w:r>
        <w:rPr>
          <w:rStyle w:val="Siln"/>
          <w:b w:val="0"/>
          <w:bCs w:val="0"/>
        </w:rPr>
        <w:t xml:space="preserve">dokumentaci jejich úspěchů, projektů, výtvarných </w:t>
      </w:r>
      <w:r>
        <w:rPr>
          <w:rStyle w:val="Siln"/>
          <w:b w:val="0"/>
          <w:bCs w:val="0"/>
        </w:rPr>
        <w:br/>
        <w:t>a hudebních aktivit či badatelských výstupů</w:t>
      </w:r>
      <w:r>
        <w:t>, které reflektují jejich nadání.</w:t>
      </w:r>
    </w:p>
    <w:p w14:paraId="2C0CE802" w14:textId="77777777" w:rsidR="00D407C2" w:rsidRDefault="00602881">
      <w:pPr>
        <w:pStyle w:val="Odstavecseseznamem"/>
        <w:numPr>
          <w:ilvl w:val="0"/>
          <w:numId w:val="51"/>
        </w:numPr>
        <w:jc w:val="both"/>
      </w:pPr>
      <w:r>
        <w:t xml:space="preserve">Škola vytváří příležitosti pro </w:t>
      </w:r>
      <w:r>
        <w:rPr>
          <w:rStyle w:val="Siln"/>
          <w:b w:val="0"/>
          <w:bCs w:val="0"/>
        </w:rPr>
        <w:t>prohlubování dovedností</w:t>
      </w:r>
      <w:r>
        <w:t xml:space="preserve"> a zájmů jednotlivce, ať už prostřednictvím individuálních činností, skupinových projektů, nadstandardních aktivit vedených pedagogy MŠ nebo tematiky tematických bloků.</w:t>
      </w:r>
    </w:p>
    <w:p w14:paraId="062D5F5C" w14:textId="77777777" w:rsidR="00D407C2" w:rsidRDefault="00602881">
      <w:pPr>
        <w:pStyle w:val="Odstavecseseznamem"/>
        <w:numPr>
          <w:ilvl w:val="0"/>
          <w:numId w:val="51"/>
        </w:numPr>
        <w:jc w:val="both"/>
      </w:pPr>
      <w:r>
        <w:t xml:space="preserve">Děti jsou motivovány k </w:t>
      </w:r>
      <w:r>
        <w:rPr>
          <w:rStyle w:val="Siln"/>
          <w:b w:val="0"/>
          <w:bCs w:val="0"/>
        </w:rPr>
        <w:t>objevování, experimentování a tvořivosti</w:t>
      </w:r>
      <w:r>
        <w:t>, což podporuje jejich sebedůvěru a samostatnost.</w:t>
      </w:r>
    </w:p>
    <w:p w14:paraId="15AFFC9B" w14:textId="77777777" w:rsidR="00D407C2" w:rsidRDefault="00602881">
      <w:pPr>
        <w:jc w:val="both"/>
      </w:pPr>
      <w:r>
        <w:t>Škola vede přiměřenou dokumentaci v rozsahu nezbytném pro podporu vzdělávání dítěte, formou pedagogického pozorování a záznamů z konzultací.</w:t>
      </w:r>
    </w:p>
    <w:p w14:paraId="1B7A71EB" w14:textId="77777777" w:rsidR="00D407C2" w:rsidRDefault="00602881">
      <w:pPr>
        <w:pStyle w:val="Nadpis2"/>
      </w:pPr>
      <w:bookmarkStart w:id="97" w:name="_Toc215672558"/>
      <w:bookmarkStart w:id="98" w:name="_Toc217751202"/>
      <w:bookmarkStart w:id="99" w:name="_Toc219036014"/>
      <w:bookmarkStart w:id="100" w:name="_Toc224217333"/>
      <w:r>
        <w:rPr>
          <w:rStyle w:val="Siln"/>
          <w:b/>
          <w:bCs/>
        </w:rPr>
        <w:t>Individuální vzdělávání v domácím prostředí s přístupem do MŠ pouze pro přezkoušení</w:t>
      </w:r>
      <w:bookmarkEnd w:id="97"/>
      <w:bookmarkEnd w:id="98"/>
      <w:bookmarkEnd w:id="99"/>
      <w:bookmarkEnd w:id="100"/>
    </w:p>
    <w:p w14:paraId="43711345" w14:textId="77777777" w:rsidR="00D407C2" w:rsidRDefault="00602881">
      <w:pPr>
        <w:jc w:val="both"/>
      </w:pPr>
      <w:r>
        <w:t xml:space="preserve">Mateřská škola zajišťuje možnost </w:t>
      </w:r>
      <w:r>
        <w:rPr>
          <w:rStyle w:val="Siln"/>
        </w:rPr>
        <w:t>individuálního vzdělávání dětí doma</w:t>
      </w:r>
      <w:r>
        <w:t xml:space="preserve"> ve spolupráci s rodinou, kdy dítě není běžně přítomno v MŠ a dochází pouze na </w:t>
      </w:r>
      <w:r>
        <w:rPr>
          <w:rStyle w:val="Siln"/>
          <w:b w:val="0"/>
          <w:bCs w:val="0"/>
        </w:rPr>
        <w:t>přezkoušení připravenosti pro povinné předškolní vzdělávání</w:t>
      </w:r>
      <w:r>
        <w:rPr>
          <w:b/>
          <w:bCs/>
        </w:rPr>
        <w:t>.</w:t>
      </w:r>
    </w:p>
    <w:p w14:paraId="63FD222B" w14:textId="77777777" w:rsidR="00D407C2" w:rsidRDefault="00602881">
      <w:pPr>
        <w:pStyle w:val="Odstavecseseznamem"/>
        <w:numPr>
          <w:ilvl w:val="0"/>
          <w:numId w:val="52"/>
        </w:numPr>
        <w:jc w:val="both"/>
      </w:pPr>
      <w:r>
        <w:rPr>
          <w:rStyle w:val="Siln"/>
        </w:rPr>
        <w:t>Spolupráce s rodinou</w:t>
      </w:r>
      <w:r>
        <w:t>: Pedagogové poskytují rodičům informace a doporučení pro domácí vzdělávání tak, aby rozvoj dítěte probíhal v souladu s RVP PV.</w:t>
      </w:r>
    </w:p>
    <w:p w14:paraId="0114BF3D" w14:textId="77777777" w:rsidR="00D407C2" w:rsidRDefault="00602881">
      <w:pPr>
        <w:pStyle w:val="Odstavecseseznamem"/>
        <w:numPr>
          <w:ilvl w:val="0"/>
          <w:numId w:val="52"/>
        </w:numPr>
        <w:jc w:val="both"/>
      </w:pPr>
      <w:r>
        <w:rPr>
          <w:rStyle w:val="Siln"/>
        </w:rPr>
        <w:t>Přezkoušení a hodnocení</w:t>
      </w:r>
      <w:r>
        <w:t xml:space="preserve">: Dítě pravidelně přichází do MŠ k </w:t>
      </w:r>
      <w:r>
        <w:rPr>
          <w:rStyle w:val="Siln"/>
        </w:rPr>
        <w:t>individuálnímu přezkoušení připravenosti</w:t>
      </w:r>
      <w:r>
        <w:t xml:space="preserve"> na školní docházku. Přezkoušení se realizuje pedagogem, případně ve spolupráci s odborníky, pokud je to potřebné.</w:t>
      </w:r>
    </w:p>
    <w:p w14:paraId="13F9450E" w14:textId="77777777" w:rsidR="00D407C2" w:rsidRDefault="00602881">
      <w:pPr>
        <w:pStyle w:val="Odstavecseseznamem"/>
        <w:numPr>
          <w:ilvl w:val="0"/>
          <w:numId w:val="52"/>
        </w:numPr>
        <w:jc w:val="both"/>
      </w:pPr>
      <w:r>
        <w:rPr>
          <w:rStyle w:val="Siln"/>
        </w:rPr>
        <w:t>Bezpečnost a hygiena</w:t>
      </w:r>
      <w:r>
        <w:t>: I při krátkodobé přítomnosti dítěte v prostorách MŠ jsou dodržovány veškeré hygienické a bezpečnostní normy.</w:t>
      </w:r>
    </w:p>
    <w:p w14:paraId="5CDADEE9" w14:textId="77777777" w:rsidR="00D407C2" w:rsidRDefault="00602881">
      <w:pPr>
        <w:pStyle w:val="Odstavecseseznamem"/>
        <w:numPr>
          <w:ilvl w:val="0"/>
          <w:numId w:val="52"/>
        </w:numPr>
        <w:jc w:val="both"/>
      </w:pPr>
      <w:r>
        <w:rPr>
          <w:rStyle w:val="Siln"/>
        </w:rPr>
        <w:t>Individuální přístup</w:t>
      </w:r>
      <w:r>
        <w:t xml:space="preserve">: Přezkoušení a hodnocení probíhá přizpůsobeně věku, vývojovým možnostem a zkušenostem dítěte. Pedagogové sledují připravenost v oblasti </w:t>
      </w:r>
      <w:r>
        <w:rPr>
          <w:rStyle w:val="Siln"/>
          <w:b w:val="0"/>
          <w:bCs w:val="0"/>
        </w:rPr>
        <w:t>jazykové, matematické, sociální, motorické a environmentální gramotnosti</w:t>
      </w:r>
      <w:r>
        <w:rPr>
          <w:b/>
          <w:bCs/>
        </w:rPr>
        <w:t>.</w:t>
      </w:r>
    </w:p>
    <w:p w14:paraId="53A67828" w14:textId="77777777" w:rsidR="00D407C2" w:rsidRDefault="00602881">
      <w:pPr>
        <w:pStyle w:val="Odstavecseseznamem"/>
        <w:numPr>
          <w:ilvl w:val="0"/>
          <w:numId w:val="52"/>
        </w:numPr>
        <w:jc w:val="both"/>
      </w:pPr>
      <w:r>
        <w:rPr>
          <w:rStyle w:val="Siln"/>
        </w:rPr>
        <w:t>Dokumentace</w:t>
      </w:r>
      <w:r>
        <w:t>: Výsledky přezkoušení jsou zaznamenány do formuláře a využity pro další spolupráci s rodinou a případné doporučení pro budoucí vzdělávání dítěte.</w:t>
      </w:r>
    </w:p>
    <w:p w14:paraId="345C8115" w14:textId="77777777" w:rsidR="00D407C2" w:rsidRDefault="00602881">
      <w:pPr>
        <w:pStyle w:val="Nadpis2"/>
      </w:pPr>
      <w:bookmarkStart w:id="101" w:name="_Toc219036015"/>
      <w:bookmarkStart w:id="102" w:name="_Toc224217334"/>
      <w:r>
        <w:t>Počet a charakteristika tříd</w:t>
      </w:r>
      <w:bookmarkEnd w:id="101"/>
      <w:bookmarkEnd w:id="102"/>
    </w:p>
    <w:p w14:paraId="5BD0C158" w14:textId="77777777" w:rsidR="00D407C2" w:rsidRDefault="00602881">
      <w:pPr>
        <w:jc w:val="both"/>
      </w:pPr>
      <w:r>
        <w:t>Mateřská škola disponuje celkem 7 třídami:</w:t>
      </w:r>
    </w:p>
    <w:p w14:paraId="72962814" w14:textId="77777777" w:rsidR="00D407C2" w:rsidRDefault="00602881">
      <w:pPr>
        <w:pStyle w:val="Odstavecseseznamem"/>
        <w:numPr>
          <w:ilvl w:val="0"/>
          <w:numId w:val="53"/>
        </w:numPr>
        <w:jc w:val="both"/>
        <w:rPr>
          <w:b/>
          <w:bCs/>
        </w:rPr>
      </w:pPr>
      <w:r>
        <w:rPr>
          <w:b/>
          <w:bCs/>
        </w:rPr>
        <w:t>4 třídy na pracovišti Veverkova</w:t>
      </w:r>
    </w:p>
    <w:p w14:paraId="058C82AD" w14:textId="77777777" w:rsidR="00D407C2" w:rsidRDefault="00602881">
      <w:pPr>
        <w:pStyle w:val="Odstavecseseznamem"/>
        <w:numPr>
          <w:ilvl w:val="0"/>
          <w:numId w:val="53"/>
        </w:numPr>
        <w:jc w:val="both"/>
        <w:rPr>
          <w:b/>
          <w:bCs/>
        </w:rPr>
      </w:pPr>
      <w:r>
        <w:rPr>
          <w:b/>
          <w:bCs/>
        </w:rPr>
        <w:t>3 třídy na pracovišti Hrubínova</w:t>
      </w:r>
    </w:p>
    <w:p w14:paraId="7A7DE09D" w14:textId="77777777" w:rsidR="00D407C2" w:rsidRDefault="00602881">
      <w:pPr>
        <w:jc w:val="both"/>
      </w:pPr>
      <w:r>
        <w:t xml:space="preserve">Každá třída má své specifické pedagogické zaměření, které vychází ze zájmu a potřeb dětí, zároveň všechny třídy respektují jednotný rámec ŠVP PV. Pedagogové vytvářejí prostředí, které </w:t>
      </w:r>
      <w:r>
        <w:lastRenderedPageBreak/>
        <w:t>podporuje rozvoj různých druhů gramotností (jazyková, matematická, přírodovědná, digitální, sociální, kulturní a environmentální) a zohledňuje individuální potřeby dětí, jejich zájmy a silné stránky.</w:t>
      </w:r>
    </w:p>
    <w:p w14:paraId="4A1EE8F6" w14:textId="77777777" w:rsidR="00D407C2" w:rsidRDefault="00602881">
      <w:pPr>
        <w:pStyle w:val="Nadpis2"/>
      </w:pPr>
      <w:bookmarkStart w:id="103" w:name="_Toc219036016"/>
      <w:bookmarkStart w:id="104" w:name="_Toc224217335"/>
      <w:r>
        <w:t>Pravidla pro zařazování dětí</w:t>
      </w:r>
      <w:bookmarkEnd w:id="103"/>
      <w:bookmarkEnd w:id="104"/>
    </w:p>
    <w:p w14:paraId="1EDBFE02" w14:textId="77777777" w:rsidR="00D407C2" w:rsidRDefault="00602881">
      <w:pPr>
        <w:jc w:val="both"/>
      </w:pPr>
      <w:r>
        <w:t>Zařazování dětí do mateřské školy probíhá v rámci zápisu a na základě předem stanovených kritérií, která jsou sestavena ve spolupráci se zřizovatelem. Termíny zápisu i pokyny pro řádný průběh jsou zveřejněny s dostatečným předstihem.</w:t>
      </w:r>
    </w:p>
    <w:p w14:paraId="78AC67FE" w14:textId="165E4DFF" w:rsidR="00D407C2" w:rsidRDefault="00602881">
      <w:pPr>
        <w:pStyle w:val="Odstavecseseznamem"/>
        <w:numPr>
          <w:ilvl w:val="0"/>
          <w:numId w:val="54"/>
        </w:numPr>
        <w:jc w:val="both"/>
      </w:pPr>
      <w:r>
        <w:t>Právní rámec: Zařazování dětí probíhá v souladu s § 34–36 zákona č. 561/2004 Sb., školský zákon, a s vyhláškou č. 160/2024 Sb., o hygienických požadavcích na předškolní zařízení</w:t>
      </w:r>
      <w:r w:rsidR="00680065">
        <w:t xml:space="preserve"> v platném znění</w:t>
      </w:r>
    </w:p>
    <w:p w14:paraId="091E703D" w14:textId="77777777" w:rsidR="00D407C2" w:rsidRDefault="00602881">
      <w:pPr>
        <w:pStyle w:val="Odstavecseseznamem"/>
        <w:numPr>
          <w:ilvl w:val="0"/>
          <w:numId w:val="54"/>
        </w:numPr>
        <w:jc w:val="both"/>
      </w:pPr>
      <w:r>
        <w:t>Kritéria zápisu jsou zveřejněna v době zápisu do mateřských škol.</w:t>
      </w:r>
    </w:p>
    <w:p w14:paraId="6FC49C77" w14:textId="77777777" w:rsidR="00D407C2" w:rsidRDefault="00602881">
      <w:pPr>
        <w:pStyle w:val="Odstavecseseznamem"/>
        <w:numPr>
          <w:ilvl w:val="0"/>
          <w:numId w:val="54"/>
        </w:numPr>
        <w:jc w:val="both"/>
      </w:pPr>
      <w:r>
        <w:t>Cíl zařazování: rovnoměrné rozložení dětí ze spádových oblastí města a zajištění bezpečného a podnětného prostředí.</w:t>
      </w:r>
    </w:p>
    <w:p w14:paraId="64B365EF" w14:textId="77777777" w:rsidR="00D407C2" w:rsidRDefault="00602881">
      <w:pPr>
        <w:pStyle w:val="Odstavecseseznamem"/>
        <w:numPr>
          <w:ilvl w:val="0"/>
          <w:numId w:val="54"/>
        </w:numPr>
        <w:jc w:val="both"/>
      </w:pPr>
      <w:r>
        <w:t>Přijímání dětí mimo zápis je možné, pokud to dovoluje kapacita školy. V případě změny počtu přijatých dětí nebo specifických potřeb mohou být provedeny drobné úpravy rozložení dětí.</w:t>
      </w:r>
    </w:p>
    <w:p w14:paraId="515A6075" w14:textId="1038A70A" w:rsidR="00D407C2" w:rsidRDefault="00EA0DF7">
      <w:pPr>
        <w:pStyle w:val="Odstavecseseznamem"/>
        <w:numPr>
          <w:ilvl w:val="0"/>
          <w:numId w:val="54"/>
        </w:numPr>
        <w:jc w:val="both"/>
      </w:pPr>
      <w:r>
        <w:t>O z</w:t>
      </w:r>
      <w:r w:rsidR="00602881">
        <w:t>ařazení dětí do jednotlivých tříd rozhoduje ředitelka školy, vždy s ohledem na bezpečnost, optimální vzdělávací podmínky a rovnoměrné rozložení dětí.</w:t>
      </w:r>
    </w:p>
    <w:p w14:paraId="13335228" w14:textId="77777777" w:rsidR="00D407C2" w:rsidRDefault="00602881">
      <w:pPr>
        <w:pStyle w:val="Nadpis1"/>
      </w:pPr>
      <w:bookmarkStart w:id="105" w:name="_Toc207648225"/>
      <w:bookmarkStart w:id="106" w:name="_Toc215672559"/>
      <w:bookmarkStart w:id="107" w:name="_Toc217751203"/>
      <w:bookmarkStart w:id="108" w:name="_Toc219036017"/>
      <w:bookmarkStart w:id="109" w:name="_Toc224217336"/>
      <w:r>
        <w:t>Charakteristika vzdělávacího programu</w:t>
      </w:r>
      <w:bookmarkEnd w:id="105"/>
      <w:bookmarkEnd w:id="106"/>
      <w:bookmarkEnd w:id="107"/>
      <w:bookmarkEnd w:id="108"/>
      <w:bookmarkEnd w:id="109"/>
    </w:p>
    <w:p w14:paraId="32E3805B" w14:textId="77777777" w:rsidR="00D407C2" w:rsidRDefault="00602881">
      <w:pPr>
        <w:pStyle w:val="Nadpis2"/>
      </w:pPr>
      <w:bookmarkStart w:id="110" w:name="_Toc207648226"/>
      <w:bookmarkStart w:id="111" w:name="_Toc215672560"/>
      <w:bookmarkStart w:id="112" w:name="_Toc217751204"/>
      <w:bookmarkStart w:id="113" w:name="_Toc219036018"/>
      <w:bookmarkStart w:id="114" w:name="_Toc224217337"/>
      <w:r>
        <w:t>Východiska (filozofie, hodnoty, přístupy)</w:t>
      </w:r>
      <w:bookmarkEnd w:id="110"/>
      <w:bookmarkEnd w:id="111"/>
      <w:bookmarkEnd w:id="112"/>
      <w:bookmarkEnd w:id="113"/>
      <w:bookmarkEnd w:id="114"/>
    </w:p>
    <w:p w14:paraId="5CBFE2E5" w14:textId="3DFFC37F" w:rsidR="00D407C2" w:rsidRDefault="00602881">
      <w:pPr>
        <w:jc w:val="both"/>
      </w:pPr>
      <w:r>
        <w:t>Filozofie mateřské školy vychází z přesvědčení, že každé dítě je jedinečná osobnost, která má přirozenou potřebu objevovat, učit se a být přijímána taková, jaká je.</w:t>
      </w:r>
      <w:r w:rsidR="000A292B">
        <w:t xml:space="preserve"> </w:t>
      </w:r>
      <w:r>
        <w:t>Cílem vzdělávání je rozvíjet dítě v jeho celistvosti – po stránce tělesné, duševní, sociální i duchovní – a připravovat jej pro život v měnícím se světě.</w:t>
      </w:r>
    </w:p>
    <w:p w14:paraId="4870621A" w14:textId="5F2AFDD7" w:rsidR="00D407C2" w:rsidRDefault="00602881">
      <w:pPr>
        <w:jc w:val="both"/>
      </w:pPr>
      <w:r>
        <w:t xml:space="preserve">Naše mateřská škola je otevřeným, bezpečným a přátelským prostorem, kde se děti cítí přijímány, respektovány a motivovány k vlastní </w:t>
      </w:r>
      <w:r w:rsidR="00B95421">
        <w:t>aktivitě. Učení</w:t>
      </w:r>
      <w:r>
        <w:t xml:space="preserve"> chápeme jako přirozený proces vycházející z prožitku, hry, zkoumání a objevování, nikoli jako předávání hotových poznatků.</w:t>
      </w:r>
      <w:r>
        <w:br/>
        <w:t>Pedagog zde není „učitelem“, ale průvodcem, partnerem a inspirátorem na cestě poznání.</w:t>
      </w:r>
    </w:p>
    <w:p w14:paraId="1A706367" w14:textId="77777777" w:rsidR="00D407C2" w:rsidRDefault="00602881">
      <w:pPr>
        <w:pStyle w:val="Podnadpis"/>
        <w:jc w:val="both"/>
      </w:pPr>
      <w:r>
        <w:t>Naše hodnoty</w:t>
      </w:r>
    </w:p>
    <w:p w14:paraId="64A225BB" w14:textId="77777777" w:rsidR="00D407C2" w:rsidRDefault="00602881">
      <w:pPr>
        <w:pStyle w:val="Odstavecseseznamem"/>
        <w:numPr>
          <w:ilvl w:val="0"/>
          <w:numId w:val="55"/>
        </w:numPr>
        <w:jc w:val="both"/>
      </w:pPr>
      <w:r>
        <w:rPr>
          <w:b/>
          <w:bCs/>
        </w:rPr>
        <w:t>Respekt a důvěra</w:t>
      </w:r>
      <w:r>
        <w:t xml:space="preserve"> – přijímáme každé dítě takové, jaké je, nasloucháme mu, podporujeme jeho vnitřní motivaci.</w:t>
      </w:r>
    </w:p>
    <w:p w14:paraId="3B8E636E" w14:textId="77777777" w:rsidR="00D407C2" w:rsidRDefault="00602881">
      <w:pPr>
        <w:pStyle w:val="Odstavecseseznamem"/>
        <w:numPr>
          <w:ilvl w:val="0"/>
          <w:numId w:val="55"/>
        </w:numPr>
        <w:jc w:val="both"/>
      </w:pPr>
      <w:r>
        <w:rPr>
          <w:b/>
          <w:bCs/>
        </w:rPr>
        <w:t>Bezpečí a vztahy</w:t>
      </w:r>
      <w:r>
        <w:t xml:space="preserve"> – vytváříme prostředí, kde se dítě cítí jistě, kde může vyjadřovat své pocity a sdílet je s ostatními.</w:t>
      </w:r>
    </w:p>
    <w:p w14:paraId="60894D66" w14:textId="77777777" w:rsidR="00D407C2" w:rsidRDefault="00602881">
      <w:pPr>
        <w:pStyle w:val="Odstavecseseznamem"/>
        <w:numPr>
          <w:ilvl w:val="0"/>
          <w:numId w:val="55"/>
        </w:numPr>
        <w:jc w:val="both"/>
      </w:pPr>
      <w:r>
        <w:rPr>
          <w:b/>
          <w:bCs/>
        </w:rPr>
        <w:t>Radost z učení</w:t>
      </w:r>
      <w:r>
        <w:t xml:space="preserve"> – podporujeme spontánní hru, tvořivost a chuť poznávat svět kolem sebe.</w:t>
      </w:r>
    </w:p>
    <w:p w14:paraId="0E6B251D" w14:textId="77777777" w:rsidR="00D407C2" w:rsidRDefault="00602881">
      <w:pPr>
        <w:pStyle w:val="Odstavecseseznamem"/>
        <w:numPr>
          <w:ilvl w:val="0"/>
          <w:numId w:val="55"/>
        </w:numPr>
        <w:jc w:val="both"/>
      </w:pPr>
      <w:r>
        <w:rPr>
          <w:b/>
          <w:bCs/>
        </w:rPr>
        <w:lastRenderedPageBreak/>
        <w:t>Spolupráce a přátelství</w:t>
      </w:r>
      <w:r>
        <w:t xml:space="preserve"> – děti se učí fungovat ve skupině, pomáhat si a respektovat druhé.</w:t>
      </w:r>
    </w:p>
    <w:p w14:paraId="3F7B81F5" w14:textId="77777777" w:rsidR="00D407C2" w:rsidRDefault="00602881">
      <w:pPr>
        <w:pStyle w:val="Odstavecseseznamem"/>
        <w:numPr>
          <w:ilvl w:val="0"/>
          <w:numId w:val="55"/>
        </w:numPr>
        <w:jc w:val="both"/>
      </w:pPr>
      <w:r>
        <w:rPr>
          <w:b/>
          <w:bCs/>
        </w:rPr>
        <w:t>Odpovědnost a samostatnost</w:t>
      </w:r>
      <w:r>
        <w:t xml:space="preserve"> – vedeme děti k tomu, aby se učily rozhodovat, dokončovat činnosti a vnímaly důsledky svého jednání.</w:t>
      </w:r>
    </w:p>
    <w:p w14:paraId="0035653B" w14:textId="77777777" w:rsidR="00D407C2" w:rsidRDefault="00602881">
      <w:pPr>
        <w:pStyle w:val="Odstavecseseznamem"/>
        <w:numPr>
          <w:ilvl w:val="0"/>
          <w:numId w:val="55"/>
        </w:numPr>
        <w:jc w:val="both"/>
      </w:pPr>
      <w:r>
        <w:rPr>
          <w:b/>
          <w:bCs/>
        </w:rPr>
        <w:t>Úcta k životu a přírodě</w:t>
      </w:r>
      <w:r>
        <w:t xml:space="preserve"> – rozvíjíme vztah k přírodě, environmentální cítění, ohleduplnost.</w:t>
      </w:r>
    </w:p>
    <w:p w14:paraId="1B793804" w14:textId="77777777" w:rsidR="00D407C2" w:rsidRDefault="00602881">
      <w:pPr>
        <w:pStyle w:val="Odstavecseseznamem"/>
        <w:numPr>
          <w:ilvl w:val="0"/>
          <w:numId w:val="55"/>
        </w:numPr>
        <w:jc w:val="both"/>
      </w:pPr>
      <w:r>
        <w:rPr>
          <w:b/>
          <w:bCs/>
        </w:rPr>
        <w:t>Otevřenost a rozmanitost</w:t>
      </w:r>
      <w:r>
        <w:t xml:space="preserve"> – podporujeme inkluzi, respekt ke kulturním rozdílům </w:t>
      </w:r>
      <w:r>
        <w:br/>
        <w:t>a spolupráci s rodinami všech dětí.</w:t>
      </w:r>
    </w:p>
    <w:p w14:paraId="1466B20C" w14:textId="77777777" w:rsidR="00D407C2" w:rsidRDefault="00D407C2">
      <w:pPr>
        <w:pStyle w:val="Odstavecseseznamem"/>
        <w:jc w:val="both"/>
      </w:pPr>
    </w:p>
    <w:p w14:paraId="42C927E3" w14:textId="77777777" w:rsidR="00D407C2" w:rsidRDefault="00602881">
      <w:pPr>
        <w:pStyle w:val="Podnadpis"/>
        <w:jc w:val="both"/>
      </w:pPr>
      <w:r>
        <w:t>Pedagogické přístupy</w:t>
      </w:r>
    </w:p>
    <w:p w14:paraId="3A0C0BC7" w14:textId="77777777" w:rsidR="00D407C2" w:rsidRDefault="00602881">
      <w:pPr>
        <w:jc w:val="both"/>
      </w:pPr>
      <w:r>
        <w:t xml:space="preserve">V naší škole se uplatňují přístupy, které podporují </w:t>
      </w:r>
      <w:r>
        <w:rPr>
          <w:b/>
          <w:bCs/>
        </w:rPr>
        <w:t>aktivní, smysluplné a prožitkové učení</w:t>
      </w:r>
      <w:r>
        <w:t>:</w:t>
      </w:r>
    </w:p>
    <w:p w14:paraId="7B2CA2BD" w14:textId="77777777" w:rsidR="00D407C2" w:rsidRDefault="00602881">
      <w:pPr>
        <w:pStyle w:val="Odstavecseseznamem"/>
        <w:numPr>
          <w:ilvl w:val="0"/>
          <w:numId w:val="56"/>
        </w:numPr>
        <w:jc w:val="both"/>
      </w:pPr>
      <w:r>
        <w:rPr>
          <w:b/>
          <w:bCs/>
        </w:rPr>
        <w:t>Respektující a partnerský přístup</w:t>
      </w:r>
      <w:r>
        <w:t xml:space="preserve"> k dětem i dospělým.</w:t>
      </w:r>
    </w:p>
    <w:p w14:paraId="7A6C1781" w14:textId="77777777" w:rsidR="00D407C2" w:rsidRDefault="00602881">
      <w:pPr>
        <w:pStyle w:val="Odstavecseseznamem"/>
        <w:numPr>
          <w:ilvl w:val="0"/>
          <w:numId w:val="56"/>
        </w:numPr>
        <w:jc w:val="both"/>
      </w:pPr>
      <w:r>
        <w:rPr>
          <w:b/>
          <w:bCs/>
        </w:rPr>
        <w:t>Individuální a inkluzivní vzdělávání</w:t>
      </w:r>
      <w:r>
        <w:t xml:space="preserve"> podle možností a potřeb každého dítěte.</w:t>
      </w:r>
    </w:p>
    <w:p w14:paraId="1FCEB0F8" w14:textId="77777777" w:rsidR="00D407C2" w:rsidRDefault="00602881">
      <w:pPr>
        <w:pStyle w:val="Odstavecseseznamem"/>
        <w:numPr>
          <w:ilvl w:val="0"/>
          <w:numId w:val="56"/>
        </w:numPr>
        <w:jc w:val="both"/>
      </w:pPr>
      <w:r>
        <w:rPr>
          <w:b/>
          <w:bCs/>
        </w:rPr>
        <w:t>Učení hrou, pohybem a prožitkem</w:t>
      </w:r>
      <w:r>
        <w:t xml:space="preserve"> – propojení činností do smysluplných celků.</w:t>
      </w:r>
    </w:p>
    <w:p w14:paraId="5767CC5F" w14:textId="77777777" w:rsidR="00D407C2" w:rsidRDefault="00602881">
      <w:pPr>
        <w:pStyle w:val="Odstavecseseznamem"/>
        <w:numPr>
          <w:ilvl w:val="0"/>
          <w:numId w:val="56"/>
        </w:numPr>
        <w:jc w:val="both"/>
      </w:pPr>
      <w:r>
        <w:rPr>
          <w:b/>
          <w:bCs/>
        </w:rPr>
        <w:t xml:space="preserve">Podpora autonomie a </w:t>
      </w:r>
      <w:proofErr w:type="spellStart"/>
      <w:r>
        <w:rPr>
          <w:b/>
          <w:bCs/>
        </w:rPr>
        <w:t>sebeřízeného</w:t>
      </w:r>
      <w:proofErr w:type="spellEnd"/>
      <w:r>
        <w:rPr>
          <w:b/>
          <w:bCs/>
        </w:rPr>
        <w:t xml:space="preserve"> učení</w:t>
      </w:r>
      <w:r>
        <w:t xml:space="preserve"> – dítě je aktivním účastníkem, nikoli pasivním příjemcem.</w:t>
      </w:r>
    </w:p>
    <w:p w14:paraId="44182DC8" w14:textId="77777777" w:rsidR="00D407C2" w:rsidRDefault="00602881">
      <w:pPr>
        <w:pStyle w:val="Odstavecseseznamem"/>
        <w:numPr>
          <w:ilvl w:val="0"/>
          <w:numId w:val="56"/>
        </w:numPr>
        <w:jc w:val="both"/>
      </w:pPr>
      <w:r>
        <w:rPr>
          <w:b/>
          <w:bCs/>
        </w:rPr>
        <w:t>Kooperativní a komunitní principy</w:t>
      </w:r>
      <w:r>
        <w:t xml:space="preserve"> – vzájemné učení, sdílení, spolupráce.</w:t>
      </w:r>
    </w:p>
    <w:p w14:paraId="6EA12041" w14:textId="77777777" w:rsidR="00D407C2" w:rsidRDefault="00602881">
      <w:pPr>
        <w:pStyle w:val="Odstavecseseznamem"/>
        <w:numPr>
          <w:ilvl w:val="0"/>
          <w:numId w:val="56"/>
        </w:numPr>
        <w:jc w:val="both"/>
      </w:pPr>
      <w:r>
        <w:rPr>
          <w:b/>
          <w:bCs/>
        </w:rPr>
        <w:t>Propojení s reálným životem a komunitou</w:t>
      </w:r>
      <w:r>
        <w:t xml:space="preserve"> – děti se učí prostřednictvím skutečných situací, projektů a vztahů.</w:t>
      </w:r>
    </w:p>
    <w:p w14:paraId="365F4C35" w14:textId="58001DFD" w:rsidR="00D407C2" w:rsidRDefault="00602881">
      <w:pPr>
        <w:pStyle w:val="Odstavecseseznamem"/>
        <w:numPr>
          <w:ilvl w:val="0"/>
          <w:numId w:val="56"/>
        </w:numPr>
        <w:jc w:val="both"/>
      </w:pPr>
      <w:r>
        <w:rPr>
          <w:b/>
          <w:bCs/>
        </w:rPr>
        <w:t>Otevřenost inovacím</w:t>
      </w:r>
      <w:r>
        <w:t xml:space="preserve"> – škola využívá inspirace z moderních pedagogických směrů (Montessori, Les ve škole, Dobrý začátek, Světová škola, principy kojotího učení</w:t>
      </w:r>
      <w:r w:rsidR="00852B84">
        <w:t xml:space="preserve">, </w:t>
      </w:r>
      <w:proofErr w:type="spellStart"/>
      <w:r w:rsidR="00852B84">
        <w:t>Wellbeing</w:t>
      </w:r>
      <w:proofErr w:type="spellEnd"/>
      <w:r>
        <w:t>).</w:t>
      </w:r>
    </w:p>
    <w:p w14:paraId="00FB6AFE" w14:textId="77777777" w:rsidR="00D407C2" w:rsidRDefault="00602881">
      <w:pPr>
        <w:pStyle w:val="Podnadpis"/>
        <w:jc w:val="both"/>
      </w:pPr>
      <w:r>
        <w:t>Naše filozofie v praxi</w:t>
      </w:r>
    </w:p>
    <w:p w14:paraId="48444EAA" w14:textId="77777777" w:rsidR="00D407C2" w:rsidRDefault="00602881">
      <w:pPr>
        <w:jc w:val="both"/>
      </w:pPr>
      <w:r>
        <w:t>Děti vnímáme jako kompetentní a tvořivé bytosti, které jsou schopné přemýšlet, rozhodovat se a přispívat k životu třídy i školy. Podporujeme jejich přirozenou zvídavost, tvořivost a chuť hledat vlastní cesty. Věříme, že to, co dítě prožije a pochopí vlastní zkušeností, v něm zůstává natrvalo. Základem naší práce je otevřená komunikace, spolupráce s rodinou a propojení se světem mimo školu – s komunitou, přírodou i globálním děním.</w:t>
      </w:r>
    </w:p>
    <w:p w14:paraId="7F8AB908" w14:textId="77777777" w:rsidR="00D407C2" w:rsidRDefault="00D407C2">
      <w:pPr>
        <w:jc w:val="both"/>
      </w:pPr>
    </w:p>
    <w:p w14:paraId="07E95515" w14:textId="77777777" w:rsidR="00D407C2" w:rsidRDefault="00D407C2">
      <w:pPr>
        <w:jc w:val="both"/>
      </w:pPr>
    </w:p>
    <w:p w14:paraId="1D71ACC5" w14:textId="77777777" w:rsidR="00D407C2" w:rsidRDefault="00D407C2">
      <w:pPr>
        <w:jc w:val="both"/>
      </w:pPr>
    </w:p>
    <w:p w14:paraId="2CFDC680" w14:textId="77777777" w:rsidR="00D407C2" w:rsidRDefault="00D407C2">
      <w:pPr>
        <w:jc w:val="both"/>
      </w:pPr>
    </w:p>
    <w:p w14:paraId="1EB4FA8A" w14:textId="77777777" w:rsidR="00D407C2" w:rsidRDefault="00D407C2">
      <w:pPr>
        <w:jc w:val="both"/>
      </w:pPr>
    </w:p>
    <w:p w14:paraId="1FFC320A" w14:textId="77777777" w:rsidR="00D407C2" w:rsidRDefault="00D407C2">
      <w:pPr>
        <w:jc w:val="both"/>
      </w:pPr>
    </w:p>
    <w:p w14:paraId="26908EA8" w14:textId="77777777" w:rsidR="00D407C2" w:rsidRDefault="00D407C2">
      <w:pPr>
        <w:jc w:val="both"/>
      </w:pPr>
    </w:p>
    <w:p w14:paraId="12BD8964" w14:textId="77777777" w:rsidR="00D407C2" w:rsidRDefault="00602881">
      <w:pPr>
        <w:pStyle w:val="Nadpis2"/>
      </w:pPr>
      <w:bookmarkStart w:id="115" w:name="_Toc207648227"/>
      <w:bookmarkStart w:id="116" w:name="_Toc215672561"/>
      <w:bookmarkStart w:id="117" w:name="_Toc217751205"/>
      <w:bookmarkStart w:id="118" w:name="_Toc219036019"/>
      <w:bookmarkStart w:id="119" w:name="_Toc224217338"/>
      <w:r>
        <w:lastRenderedPageBreak/>
        <w:t>Cíle předškolního vzdělávání</w:t>
      </w:r>
      <w:bookmarkEnd w:id="115"/>
      <w:bookmarkEnd w:id="116"/>
      <w:bookmarkEnd w:id="117"/>
      <w:bookmarkEnd w:id="118"/>
      <w:bookmarkEnd w:id="119"/>
      <w:r>
        <w:t xml:space="preserve">  </w:t>
      </w:r>
    </w:p>
    <w:p w14:paraId="0C4C8A50" w14:textId="77777777" w:rsidR="00D407C2" w:rsidRDefault="00602881">
      <w:pPr>
        <w:pStyle w:val="Podnadpis"/>
        <w:jc w:val="both"/>
      </w:pPr>
      <w:r>
        <w:t>Úvodní formulace</w:t>
      </w:r>
    </w:p>
    <w:p w14:paraId="6F62CF64" w14:textId="77777777" w:rsidR="00D407C2" w:rsidRDefault="00602881">
      <w:pPr>
        <w:jc w:val="both"/>
      </w:pPr>
      <w:r>
        <w:t xml:space="preserve">Předškolní vzdělávání je zaměřeno na harmonický rozvoj dítěte po stránce fyzické, psychické, sociální i kognitivní, s respektováním jeho jedinečnosti, tempa a možností. Cílem je připravit dítě tak, aby na konci svého předškolního období bylo schopno aktivně a s uspokojením vstoupit do školního vzdělávání a života ve společnosti. </w:t>
      </w:r>
    </w:p>
    <w:p w14:paraId="3CBB0F3D" w14:textId="77777777" w:rsidR="00D407C2" w:rsidRDefault="00D407C2">
      <w:pPr>
        <w:jc w:val="both"/>
      </w:pPr>
    </w:p>
    <w:p w14:paraId="6F445DD1" w14:textId="77777777" w:rsidR="00D407C2" w:rsidRDefault="00602881">
      <w:pPr>
        <w:pStyle w:val="Podnadpis"/>
        <w:jc w:val="both"/>
      </w:pPr>
      <w:r>
        <w:t>Hlavní rámcové cíle</w:t>
      </w:r>
    </w:p>
    <w:p w14:paraId="2CCFFFC8" w14:textId="77777777" w:rsidR="00D407C2" w:rsidRDefault="00602881">
      <w:pPr>
        <w:jc w:val="both"/>
      </w:pPr>
      <w:r>
        <w:t>RVP</w:t>
      </w:r>
      <w:r>
        <w:rPr>
          <w:rFonts w:ascii="Arial" w:hAnsi="Arial" w:cs="Arial"/>
        </w:rPr>
        <w:t> </w:t>
      </w:r>
      <w:r>
        <w:t>PV uv</w:t>
      </w:r>
      <w:r>
        <w:rPr>
          <w:rFonts w:cs="Aptos"/>
        </w:rPr>
        <w:t>á</w:t>
      </w:r>
      <w:r>
        <w:t>d</w:t>
      </w:r>
      <w:r>
        <w:rPr>
          <w:rFonts w:cs="Aptos"/>
        </w:rPr>
        <w:t>í</w:t>
      </w:r>
      <w:r>
        <w:t xml:space="preserve">, </w:t>
      </w:r>
      <w:r>
        <w:rPr>
          <w:rFonts w:cs="Aptos"/>
        </w:rPr>
        <w:t>ž</w:t>
      </w:r>
      <w:r>
        <w:t>e vzd</w:t>
      </w:r>
      <w:r>
        <w:rPr>
          <w:rFonts w:cs="Aptos"/>
        </w:rPr>
        <w:t>ě</w:t>
      </w:r>
      <w:r>
        <w:t>l</w:t>
      </w:r>
      <w:r>
        <w:rPr>
          <w:rFonts w:cs="Aptos"/>
        </w:rPr>
        <w:t>á</w:t>
      </w:r>
      <w:r>
        <w:t>v</w:t>
      </w:r>
      <w:r>
        <w:rPr>
          <w:rFonts w:cs="Aptos"/>
        </w:rPr>
        <w:t>á</w:t>
      </w:r>
      <w:r>
        <w:t>n</w:t>
      </w:r>
      <w:r>
        <w:rPr>
          <w:rFonts w:cs="Aptos"/>
        </w:rPr>
        <w:t>í</w:t>
      </w:r>
      <w:r>
        <w:t xml:space="preserve"> v mate</w:t>
      </w:r>
      <w:r>
        <w:rPr>
          <w:rFonts w:cs="Aptos"/>
        </w:rPr>
        <w:t>ř</w:t>
      </w:r>
      <w:r>
        <w:t>sk</w:t>
      </w:r>
      <w:r>
        <w:rPr>
          <w:rFonts w:cs="Aptos"/>
        </w:rPr>
        <w:t>é</w:t>
      </w:r>
      <w:r>
        <w:t xml:space="preserve"> </w:t>
      </w:r>
      <w:r>
        <w:rPr>
          <w:rFonts w:cs="Aptos"/>
        </w:rPr>
        <w:t>š</w:t>
      </w:r>
      <w:r>
        <w:t>kole sm</w:t>
      </w:r>
      <w:r>
        <w:rPr>
          <w:rFonts w:cs="Aptos"/>
        </w:rPr>
        <w:t>ěř</w:t>
      </w:r>
      <w:r>
        <w:t>uje k tomu, aby d</w:t>
      </w:r>
      <w:r>
        <w:rPr>
          <w:rFonts w:cs="Aptos"/>
        </w:rPr>
        <w:t>í</w:t>
      </w:r>
      <w:r>
        <w:t>t</w:t>
      </w:r>
      <w:r>
        <w:rPr>
          <w:rFonts w:cs="Aptos"/>
        </w:rPr>
        <w:t>ě</w:t>
      </w:r>
      <w:r>
        <w:t>:</w:t>
      </w:r>
    </w:p>
    <w:p w14:paraId="42946204" w14:textId="77777777" w:rsidR="00D407C2" w:rsidRDefault="00602881">
      <w:pPr>
        <w:numPr>
          <w:ilvl w:val="0"/>
          <w:numId w:val="57"/>
        </w:numPr>
        <w:jc w:val="both"/>
      </w:pPr>
      <w:r>
        <w:t>mělo možnost rozvíjet svou fyzickou, psychickou a sociální stránku;</w:t>
      </w:r>
    </w:p>
    <w:p w14:paraId="5180FC6F" w14:textId="095CC21E" w:rsidR="00D407C2" w:rsidRDefault="00602881">
      <w:pPr>
        <w:numPr>
          <w:ilvl w:val="0"/>
          <w:numId w:val="57"/>
        </w:numPr>
        <w:jc w:val="both"/>
      </w:pPr>
      <w:r>
        <w:t xml:space="preserve">stávalo </w:t>
      </w:r>
      <w:r w:rsidR="000E613B">
        <w:t xml:space="preserve">se </w:t>
      </w:r>
      <w:r>
        <w:t>relativně samostatnou a odpovědnou osobností, schopnou adaptace, spolupráce a učení;</w:t>
      </w:r>
    </w:p>
    <w:p w14:paraId="5C610504" w14:textId="5DA9AECD" w:rsidR="00D407C2" w:rsidRDefault="000E613B">
      <w:pPr>
        <w:numPr>
          <w:ilvl w:val="0"/>
          <w:numId w:val="57"/>
        </w:numPr>
        <w:jc w:val="both"/>
      </w:pPr>
      <w:r w:rsidRPr="000E613B">
        <w:t>prožívalo radost ze hry a objevování a svou vlastní aktivitou se přirozeně učilo</w:t>
      </w:r>
      <w:r w:rsidR="00602881">
        <w:t xml:space="preserve">; </w:t>
      </w:r>
    </w:p>
    <w:p w14:paraId="110A4A5D" w14:textId="77777777" w:rsidR="00D407C2" w:rsidRDefault="00602881">
      <w:pPr>
        <w:numPr>
          <w:ilvl w:val="0"/>
          <w:numId w:val="57"/>
        </w:numPr>
        <w:jc w:val="both"/>
      </w:pPr>
      <w:r>
        <w:t xml:space="preserve">bylo připraveno na přechod do základního vzdělávání tím, že mu budou položeny základy klíčových kompetencí a gramotností. </w:t>
      </w:r>
    </w:p>
    <w:p w14:paraId="142A93D9" w14:textId="77777777" w:rsidR="00D74FB6" w:rsidRDefault="00D74FB6">
      <w:pPr>
        <w:pStyle w:val="Podnadpis"/>
        <w:jc w:val="both"/>
      </w:pPr>
    </w:p>
    <w:p w14:paraId="52D39871" w14:textId="43404883" w:rsidR="00D407C2" w:rsidRDefault="00602881">
      <w:pPr>
        <w:pStyle w:val="Podnadpis"/>
        <w:jc w:val="both"/>
      </w:pPr>
      <w:r>
        <w:t>Klíčové kompetence a očekávané výstupy</w:t>
      </w:r>
    </w:p>
    <w:p w14:paraId="1A8C0BE8" w14:textId="616C6134" w:rsidR="00D407C2" w:rsidRDefault="00602881">
      <w:pPr>
        <w:jc w:val="both"/>
      </w:pPr>
      <w:r>
        <w:t>Dílčí cíle, resp. výstupy, jsou v RVP</w:t>
      </w:r>
      <w:r>
        <w:rPr>
          <w:rFonts w:ascii="Arial" w:hAnsi="Arial" w:cs="Arial"/>
        </w:rPr>
        <w:t> </w:t>
      </w:r>
      <w:r>
        <w:t>PV konkretizov</w:t>
      </w:r>
      <w:r>
        <w:rPr>
          <w:rFonts w:cs="Aptos"/>
        </w:rPr>
        <w:t>á</w:t>
      </w:r>
      <w:r>
        <w:t>ny v podob</w:t>
      </w:r>
      <w:r>
        <w:rPr>
          <w:rFonts w:cs="Aptos"/>
        </w:rPr>
        <w:t>ě</w:t>
      </w:r>
      <w:r>
        <w:t xml:space="preserve"> osmi kl</w:t>
      </w:r>
      <w:r>
        <w:rPr>
          <w:rFonts w:cs="Aptos"/>
        </w:rPr>
        <w:t>íč</w:t>
      </w:r>
      <w:r>
        <w:t>ov</w:t>
      </w:r>
      <w:r>
        <w:rPr>
          <w:rFonts w:cs="Aptos"/>
        </w:rPr>
        <w:t>ý</w:t>
      </w:r>
      <w:r>
        <w:t>ch kompetenc</w:t>
      </w:r>
      <w:r>
        <w:rPr>
          <w:rFonts w:cs="Aptos"/>
        </w:rPr>
        <w:t>í</w:t>
      </w:r>
      <w:r>
        <w:t>, kter</w:t>
      </w:r>
      <w:r>
        <w:rPr>
          <w:rFonts w:cs="Aptos"/>
        </w:rPr>
        <w:t>é</w:t>
      </w:r>
      <w:r>
        <w:t xml:space="preserve"> d</w:t>
      </w:r>
      <w:r>
        <w:rPr>
          <w:rFonts w:cs="Aptos"/>
        </w:rPr>
        <w:t>í</w:t>
      </w:r>
      <w:r>
        <w:t>t</w:t>
      </w:r>
      <w:r>
        <w:rPr>
          <w:rFonts w:cs="Aptos"/>
        </w:rPr>
        <w:t>ě</w:t>
      </w:r>
      <w:r>
        <w:t xml:space="preserve"> postupn</w:t>
      </w:r>
      <w:r>
        <w:rPr>
          <w:rFonts w:cs="Aptos"/>
        </w:rPr>
        <w:t>ě</w:t>
      </w:r>
      <w:r>
        <w:t xml:space="preserve"> z</w:t>
      </w:r>
      <w:r>
        <w:rPr>
          <w:rFonts w:cs="Aptos"/>
        </w:rPr>
        <w:t>í</w:t>
      </w:r>
      <w:r>
        <w:t>sk</w:t>
      </w:r>
      <w:r>
        <w:rPr>
          <w:rFonts w:cs="Aptos"/>
        </w:rPr>
        <w:t>á</w:t>
      </w:r>
      <w:r>
        <w:t>v</w:t>
      </w:r>
      <w:r>
        <w:rPr>
          <w:rFonts w:cs="Aptos"/>
        </w:rPr>
        <w:t>á</w:t>
      </w:r>
      <w:r>
        <w:t xml:space="preserve"> v m</w:t>
      </w:r>
      <w:r>
        <w:rPr>
          <w:rFonts w:cs="Aptos"/>
        </w:rPr>
        <w:t>íř</w:t>
      </w:r>
      <w:r>
        <w:t>e odpov</w:t>
      </w:r>
      <w:r>
        <w:rPr>
          <w:rFonts w:cs="Aptos"/>
        </w:rPr>
        <w:t>í</w:t>
      </w:r>
      <w:r>
        <w:t>daj</w:t>
      </w:r>
      <w:r>
        <w:rPr>
          <w:rFonts w:cs="Aptos"/>
        </w:rPr>
        <w:t>í</w:t>
      </w:r>
      <w:r>
        <w:t>c</w:t>
      </w:r>
      <w:r>
        <w:rPr>
          <w:rFonts w:cs="Aptos"/>
        </w:rPr>
        <w:t>í</w:t>
      </w:r>
      <w:r>
        <w:t xml:space="preserve"> jeho mo</w:t>
      </w:r>
      <w:r>
        <w:rPr>
          <w:rFonts w:cs="Aptos"/>
        </w:rPr>
        <w:t>ž</w:t>
      </w:r>
      <w:r>
        <w:t xml:space="preserve">nostem. </w:t>
      </w:r>
      <w:r w:rsidR="000E613B" w:rsidRPr="000E613B">
        <w:t>Mezi klíčové kompetence patří kompetence k učení, k řešení problémů, komunikativní, sociální a personální, občanské (včetně odpovědnosti k udržitelnému rozvoji), pracovní, kulturní a digitální.</w:t>
      </w:r>
    </w:p>
    <w:p w14:paraId="09B1897E" w14:textId="77777777" w:rsidR="00D407C2" w:rsidRDefault="00602881">
      <w:pPr>
        <w:pStyle w:val="Podnadpis"/>
        <w:jc w:val="both"/>
      </w:pPr>
      <w:r>
        <w:t>Napojení na vzdělávací oblasti</w:t>
      </w:r>
    </w:p>
    <w:p w14:paraId="7AF461D0" w14:textId="77777777" w:rsidR="00D407C2" w:rsidRDefault="00602881">
      <w:pPr>
        <w:jc w:val="both"/>
      </w:pPr>
      <w:r>
        <w:t>Rámcové cíle a klíčové kompetence se dále promítají do čtyř vzdělávacích oblastí, které tvoří obsah předškolního vzdělávání:</w:t>
      </w:r>
    </w:p>
    <w:p w14:paraId="0C596DDD" w14:textId="77777777" w:rsidR="00D407C2" w:rsidRDefault="00602881">
      <w:pPr>
        <w:numPr>
          <w:ilvl w:val="0"/>
          <w:numId w:val="58"/>
        </w:numPr>
        <w:jc w:val="both"/>
      </w:pPr>
      <w:r>
        <w:t>„Dítě a jeho tělo“</w:t>
      </w:r>
    </w:p>
    <w:p w14:paraId="5DD87027" w14:textId="77777777" w:rsidR="00D407C2" w:rsidRDefault="00602881">
      <w:pPr>
        <w:numPr>
          <w:ilvl w:val="0"/>
          <w:numId w:val="58"/>
        </w:numPr>
        <w:jc w:val="both"/>
      </w:pPr>
      <w:r>
        <w:t>„Dítě a jeho psychika“</w:t>
      </w:r>
    </w:p>
    <w:p w14:paraId="53538333" w14:textId="77777777" w:rsidR="00D407C2" w:rsidRDefault="00602881">
      <w:pPr>
        <w:numPr>
          <w:ilvl w:val="0"/>
          <w:numId w:val="58"/>
        </w:numPr>
        <w:jc w:val="both"/>
      </w:pPr>
      <w:r>
        <w:t>„Dítě, ten druhý a společnost“</w:t>
      </w:r>
    </w:p>
    <w:p w14:paraId="5A284416" w14:textId="77777777" w:rsidR="00852B84" w:rsidRDefault="00602881">
      <w:pPr>
        <w:numPr>
          <w:ilvl w:val="0"/>
          <w:numId w:val="58"/>
        </w:numPr>
        <w:jc w:val="both"/>
      </w:pPr>
      <w:r>
        <w:t xml:space="preserve">„Dítě a svět“ </w:t>
      </w:r>
    </w:p>
    <w:p w14:paraId="45DD1F1B" w14:textId="178B682D" w:rsidR="00D407C2" w:rsidRDefault="00602881" w:rsidP="00852B84">
      <w:pPr>
        <w:jc w:val="both"/>
      </w:pPr>
      <w:r>
        <w:t>Pro každou oblast jsou stanoveny dílčí cíle a očekávané výstupy, které vyjadřují, čeho by dítě mělo dosáhnout na konci předškolního vzdělávání.</w:t>
      </w:r>
    </w:p>
    <w:p w14:paraId="4EFF3802" w14:textId="77777777" w:rsidR="00D407C2" w:rsidRDefault="00D407C2">
      <w:pPr>
        <w:jc w:val="both"/>
      </w:pPr>
    </w:p>
    <w:p w14:paraId="30147F77" w14:textId="77777777" w:rsidR="00D407C2" w:rsidRDefault="00D407C2">
      <w:pPr>
        <w:jc w:val="both"/>
      </w:pPr>
    </w:p>
    <w:p w14:paraId="25D8F069" w14:textId="77777777" w:rsidR="00D407C2" w:rsidRDefault="00D407C2">
      <w:pPr>
        <w:jc w:val="both"/>
      </w:pPr>
    </w:p>
    <w:p w14:paraId="0E8BBEDE" w14:textId="77777777" w:rsidR="00D407C2" w:rsidRDefault="00602881">
      <w:pPr>
        <w:pStyle w:val="Nadpis2"/>
      </w:pPr>
      <w:bookmarkStart w:id="120" w:name="_Toc207648228"/>
      <w:bookmarkStart w:id="121" w:name="_Toc215672562"/>
      <w:bookmarkStart w:id="122" w:name="_Toc217751206"/>
      <w:bookmarkStart w:id="123" w:name="_Toc219036020"/>
      <w:bookmarkStart w:id="124" w:name="_Toc224217339"/>
      <w:r>
        <w:lastRenderedPageBreak/>
        <w:t>Klíčové kompetence (formulace dle RVP PV 2026)</w:t>
      </w:r>
      <w:bookmarkEnd w:id="120"/>
      <w:bookmarkEnd w:id="121"/>
      <w:bookmarkEnd w:id="122"/>
      <w:bookmarkEnd w:id="123"/>
      <w:bookmarkEnd w:id="124"/>
      <w:r>
        <w:t xml:space="preserve"> </w:t>
      </w:r>
    </w:p>
    <w:p w14:paraId="22261282" w14:textId="77777777" w:rsidR="00D407C2" w:rsidRDefault="00602881">
      <w:pPr>
        <w:jc w:val="both"/>
      </w:pPr>
      <w:r>
        <w:rPr>
          <w:lang w:eastAsia="cs-CZ"/>
        </w:rPr>
        <w:t>RVP PV nově vymezuje osm klíčových kompetencí, kterých by dítě na konci předškolního vzdělávání mělo dosáhnout v míře odpovídající jeho individuálním možnostem.</w:t>
      </w:r>
    </w:p>
    <w:tbl>
      <w:tblPr>
        <w:tblW w:w="9384" w:type="dxa"/>
        <w:tblCellMar>
          <w:left w:w="10" w:type="dxa"/>
          <w:right w:w="10" w:type="dxa"/>
        </w:tblCellMar>
        <w:tblLook w:val="04A0" w:firstRow="1" w:lastRow="0" w:firstColumn="1" w:lastColumn="0" w:noHBand="0" w:noVBand="1"/>
      </w:tblPr>
      <w:tblGrid>
        <w:gridCol w:w="1005"/>
        <w:gridCol w:w="2791"/>
        <w:gridCol w:w="5588"/>
      </w:tblGrid>
      <w:tr w:rsidR="00D407C2" w14:paraId="297C7B31" w14:textId="77777777">
        <w:tc>
          <w:tcPr>
            <w:tcW w:w="10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9A0C01F" w14:textId="77777777" w:rsidR="00D407C2" w:rsidRDefault="00602881">
            <w:pPr>
              <w:spacing w:after="0"/>
            </w:pPr>
            <w:r>
              <w:rPr>
                <w:b/>
                <w:bCs/>
                <w:sz w:val="22"/>
                <w:lang w:eastAsia="cs-CZ"/>
              </w:rPr>
              <w:t>Zkratka</w:t>
            </w:r>
          </w:p>
        </w:tc>
        <w:tc>
          <w:tcPr>
            <w:tcW w:w="279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6F73643" w14:textId="77777777" w:rsidR="00D407C2" w:rsidRDefault="00602881">
            <w:pPr>
              <w:spacing w:after="0"/>
            </w:pPr>
            <w:r>
              <w:rPr>
                <w:b/>
                <w:bCs/>
                <w:sz w:val="22"/>
                <w:lang w:eastAsia="cs-CZ"/>
              </w:rPr>
              <w:t>Název kompetence</w:t>
            </w:r>
          </w:p>
        </w:tc>
        <w:tc>
          <w:tcPr>
            <w:tcW w:w="55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E96961" w14:textId="77777777" w:rsidR="00D407C2" w:rsidRDefault="00602881">
            <w:pPr>
              <w:spacing w:after="0"/>
            </w:pPr>
            <w:r>
              <w:rPr>
                <w:b/>
                <w:bCs/>
                <w:sz w:val="22"/>
                <w:lang w:eastAsia="cs-CZ"/>
              </w:rPr>
              <w:t>Význam / obsah</w:t>
            </w:r>
          </w:p>
        </w:tc>
      </w:tr>
      <w:tr w:rsidR="00D407C2" w14:paraId="122EBF90" w14:textId="77777777">
        <w:tc>
          <w:tcPr>
            <w:tcW w:w="10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78ECF2F" w14:textId="77777777" w:rsidR="00D407C2" w:rsidRDefault="00602881">
            <w:pPr>
              <w:spacing w:after="0"/>
            </w:pPr>
            <w:r>
              <w:rPr>
                <w:b/>
                <w:bCs/>
                <w:sz w:val="22"/>
                <w:lang w:eastAsia="cs-CZ"/>
              </w:rPr>
              <w:t>KKU</w:t>
            </w:r>
          </w:p>
        </w:tc>
        <w:tc>
          <w:tcPr>
            <w:tcW w:w="279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CAF0362" w14:textId="77777777" w:rsidR="00D407C2" w:rsidRDefault="00602881">
            <w:pPr>
              <w:spacing w:after="0"/>
            </w:pPr>
            <w:r>
              <w:rPr>
                <w:sz w:val="22"/>
                <w:lang w:eastAsia="cs-CZ"/>
              </w:rPr>
              <w:t>Kompetence k učení</w:t>
            </w:r>
          </w:p>
        </w:tc>
        <w:tc>
          <w:tcPr>
            <w:tcW w:w="55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121A11D" w14:textId="77777777" w:rsidR="00D407C2" w:rsidRDefault="00602881">
            <w:pPr>
              <w:spacing w:after="0"/>
            </w:pPr>
            <w:r>
              <w:rPr>
                <w:sz w:val="22"/>
                <w:lang w:eastAsia="cs-CZ"/>
              </w:rPr>
              <w:t>Dítě je otevřeno objevování, zkoumání, učí se učit – sleduje, plánuje, hodnotí své aktivity</w:t>
            </w:r>
          </w:p>
        </w:tc>
      </w:tr>
      <w:tr w:rsidR="00D407C2" w14:paraId="74B6D3C6" w14:textId="77777777">
        <w:tc>
          <w:tcPr>
            <w:tcW w:w="10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77AB9D" w14:textId="77777777" w:rsidR="00D407C2" w:rsidRDefault="00602881">
            <w:pPr>
              <w:spacing w:after="0"/>
            </w:pPr>
            <w:r>
              <w:rPr>
                <w:b/>
                <w:bCs/>
                <w:sz w:val="22"/>
                <w:lang w:eastAsia="cs-CZ"/>
              </w:rPr>
              <w:t>KKK</w:t>
            </w:r>
          </w:p>
        </w:tc>
        <w:tc>
          <w:tcPr>
            <w:tcW w:w="279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FF77A2" w14:textId="77777777" w:rsidR="00D407C2" w:rsidRDefault="00602881">
            <w:pPr>
              <w:spacing w:after="0"/>
            </w:pPr>
            <w:r>
              <w:rPr>
                <w:sz w:val="22"/>
                <w:lang w:eastAsia="cs-CZ"/>
              </w:rPr>
              <w:t>Kompetence komunikační</w:t>
            </w:r>
          </w:p>
        </w:tc>
        <w:tc>
          <w:tcPr>
            <w:tcW w:w="55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E9D5445" w14:textId="77777777" w:rsidR="00D407C2" w:rsidRDefault="00602881">
            <w:pPr>
              <w:spacing w:after="0"/>
            </w:pPr>
            <w:r>
              <w:rPr>
                <w:sz w:val="22"/>
                <w:lang w:eastAsia="cs-CZ"/>
              </w:rPr>
              <w:t>Rozvíjí řeč, komunikaci, vyjadřování, naslouchání, porozumění i dialog</w:t>
            </w:r>
          </w:p>
        </w:tc>
      </w:tr>
      <w:tr w:rsidR="00D407C2" w14:paraId="59B4AE39" w14:textId="77777777">
        <w:tc>
          <w:tcPr>
            <w:tcW w:w="10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E744BF" w14:textId="77777777" w:rsidR="00D407C2" w:rsidRDefault="00602881">
            <w:pPr>
              <w:spacing w:after="0"/>
            </w:pPr>
            <w:r>
              <w:rPr>
                <w:b/>
                <w:bCs/>
                <w:sz w:val="22"/>
                <w:lang w:eastAsia="cs-CZ"/>
              </w:rPr>
              <w:t>KOS</w:t>
            </w:r>
          </w:p>
        </w:tc>
        <w:tc>
          <w:tcPr>
            <w:tcW w:w="279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4529EE" w14:textId="77777777" w:rsidR="00D407C2" w:rsidRDefault="00602881">
            <w:pPr>
              <w:spacing w:after="0"/>
            </w:pPr>
            <w:r>
              <w:rPr>
                <w:sz w:val="22"/>
                <w:lang w:eastAsia="cs-CZ"/>
              </w:rPr>
              <w:t>Kompetence osobnostní a sociální</w:t>
            </w:r>
          </w:p>
        </w:tc>
        <w:tc>
          <w:tcPr>
            <w:tcW w:w="55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66616F" w14:textId="77777777" w:rsidR="00D407C2" w:rsidRDefault="00602881">
            <w:pPr>
              <w:spacing w:after="0"/>
            </w:pPr>
            <w:r>
              <w:rPr>
                <w:sz w:val="22"/>
                <w:lang w:eastAsia="cs-CZ"/>
              </w:rPr>
              <w:t>Sebeúcta, sebedůvěra, sebeřízení, spolupráce, empatie, řešení konfliktů</w:t>
            </w:r>
          </w:p>
        </w:tc>
      </w:tr>
      <w:tr w:rsidR="00D407C2" w14:paraId="75E48C1C" w14:textId="77777777">
        <w:tc>
          <w:tcPr>
            <w:tcW w:w="10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38CA4D1" w14:textId="77777777" w:rsidR="00D407C2" w:rsidRDefault="00602881">
            <w:pPr>
              <w:spacing w:after="0"/>
            </w:pPr>
            <w:r>
              <w:rPr>
                <w:b/>
                <w:bCs/>
                <w:sz w:val="22"/>
                <w:lang w:eastAsia="cs-CZ"/>
              </w:rPr>
              <w:t>KOB</w:t>
            </w:r>
          </w:p>
        </w:tc>
        <w:tc>
          <w:tcPr>
            <w:tcW w:w="279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59B8CD0" w14:textId="77777777" w:rsidR="00D407C2" w:rsidRDefault="00602881">
            <w:pPr>
              <w:spacing w:after="0"/>
            </w:pPr>
            <w:r>
              <w:rPr>
                <w:sz w:val="22"/>
                <w:lang w:eastAsia="cs-CZ"/>
              </w:rPr>
              <w:t>Kompetence k občanství a udržitelnosti</w:t>
            </w:r>
          </w:p>
        </w:tc>
        <w:tc>
          <w:tcPr>
            <w:tcW w:w="55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75EBD0" w14:textId="77777777" w:rsidR="00D407C2" w:rsidRDefault="00602881">
            <w:pPr>
              <w:spacing w:after="0"/>
            </w:pPr>
            <w:r>
              <w:rPr>
                <w:sz w:val="22"/>
                <w:lang w:eastAsia="cs-CZ"/>
              </w:rPr>
              <w:t>Vnímání roli občana, respekt k pravidlům, péče o prostředí, udržitelné chování</w:t>
            </w:r>
          </w:p>
        </w:tc>
      </w:tr>
      <w:tr w:rsidR="00D407C2" w14:paraId="57205373" w14:textId="77777777">
        <w:tc>
          <w:tcPr>
            <w:tcW w:w="10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BE0109F" w14:textId="77777777" w:rsidR="00D407C2" w:rsidRDefault="00602881">
            <w:pPr>
              <w:spacing w:after="0"/>
            </w:pPr>
            <w:r>
              <w:rPr>
                <w:b/>
                <w:bCs/>
                <w:sz w:val="22"/>
                <w:lang w:eastAsia="cs-CZ"/>
              </w:rPr>
              <w:t>KPP</w:t>
            </w:r>
          </w:p>
        </w:tc>
        <w:tc>
          <w:tcPr>
            <w:tcW w:w="279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DEA86BE" w14:textId="77777777" w:rsidR="00D407C2" w:rsidRDefault="00602881">
            <w:pPr>
              <w:spacing w:after="0"/>
            </w:pPr>
            <w:r>
              <w:rPr>
                <w:sz w:val="22"/>
                <w:lang w:eastAsia="cs-CZ"/>
              </w:rPr>
              <w:t>Kompetence k podnikavosti a pracovní</w:t>
            </w:r>
          </w:p>
        </w:tc>
        <w:tc>
          <w:tcPr>
            <w:tcW w:w="55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93FFED6" w14:textId="77777777" w:rsidR="00D407C2" w:rsidRDefault="00602881">
            <w:pPr>
              <w:spacing w:after="0"/>
            </w:pPr>
            <w:r>
              <w:rPr>
                <w:sz w:val="22"/>
                <w:lang w:eastAsia="cs-CZ"/>
              </w:rPr>
              <w:t>Aktivní přístup, iniciativnost, smysl pro povinnost, využívání příležitostí</w:t>
            </w:r>
          </w:p>
        </w:tc>
      </w:tr>
      <w:tr w:rsidR="00D407C2" w14:paraId="5EABFF20" w14:textId="77777777">
        <w:tc>
          <w:tcPr>
            <w:tcW w:w="10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E2E3859" w14:textId="77777777" w:rsidR="00D407C2" w:rsidRDefault="00602881">
            <w:pPr>
              <w:spacing w:after="0"/>
            </w:pPr>
            <w:r>
              <w:rPr>
                <w:b/>
                <w:bCs/>
                <w:sz w:val="22"/>
                <w:lang w:eastAsia="cs-CZ"/>
              </w:rPr>
              <w:t>KRP</w:t>
            </w:r>
          </w:p>
        </w:tc>
        <w:tc>
          <w:tcPr>
            <w:tcW w:w="279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E347272" w14:textId="77777777" w:rsidR="00D407C2" w:rsidRDefault="00602881">
            <w:pPr>
              <w:spacing w:after="0"/>
            </w:pPr>
            <w:r>
              <w:rPr>
                <w:sz w:val="22"/>
                <w:lang w:eastAsia="cs-CZ"/>
              </w:rPr>
              <w:t>Kompetence k řešení problémů</w:t>
            </w:r>
          </w:p>
        </w:tc>
        <w:tc>
          <w:tcPr>
            <w:tcW w:w="55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D173729" w14:textId="77777777" w:rsidR="00D407C2" w:rsidRDefault="00602881">
            <w:pPr>
              <w:spacing w:after="0"/>
            </w:pPr>
            <w:r>
              <w:rPr>
                <w:sz w:val="22"/>
                <w:lang w:eastAsia="cs-CZ"/>
              </w:rPr>
              <w:t>Schopnost vést myšlení, tvořivě řešit problémy, zkoumat souvislosti, vyvozovat závěry</w:t>
            </w:r>
          </w:p>
        </w:tc>
      </w:tr>
      <w:tr w:rsidR="00D407C2" w14:paraId="2EF267C0" w14:textId="77777777">
        <w:tc>
          <w:tcPr>
            <w:tcW w:w="10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76769A9" w14:textId="77777777" w:rsidR="00D407C2" w:rsidRDefault="00602881">
            <w:pPr>
              <w:spacing w:after="0"/>
            </w:pPr>
            <w:r>
              <w:rPr>
                <w:b/>
                <w:bCs/>
                <w:sz w:val="22"/>
                <w:lang w:eastAsia="cs-CZ"/>
              </w:rPr>
              <w:t>KKT</w:t>
            </w:r>
          </w:p>
        </w:tc>
        <w:tc>
          <w:tcPr>
            <w:tcW w:w="279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4D359D" w14:textId="77777777" w:rsidR="00D407C2" w:rsidRDefault="00602881">
            <w:pPr>
              <w:spacing w:after="0"/>
            </w:pPr>
            <w:r>
              <w:rPr>
                <w:sz w:val="22"/>
                <w:lang w:eastAsia="cs-CZ"/>
              </w:rPr>
              <w:t>Kompetence kulturní</w:t>
            </w:r>
          </w:p>
        </w:tc>
        <w:tc>
          <w:tcPr>
            <w:tcW w:w="55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E0E8AE0" w14:textId="77777777" w:rsidR="00D407C2" w:rsidRDefault="00602881">
            <w:pPr>
              <w:spacing w:after="0"/>
            </w:pPr>
            <w:r>
              <w:rPr>
                <w:sz w:val="22"/>
                <w:lang w:eastAsia="cs-CZ"/>
              </w:rPr>
              <w:t xml:space="preserve">Vnímání hudby, </w:t>
            </w:r>
            <w:proofErr w:type="spellStart"/>
            <w:r>
              <w:rPr>
                <w:sz w:val="22"/>
                <w:lang w:eastAsia="cs-CZ"/>
              </w:rPr>
              <w:t>výtvarna</w:t>
            </w:r>
            <w:proofErr w:type="spellEnd"/>
            <w:r>
              <w:rPr>
                <w:sz w:val="22"/>
                <w:lang w:eastAsia="cs-CZ"/>
              </w:rPr>
              <w:t>, tradic, estetické hodnoty, rozvoj fantazie a tvořivosti</w:t>
            </w:r>
          </w:p>
        </w:tc>
      </w:tr>
      <w:tr w:rsidR="00D407C2" w14:paraId="0366151B" w14:textId="77777777">
        <w:tc>
          <w:tcPr>
            <w:tcW w:w="10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830951" w14:textId="77777777" w:rsidR="00D407C2" w:rsidRDefault="00602881">
            <w:pPr>
              <w:spacing w:after="0"/>
            </w:pPr>
            <w:r>
              <w:rPr>
                <w:b/>
                <w:bCs/>
                <w:sz w:val="22"/>
                <w:lang w:eastAsia="cs-CZ"/>
              </w:rPr>
              <w:t>KDI</w:t>
            </w:r>
          </w:p>
        </w:tc>
        <w:tc>
          <w:tcPr>
            <w:tcW w:w="279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0936BA" w14:textId="77777777" w:rsidR="00D407C2" w:rsidRDefault="00602881">
            <w:pPr>
              <w:spacing w:after="0"/>
            </w:pPr>
            <w:r>
              <w:rPr>
                <w:sz w:val="22"/>
                <w:lang w:eastAsia="cs-CZ"/>
              </w:rPr>
              <w:t>Kompetence digitální</w:t>
            </w:r>
          </w:p>
        </w:tc>
        <w:tc>
          <w:tcPr>
            <w:tcW w:w="55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85504B" w14:textId="77777777" w:rsidR="00D407C2" w:rsidRDefault="00602881">
            <w:pPr>
              <w:spacing w:after="0"/>
            </w:pPr>
            <w:r>
              <w:rPr>
                <w:sz w:val="22"/>
                <w:lang w:eastAsia="cs-CZ"/>
              </w:rPr>
              <w:t>Používání digitálních technologií rozumně a bezpečně jako nástroj poznávání a komunikace</w:t>
            </w:r>
          </w:p>
        </w:tc>
      </w:tr>
    </w:tbl>
    <w:p w14:paraId="7E4467B3" w14:textId="77777777" w:rsidR="00D407C2" w:rsidRDefault="00D407C2">
      <w:pPr>
        <w:rPr>
          <w:lang w:eastAsia="cs-CZ"/>
        </w:rPr>
      </w:pPr>
    </w:p>
    <w:p w14:paraId="214B3564" w14:textId="5E26F9FC" w:rsidR="00D407C2" w:rsidRDefault="00602881">
      <w:pPr>
        <w:rPr>
          <w:lang w:eastAsia="cs-CZ"/>
        </w:rPr>
      </w:pPr>
      <w:r>
        <w:rPr>
          <w:lang w:eastAsia="cs-CZ"/>
        </w:rPr>
        <w:t xml:space="preserve">Mateřská škola Kamarád rozvíjí u dětí osm klíčových kompetencí tak, aby na konci předškolního vzdělávání </w:t>
      </w:r>
      <w:r w:rsidR="000E613B">
        <w:rPr>
          <w:lang w:eastAsia="cs-CZ"/>
        </w:rPr>
        <w:t>platilo, že</w:t>
      </w:r>
      <w:r>
        <w:rPr>
          <w:lang w:eastAsia="cs-CZ"/>
        </w:rPr>
        <w:t>:</w:t>
      </w:r>
    </w:p>
    <w:tbl>
      <w:tblPr>
        <w:tblW w:w="9544" w:type="dxa"/>
        <w:tblCellMar>
          <w:left w:w="10" w:type="dxa"/>
          <w:right w:w="10" w:type="dxa"/>
        </w:tblCellMar>
        <w:tblLook w:val="04A0" w:firstRow="1" w:lastRow="0" w:firstColumn="1" w:lastColumn="0" w:noHBand="0" w:noVBand="1"/>
      </w:tblPr>
      <w:tblGrid>
        <w:gridCol w:w="2563"/>
        <w:gridCol w:w="6981"/>
      </w:tblGrid>
      <w:tr w:rsidR="00D407C2" w14:paraId="3CFDFCB8" w14:textId="77777777">
        <w:tc>
          <w:tcPr>
            <w:tcW w:w="256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D4BFE70" w14:textId="77777777" w:rsidR="00D407C2" w:rsidRDefault="00602881">
            <w:pPr>
              <w:spacing w:after="0"/>
            </w:pPr>
            <w:r>
              <w:rPr>
                <w:b/>
                <w:bCs/>
                <w:sz w:val="22"/>
                <w:lang w:eastAsia="cs-CZ"/>
              </w:rPr>
              <w:t>Kompetence</w:t>
            </w:r>
          </w:p>
        </w:tc>
        <w:tc>
          <w:tcPr>
            <w:tcW w:w="69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76D08F8" w14:textId="77777777" w:rsidR="00D407C2" w:rsidRDefault="00602881">
            <w:pPr>
              <w:spacing w:after="0"/>
            </w:pPr>
            <w:r>
              <w:rPr>
                <w:b/>
                <w:bCs/>
                <w:sz w:val="22"/>
                <w:lang w:eastAsia="cs-CZ"/>
              </w:rPr>
              <w:t>Praktické zaměření v MŠ Kamarád</w:t>
            </w:r>
          </w:p>
        </w:tc>
      </w:tr>
      <w:tr w:rsidR="00D407C2" w14:paraId="7438BCC3" w14:textId="77777777">
        <w:tc>
          <w:tcPr>
            <w:tcW w:w="256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6D4E486" w14:textId="77777777" w:rsidR="00D407C2" w:rsidRDefault="00602881">
            <w:pPr>
              <w:spacing w:after="0"/>
            </w:pPr>
            <w:r>
              <w:rPr>
                <w:b/>
                <w:bCs/>
                <w:sz w:val="22"/>
                <w:lang w:eastAsia="cs-CZ"/>
              </w:rPr>
              <w:t>Kompetence k učení (KKU)</w:t>
            </w:r>
          </w:p>
        </w:tc>
        <w:tc>
          <w:tcPr>
            <w:tcW w:w="69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4FE608" w14:textId="77777777" w:rsidR="00D407C2" w:rsidRDefault="00602881">
            <w:pPr>
              <w:spacing w:after="0"/>
            </w:pPr>
            <w:r>
              <w:rPr>
                <w:sz w:val="22"/>
                <w:lang w:eastAsia="cs-CZ"/>
              </w:rPr>
              <w:t>Dítě objevuje, zkoumá a experimentuje, sleduje výsledky své činnosti, plánuje a hodnotí jednoduché aktivity. Podporujeme zvídavost a samostatné získávání zkušeností v každodenních činnostech i projektech.</w:t>
            </w:r>
          </w:p>
        </w:tc>
      </w:tr>
      <w:tr w:rsidR="00D407C2" w14:paraId="2CF0B563" w14:textId="77777777">
        <w:tc>
          <w:tcPr>
            <w:tcW w:w="256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FAE6858" w14:textId="77777777" w:rsidR="00D407C2" w:rsidRDefault="00602881">
            <w:pPr>
              <w:spacing w:after="0"/>
            </w:pPr>
            <w:r>
              <w:rPr>
                <w:b/>
                <w:bCs/>
                <w:sz w:val="22"/>
                <w:lang w:eastAsia="cs-CZ"/>
              </w:rPr>
              <w:t>Kompetence komunikační (KKK)</w:t>
            </w:r>
          </w:p>
        </w:tc>
        <w:tc>
          <w:tcPr>
            <w:tcW w:w="69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0E5DA34" w14:textId="77777777" w:rsidR="00D407C2" w:rsidRDefault="00602881">
            <w:pPr>
              <w:spacing w:after="0"/>
            </w:pPr>
            <w:r>
              <w:rPr>
                <w:sz w:val="22"/>
                <w:lang w:eastAsia="cs-CZ"/>
              </w:rPr>
              <w:t>Dítě rozvíjí řeč, vyjadřuje své myšlenky, naslouchá druhým, účastní se rozhovorů, dramatizací a vyprávění. Pracujeme s knihou, obrázky, písněmi, básněmi i digitálními médii.</w:t>
            </w:r>
          </w:p>
        </w:tc>
      </w:tr>
      <w:tr w:rsidR="00D407C2" w14:paraId="631D1B05" w14:textId="77777777">
        <w:tc>
          <w:tcPr>
            <w:tcW w:w="256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96B6F28" w14:textId="77777777" w:rsidR="00D407C2" w:rsidRDefault="00602881">
            <w:pPr>
              <w:spacing w:after="0"/>
            </w:pPr>
            <w:r>
              <w:rPr>
                <w:b/>
                <w:bCs/>
                <w:sz w:val="22"/>
                <w:lang w:eastAsia="cs-CZ"/>
              </w:rPr>
              <w:t>Kompetence osobnostní a sociální (KOS)</w:t>
            </w:r>
          </w:p>
        </w:tc>
        <w:tc>
          <w:tcPr>
            <w:tcW w:w="69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994235B" w14:textId="77777777" w:rsidR="00D407C2" w:rsidRDefault="00602881">
            <w:pPr>
              <w:spacing w:after="0"/>
            </w:pPr>
            <w:r>
              <w:rPr>
                <w:sz w:val="22"/>
                <w:lang w:eastAsia="cs-CZ"/>
              </w:rPr>
              <w:t>Dítě se učí spolupráci, empatii, respektu k druhým, řeší konflikty, rozvíjí sebedůvěru a schopnost řídit jednoduché činnosti. Podporujeme sebeobsluhu a odpovědnost za své chování.</w:t>
            </w:r>
          </w:p>
        </w:tc>
      </w:tr>
      <w:tr w:rsidR="00D407C2" w14:paraId="5DE4EBD9" w14:textId="77777777">
        <w:tc>
          <w:tcPr>
            <w:tcW w:w="256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A27B29" w14:textId="77777777" w:rsidR="00D407C2" w:rsidRDefault="00602881">
            <w:pPr>
              <w:spacing w:after="0"/>
            </w:pPr>
            <w:r>
              <w:rPr>
                <w:b/>
                <w:bCs/>
                <w:sz w:val="22"/>
                <w:lang w:eastAsia="cs-CZ"/>
              </w:rPr>
              <w:t>Kompetence k občanství a udržitelnosti (KOB)</w:t>
            </w:r>
          </w:p>
        </w:tc>
        <w:tc>
          <w:tcPr>
            <w:tcW w:w="69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5BC6C2" w14:textId="77777777" w:rsidR="00D407C2" w:rsidRDefault="00602881">
            <w:pPr>
              <w:spacing w:after="0"/>
            </w:pPr>
            <w:r>
              <w:rPr>
                <w:sz w:val="22"/>
                <w:lang w:eastAsia="cs-CZ"/>
              </w:rPr>
              <w:t>Dítě chápe význam pravidel, pečuje o své prostředí, třídí odpad, respektuje ostatní, seznamuje se s tradicemi a kulturní rozmanitostí.</w:t>
            </w:r>
          </w:p>
        </w:tc>
      </w:tr>
      <w:tr w:rsidR="00D407C2" w14:paraId="36B916A1" w14:textId="77777777">
        <w:tc>
          <w:tcPr>
            <w:tcW w:w="256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38C8D6" w14:textId="77777777" w:rsidR="00D407C2" w:rsidRDefault="00602881">
            <w:pPr>
              <w:spacing w:after="0"/>
            </w:pPr>
            <w:r>
              <w:rPr>
                <w:b/>
                <w:bCs/>
                <w:sz w:val="22"/>
                <w:lang w:eastAsia="cs-CZ"/>
              </w:rPr>
              <w:t>Kompetence k podnikavosti a pracovní (KPP)</w:t>
            </w:r>
          </w:p>
        </w:tc>
        <w:tc>
          <w:tcPr>
            <w:tcW w:w="69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77D8DE3" w14:textId="77777777" w:rsidR="00D407C2" w:rsidRDefault="00602881">
            <w:pPr>
              <w:spacing w:after="0"/>
            </w:pPr>
            <w:r>
              <w:rPr>
                <w:sz w:val="22"/>
                <w:lang w:eastAsia="cs-CZ"/>
              </w:rPr>
              <w:t>Dítě je aktivní, iniciativní, dokončuje úkoly, využívá příležitosti ke zkoušení nových činností, učí se jednoduché pracovní návyky a základům spolupráce při projektech.</w:t>
            </w:r>
          </w:p>
        </w:tc>
      </w:tr>
      <w:tr w:rsidR="00D407C2" w14:paraId="419ACE4D" w14:textId="77777777">
        <w:tc>
          <w:tcPr>
            <w:tcW w:w="256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5A5FE2B" w14:textId="77777777" w:rsidR="00D407C2" w:rsidRDefault="00602881">
            <w:pPr>
              <w:spacing w:after="0"/>
            </w:pPr>
            <w:r>
              <w:rPr>
                <w:b/>
                <w:bCs/>
                <w:sz w:val="22"/>
                <w:lang w:eastAsia="cs-CZ"/>
              </w:rPr>
              <w:t>Kompetence k řešení problémů (KRP)</w:t>
            </w:r>
          </w:p>
        </w:tc>
        <w:tc>
          <w:tcPr>
            <w:tcW w:w="69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14B619" w14:textId="77777777" w:rsidR="00D407C2" w:rsidRDefault="00602881">
            <w:pPr>
              <w:spacing w:after="0"/>
            </w:pPr>
            <w:r>
              <w:rPr>
                <w:sz w:val="22"/>
                <w:lang w:eastAsia="cs-CZ"/>
              </w:rPr>
              <w:t>Dítě objevuje souvislosti, zkoumá příčiny a následky, nachází řešení jednoduchých problémů, učí se přemýšlet logicky a tvořivě.</w:t>
            </w:r>
          </w:p>
        </w:tc>
      </w:tr>
      <w:tr w:rsidR="00D407C2" w14:paraId="44E75783" w14:textId="77777777">
        <w:tc>
          <w:tcPr>
            <w:tcW w:w="256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E92521" w14:textId="77777777" w:rsidR="00D407C2" w:rsidRDefault="00602881">
            <w:pPr>
              <w:spacing w:after="0"/>
            </w:pPr>
            <w:r>
              <w:rPr>
                <w:b/>
                <w:bCs/>
                <w:sz w:val="22"/>
                <w:lang w:eastAsia="cs-CZ"/>
              </w:rPr>
              <w:t>Kompetence kulturní (KKT)</w:t>
            </w:r>
          </w:p>
        </w:tc>
        <w:tc>
          <w:tcPr>
            <w:tcW w:w="69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D4255EF" w14:textId="77777777" w:rsidR="00D407C2" w:rsidRDefault="00602881">
            <w:pPr>
              <w:spacing w:after="0"/>
            </w:pPr>
            <w:r>
              <w:rPr>
                <w:sz w:val="22"/>
                <w:lang w:eastAsia="cs-CZ"/>
              </w:rPr>
              <w:t>Dítě vnímá a projevuje estetické hodnoty, rozvíjí fantazii a tvořivost ve výtvarných, hudebních a dramatických aktivitách, seznamuje se s kulturními tradicemi.</w:t>
            </w:r>
          </w:p>
        </w:tc>
      </w:tr>
      <w:tr w:rsidR="00D407C2" w14:paraId="3173B8DF" w14:textId="77777777">
        <w:tc>
          <w:tcPr>
            <w:tcW w:w="256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152470" w14:textId="77777777" w:rsidR="00D407C2" w:rsidRDefault="00602881">
            <w:pPr>
              <w:spacing w:after="0"/>
            </w:pPr>
            <w:r>
              <w:rPr>
                <w:b/>
                <w:bCs/>
                <w:sz w:val="22"/>
                <w:lang w:eastAsia="cs-CZ"/>
              </w:rPr>
              <w:t>Kompetence digitální (KDI)</w:t>
            </w:r>
          </w:p>
        </w:tc>
        <w:tc>
          <w:tcPr>
            <w:tcW w:w="698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23D374" w14:textId="77777777" w:rsidR="00D407C2" w:rsidRDefault="00602881">
            <w:pPr>
              <w:spacing w:after="0"/>
            </w:pPr>
            <w:r>
              <w:rPr>
                <w:sz w:val="22"/>
                <w:lang w:eastAsia="cs-CZ"/>
              </w:rPr>
              <w:t>Dítě bezpečně a smysluplně používá digitální technologie k poznávání, tvoření a komunikaci. Děti jsou vedeny k porozumění digitálním informacím a základům kyberbezpečnosti.</w:t>
            </w:r>
          </w:p>
        </w:tc>
      </w:tr>
    </w:tbl>
    <w:p w14:paraId="3F881189" w14:textId="1DEF99AA" w:rsidR="00D407C2" w:rsidRDefault="00D407C2"/>
    <w:p w14:paraId="62159C65" w14:textId="77777777" w:rsidR="00D407C2" w:rsidRDefault="00602881">
      <w:pPr>
        <w:jc w:val="both"/>
      </w:pPr>
      <w:r>
        <w:lastRenderedPageBreak/>
        <w:t>Kompetence jsou rozvíjeny integrovaně v každodenních aktivitách, ve hře, projektech, spontánních činnostech i řízených aktivitách.</w:t>
      </w:r>
    </w:p>
    <w:p w14:paraId="721DB08C" w14:textId="77777777" w:rsidR="00D407C2" w:rsidRDefault="00602881">
      <w:pPr>
        <w:jc w:val="both"/>
      </w:pPr>
      <w:r>
        <w:rPr>
          <w:rFonts w:eastAsia="Times New Roman"/>
          <w:kern w:val="0"/>
          <w:lang w:eastAsia="cs-CZ"/>
        </w:rPr>
        <w:t>Každé dítě je sledováno prostřednictvím diagnostického portfolia a plánu pedagogické podpory, což umožňuje diferencovaný přístup a cílenou podporu individuálních potřeb, zájmů a silných stránek.</w:t>
      </w:r>
    </w:p>
    <w:p w14:paraId="780ACD3D" w14:textId="77777777" w:rsidR="00D407C2" w:rsidRDefault="00602881">
      <w:pPr>
        <w:jc w:val="both"/>
      </w:pPr>
      <w:r>
        <w:rPr>
          <w:rFonts w:eastAsia="Times New Roman"/>
          <w:kern w:val="0"/>
          <w:lang w:eastAsia="cs-CZ"/>
        </w:rPr>
        <w:t>Kompetence se propojují s gramotnostmi (jazyková, matematická, přírodovědná, digitální, sociální, kulturní a environmentální) a s etickými a sociálními hodnotami školy.</w:t>
      </w:r>
    </w:p>
    <w:p w14:paraId="51708A08" w14:textId="77777777" w:rsidR="00D407C2" w:rsidRDefault="00602881">
      <w:pPr>
        <w:pStyle w:val="Nadpis2"/>
      </w:pPr>
      <w:bookmarkStart w:id="125" w:name="_Toc207648230"/>
      <w:bookmarkStart w:id="126" w:name="_Toc215672563"/>
      <w:bookmarkStart w:id="127" w:name="_Toc217751207"/>
      <w:bookmarkStart w:id="128" w:name="_Toc219036021"/>
      <w:bookmarkStart w:id="129" w:name="_Toc224217340"/>
      <w:r>
        <w:t>Pojetí vzdělávací nabídky</w:t>
      </w:r>
      <w:bookmarkEnd w:id="125"/>
      <w:bookmarkEnd w:id="126"/>
      <w:bookmarkEnd w:id="127"/>
      <w:bookmarkEnd w:id="128"/>
      <w:bookmarkEnd w:id="129"/>
      <w:r>
        <w:t xml:space="preserve"> </w:t>
      </w:r>
    </w:p>
    <w:p w14:paraId="656C2BE5" w14:textId="77777777" w:rsidR="00D407C2" w:rsidRDefault="00602881">
      <w:pPr>
        <w:jc w:val="both"/>
      </w:pPr>
      <w:r>
        <w:t xml:space="preserve">Mateřská škola Kamarád vytváří podnětné a inkluzivní vzdělávací prostředí, které respektuje individuální potřeby, zájmy, tempo a možnosti každého dítěte. Vzdělávací nabídka </w:t>
      </w:r>
      <w:r>
        <w:br/>
        <w:t>je koncipována tak, aby podporovala všestranný rozvoj dítěte, rozvíjela jeho klíčové kompetence, gramotnosti a schopnost bezpečně a zodpovědně se orientovat ve světě.</w:t>
      </w:r>
    </w:p>
    <w:p w14:paraId="01DCEBFA" w14:textId="77777777" w:rsidR="00D407C2" w:rsidRDefault="00602881">
      <w:pPr>
        <w:pStyle w:val="Podnadpis"/>
        <w:jc w:val="both"/>
      </w:pPr>
      <w:r>
        <w:t>Zásady pojetí vzdělávací nabídky</w:t>
      </w:r>
    </w:p>
    <w:p w14:paraId="13558BFF" w14:textId="77777777" w:rsidR="00D407C2" w:rsidRDefault="00602881">
      <w:pPr>
        <w:numPr>
          <w:ilvl w:val="0"/>
          <w:numId w:val="59"/>
        </w:numPr>
        <w:jc w:val="both"/>
      </w:pPr>
      <w:r>
        <w:rPr>
          <w:b/>
          <w:bCs/>
        </w:rPr>
        <w:t>Integrované a prožitkové učení</w:t>
      </w:r>
      <w:r>
        <w:t xml:space="preserve"> – vzdělávací aktivity vycházejí z každodenních situací, dětské hry, prožitků a projektového učení.</w:t>
      </w:r>
    </w:p>
    <w:p w14:paraId="53E875A0" w14:textId="77777777" w:rsidR="00D407C2" w:rsidRDefault="00602881">
      <w:pPr>
        <w:numPr>
          <w:ilvl w:val="0"/>
          <w:numId w:val="59"/>
        </w:numPr>
        <w:jc w:val="both"/>
      </w:pPr>
      <w:r>
        <w:rPr>
          <w:b/>
          <w:bCs/>
        </w:rPr>
        <w:t>Diferencovaný přístup</w:t>
      </w:r>
      <w:r>
        <w:t xml:space="preserve"> – nabídka respektuje individuální potřeby, zájmy a silné stránky dítěte, rozvíjí talent a podporuje děti se speciálními vzdělávacími potřebami (SVP, OŠD, IVP) a děti s odlišným mateřským jazykem (OMJ).</w:t>
      </w:r>
    </w:p>
    <w:p w14:paraId="17F5709E" w14:textId="77777777" w:rsidR="00D407C2" w:rsidRDefault="00602881">
      <w:pPr>
        <w:numPr>
          <w:ilvl w:val="0"/>
          <w:numId w:val="59"/>
        </w:numPr>
        <w:jc w:val="both"/>
      </w:pPr>
      <w:r>
        <w:rPr>
          <w:b/>
          <w:bCs/>
        </w:rPr>
        <w:t>Kooperativní a skupinové činnosti</w:t>
      </w:r>
      <w:r>
        <w:t xml:space="preserve"> – vzdělávání probíhá formou spontánních činností, kooperativních a frontálních aktivit; děti se učí spolupracovat, respektovat ostatní </w:t>
      </w:r>
      <w:r>
        <w:br/>
        <w:t>a rozvíjet sociální kompetence.</w:t>
      </w:r>
    </w:p>
    <w:p w14:paraId="3DEE09AE" w14:textId="77777777" w:rsidR="00D407C2" w:rsidRDefault="00602881">
      <w:pPr>
        <w:numPr>
          <w:ilvl w:val="0"/>
          <w:numId w:val="59"/>
        </w:numPr>
        <w:jc w:val="both"/>
      </w:pPr>
      <w:r>
        <w:rPr>
          <w:b/>
          <w:bCs/>
        </w:rPr>
        <w:t>Pobyt venku a badatelské činnosti</w:t>
      </w:r>
      <w:r>
        <w:t xml:space="preserve"> – děti jsou denně venku, využíváme prvky programu „Jděte ven“, „Les ve škole“ a badatelské aktivity pro praktické objevování světa.</w:t>
      </w:r>
    </w:p>
    <w:p w14:paraId="6FF63F76" w14:textId="77777777" w:rsidR="00D407C2" w:rsidRDefault="00602881">
      <w:pPr>
        <w:numPr>
          <w:ilvl w:val="0"/>
          <w:numId w:val="59"/>
        </w:numPr>
        <w:jc w:val="both"/>
      </w:pPr>
      <w:r>
        <w:rPr>
          <w:b/>
          <w:bCs/>
        </w:rPr>
        <w:t>Kojotí pedagogika</w:t>
      </w:r>
      <w:r>
        <w:t xml:space="preserve"> – podpora samostatného objevování, experimentování </w:t>
      </w:r>
      <w:r>
        <w:br/>
        <w:t>a rozhodování dětí, respektující jejich tempo a zvídavost.</w:t>
      </w:r>
    </w:p>
    <w:p w14:paraId="54ED773F" w14:textId="69644ACF" w:rsidR="00D407C2" w:rsidRDefault="00602881">
      <w:pPr>
        <w:numPr>
          <w:ilvl w:val="0"/>
          <w:numId w:val="59"/>
        </w:numPr>
        <w:jc w:val="both"/>
      </w:pPr>
      <w:r>
        <w:rPr>
          <w:b/>
          <w:bCs/>
        </w:rPr>
        <w:t>Digitální kompetence a kyberbezpečnost</w:t>
      </w:r>
      <w:r>
        <w:t xml:space="preserve"> – technologie jsou využívány smysluplně, bezpečně a s ohledem na věk dítěte; zahrnují tvorbu, objevování, komunikaci a základní pravidla bezpečného online chování (např. formou </w:t>
      </w:r>
      <w:proofErr w:type="spellStart"/>
      <w:r>
        <w:t>kyberpohádek</w:t>
      </w:r>
      <w:proofErr w:type="spellEnd"/>
      <w:r>
        <w:t>).</w:t>
      </w:r>
    </w:p>
    <w:p w14:paraId="35047C96" w14:textId="77777777" w:rsidR="00D407C2" w:rsidRDefault="00602881">
      <w:pPr>
        <w:numPr>
          <w:ilvl w:val="0"/>
          <w:numId w:val="59"/>
        </w:numPr>
        <w:jc w:val="both"/>
      </w:pPr>
      <w:r>
        <w:rPr>
          <w:b/>
          <w:bCs/>
        </w:rPr>
        <w:t>Etika, etiketa a kultura stolování</w:t>
      </w:r>
      <w:r>
        <w:t xml:space="preserve"> – děti jsou vedeny k ohleduplnému chování, kultuře stolování, respektování pravidel a zodpovědnosti za své chování i prostředí.</w:t>
      </w:r>
    </w:p>
    <w:p w14:paraId="082C5206" w14:textId="77777777" w:rsidR="00D407C2" w:rsidRDefault="00602881">
      <w:pPr>
        <w:pStyle w:val="Podnadpis"/>
        <w:jc w:val="both"/>
      </w:pPr>
      <w:r>
        <w:t>Formy a obsah vzdělávací nabídky</w:t>
      </w:r>
    </w:p>
    <w:p w14:paraId="27536741" w14:textId="77777777" w:rsidR="00D407C2" w:rsidRDefault="00602881">
      <w:pPr>
        <w:numPr>
          <w:ilvl w:val="0"/>
          <w:numId w:val="60"/>
        </w:numPr>
        <w:jc w:val="both"/>
      </w:pPr>
      <w:r>
        <w:rPr>
          <w:b/>
          <w:bCs/>
        </w:rPr>
        <w:t>Spontánní a řízené činnosti</w:t>
      </w:r>
      <w:r>
        <w:t xml:space="preserve"> – umožňují rozvoj všestranných dovedností, tvořivosti </w:t>
      </w:r>
      <w:r>
        <w:br/>
        <w:t>a zájmů.</w:t>
      </w:r>
    </w:p>
    <w:p w14:paraId="45ACEF7F" w14:textId="77777777" w:rsidR="00D407C2" w:rsidRDefault="00602881">
      <w:pPr>
        <w:numPr>
          <w:ilvl w:val="0"/>
          <w:numId w:val="60"/>
        </w:numPr>
        <w:jc w:val="both"/>
      </w:pPr>
      <w:r>
        <w:rPr>
          <w:b/>
          <w:bCs/>
        </w:rPr>
        <w:t>Tematické bloky a projekty</w:t>
      </w:r>
      <w:r>
        <w:t xml:space="preserve"> – propojují gramotnosti, kompetence a rozmanité oblasti vzdělávání (jazykovou, matematickou, přírodovědnou, sociální, kulturní </w:t>
      </w:r>
      <w:r>
        <w:br/>
        <w:t>a environmentální).</w:t>
      </w:r>
    </w:p>
    <w:p w14:paraId="166CAE89" w14:textId="77777777" w:rsidR="00D407C2" w:rsidRDefault="00602881">
      <w:pPr>
        <w:numPr>
          <w:ilvl w:val="0"/>
          <w:numId w:val="60"/>
        </w:numPr>
        <w:jc w:val="both"/>
      </w:pPr>
      <w:r>
        <w:rPr>
          <w:b/>
          <w:bCs/>
        </w:rPr>
        <w:lastRenderedPageBreak/>
        <w:t>Individuální podpora</w:t>
      </w:r>
      <w:r>
        <w:t xml:space="preserve"> – pedagogové využívají diagnostické portfolio a plán pedagogické podpory, aby cíleně rozvíjeli dovednosti, zájmy a silné stránky každého dítěte.</w:t>
      </w:r>
    </w:p>
    <w:p w14:paraId="6270779D" w14:textId="77777777" w:rsidR="00D407C2" w:rsidRDefault="00602881">
      <w:pPr>
        <w:numPr>
          <w:ilvl w:val="0"/>
          <w:numId w:val="60"/>
        </w:numPr>
        <w:jc w:val="both"/>
      </w:pPr>
      <w:r>
        <w:rPr>
          <w:b/>
          <w:bCs/>
        </w:rPr>
        <w:t>Kreativní a badatelské činnosti</w:t>
      </w:r>
      <w:r>
        <w:t xml:space="preserve"> – výtvarné, hudební, pohybové a přírodovědné aktivity, které podporují fantazii, tvořivost a kritické myšlení.</w:t>
      </w:r>
    </w:p>
    <w:p w14:paraId="0FA9A492" w14:textId="77777777" w:rsidR="00D407C2" w:rsidRDefault="00602881">
      <w:pPr>
        <w:numPr>
          <w:ilvl w:val="0"/>
          <w:numId w:val="60"/>
        </w:numPr>
        <w:jc w:val="both"/>
      </w:pPr>
      <w:r>
        <w:rPr>
          <w:b/>
          <w:bCs/>
        </w:rPr>
        <w:t>Pravidelný odpočinek a hygiena</w:t>
      </w:r>
      <w:r>
        <w:t xml:space="preserve"> – denní režim zahrnuje polední klid, četbu pohádek či relaxační hudbu, aromaterapii a individuální klidové činnosti pro děti s diferencovanou potřebou odpočinku.</w:t>
      </w:r>
    </w:p>
    <w:p w14:paraId="7A1B230B" w14:textId="77777777" w:rsidR="00D407C2" w:rsidRDefault="00D407C2">
      <w:pPr>
        <w:jc w:val="both"/>
      </w:pPr>
    </w:p>
    <w:p w14:paraId="7E1C4B10" w14:textId="77777777" w:rsidR="00D407C2" w:rsidRDefault="00602881">
      <w:pPr>
        <w:pStyle w:val="Nadpis2"/>
      </w:pPr>
      <w:bookmarkStart w:id="130" w:name="_Toc207648231"/>
      <w:bookmarkStart w:id="131" w:name="_Toc215672564"/>
      <w:bookmarkStart w:id="132" w:name="_Toc217751208"/>
      <w:bookmarkStart w:id="133" w:name="_Toc219036022"/>
      <w:bookmarkStart w:id="134" w:name="_Toc224217341"/>
      <w:r>
        <w:t>Uplatňované metody a formy vzdělávání</w:t>
      </w:r>
      <w:bookmarkEnd w:id="130"/>
      <w:bookmarkEnd w:id="131"/>
      <w:bookmarkEnd w:id="132"/>
      <w:bookmarkEnd w:id="133"/>
      <w:bookmarkEnd w:id="134"/>
    </w:p>
    <w:p w14:paraId="1E789E93" w14:textId="77777777" w:rsidR="00D407C2" w:rsidRDefault="00602881">
      <w:pPr>
        <w:pStyle w:val="Podnadpis"/>
        <w:jc w:val="both"/>
      </w:pPr>
      <w:r>
        <w:t>Uplatňované metody a formy vzdělávání</w:t>
      </w:r>
    </w:p>
    <w:p w14:paraId="14682753" w14:textId="77777777" w:rsidR="00D407C2" w:rsidRDefault="00602881">
      <w:pPr>
        <w:jc w:val="both"/>
      </w:pPr>
      <w:r>
        <w:t xml:space="preserve">Vzdělávání v mateřské škole je založeno na principech respektujícího přístupu, aktivního učení, individuality a spolupráce. Cílem je podněcovat dítě k přirozené zvídavosti, samostatnosti </w:t>
      </w:r>
      <w:r>
        <w:br/>
        <w:t xml:space="preserve">a radosti z objevování světa kolem sebe. Učení probíhá převážně formou hry, činností </w:t>
      </w:r>
      <w:r>
        <w:br/>
        <w:t>a prožitků, které vycházejí z potřeb, zkušeností a zájmů dětí.</w:t>
      </w:r>
    </w:p>
    <w:p w14:paraId="38B69C5C" w14:textId="77777777" w:rsidR="000E613B" w:rsidRDefault="000E613B">
      <w:pPr>
        <w:jc w:val="both"/>
      </w:pPr>
    </w:p>
    <w:p w14:paraId="0915BBA0" w14:textId="0F6E0C36" w:rsidR="00852B84" w:rsidRDefault="00852B84" w:rsidP="00852B84">
      <w:pPr>
        <w:pStyle w:val="Podnadpis"/>
        <w:jc w:val="center"/>
      </w:pPr>
      <w:r>
        <w:rPr>
          <w:noProof/>
        </w:rPr>
        <w:drawing>
          <wp:inline distT="0" distB="0" distL="0" distR="0" wp14:anchorId="56C65883" wp14:editId="63E368D0">
            <wp:extent cx="3382385" cy="2536043"/>
            <wp:effectExtent l="4127" t="0" r="0" b="0"/>
            <wp:docPr id="1796519629" name="Obrázek 8" descr="Obsah obrázku interiér, osoba, oblečení, zeď&#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519629" name="Obrázek 8" descr="Obsah obrázku interiér, osoba, oblečení, zeď&#10;&#10;Obsah generovaný pomocí AI může být nesprávný."/>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394121" cy="2544843"/>
                    </a:xfrm>
                    <a:prstGeom prst="rect">
                      <a:avLst/>
                    </a:prstGeom>
                    <a:noFill/>
                    <a:ln>
                      <a:noFill/>
                    </a:ln>
                  </pic:spPr>
                </pic:pic>
              </a:graphicData>
            </a:graphic>
          </wp:inline>
        </w:drawing>
      </w:r>
      <w:r>
        <w:rPr>
          <w:noProof/>
        </w:rPr>
        <w:t xml:space="preserve">         </w:t>
      </w:r>
      <w:r>
        <w:rPr>
          <w:noProof/>
        </w:rPr>
        <w:drawing>
          <wp:inline distT="0" distB="0" distL="0" distR="0" wp14:anchorId="309C9587" wp14:editId="28371312">
            <wp:extent cx="2511381" cy="3347400"/>
            <wp:effectExtent l="0" t="0" r="3810" b="5715"/>
            <wp:docPr id="824311695" name="Obrázek 7" descr="Obsah obrázku osoba, oblečení, batole, Lidská tvář&#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11695" name="Obrázek 7" descr="Obsah obrázku osoba, oblečení, batole, Lidská tvář&#10;&#10;Obsah generovaný pomocí AI může být nesprávný."/>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526794" cy="3367943"/>
                    </a:xfrm>
                    <a:prstGeom prst="rect">
                      <a:avLst/>
                    </a:prstGeom>
                    <a:noFill/>
                    <a:ln>
                      <a:noFill/>
                    </a:ln>
                  </pic:spPr>
                </pic:pic>
              </a:graphicData>
            </a:graphic>
          </wp:inline>
        </w:drawing>
      </w:r>
    </w:p>
    <w:p w14:paraId="299DD376" w14:textId="56EFA1CE" w:rsidR="00852B84" w:rsidRPr="00852B84" w:rsidRDefault="00852B84" w:rsidP="00176548">
      <w:pPr>
        <w:jc w:val="center"/>
        <w:rPr>
          <w:i/>
          <w:iCs/>
        </w:rPr>
      </w:pPr>
      <w:r w:rsidRPr="00852B84">
        <w:rPr>
          <w:i/>
          <w:iCs/>
        </w:rPr>
        <w:t xml:space="preserve">Prožitkové a činností učení: příprava </w:t>
      </w:r>
      <w:r>
        <w:rPr>
          <w:i/>
          <w:iCs/>
        </w:rPr>
        <w:t>jablečných koleček a</w:t>
      </w:r>
      <w:r w:rsidRPr="00852B84">
        <w:rPr>
          <w:i/>
          <w:iCs/>
        </w:rPr>
        <w:t xml:space="preserve"> krájení zelí</w:t>
      </w:r>
      <w:r>
        <w:rPr>
          <w:i/>
          <w:iCs/>
        </w:rPr>
        <w:t xml:space="preserve">, vedoucí k </w:t>
      </w:r>
      <w:r w:rsidRPr="00852B84">
        <w:rPr>
          <w:i/>
          <w:iCs/>
        </w:rPr>
        <w:t>získání fialového výluhu k pokusům.</w:t>
      </w:r>
    </w:p>
    <w:p w14:paraId="663229F8" w14:textId="77777777" w:rsidR="00B95421" w:rsidRDefault="00B95421" w:rsidP="00852B84">
      <w:pPr>
        <w:pStyle w:val="Podnadpis"/>
        <w:jc w:val="both"/>
      </w:pPr>
    </w:p>
    <w:p w14:paraId="68426BF7" w14:textId="77777777" w:rsidR="000E613B" w:rsidRDefault="000E613B" w:rsidP="000E613B"/>
    <w:p w14:paraId="63377F64" w14:textId="77777777" w:rsidR="000E613B" w:rsidRPr="000E613B" w:rsidRDefault="000E613B" w:rsidP="000E613B"/>
    <w:p w14:paraId="1AD376AA" w14:textId="0F590C1B" w:rsidR="00852B84" w:rsidRDefault="00176548" w:rsidP="00852B84">
      <w:pPr>
        <w:pStyle w:val="Podnadpis"/>
        <w:jc w:val="both"/>
        <w:rPr>
          <w:noProof/>
        </w:rPr>
      </w:pPr>
      <w:r>
        <w:lastRenderedPageBreak/>
        <w:t>Základní přístupy a principy</w:t>
      </w:r>
      <w:r w:rsidRPr="00852B84">
        <w:t xml:space="preserve"> </w:t>
      </w:r>
    </w:p>
    <w:p w14:paraId="34630D22" w14:textId="6CF7E86D" w:rsidR="00D407C2" w:rsidRPr="00852B84" w:rsidRDefault="00602881" w:rsidP="00852B84">
      <w:pPr>
        <w:pStyle w:val="Podnadpis"/>
        <w:numPr>
          <w:ilvl w:val="0"/>
          <w:numId w:val="61"/>
        </w:numPr>
        <w:jc w:val="both"/>
        <w:rPr>
          <w:b w:val="0"/>
        </w:rPr>
      </w:pPr>
      <w:r w:rsidRPr="00852B84">
        <w:rPr>
          <w:bCs/>
        </w:rPr>
        <w:t>Hra jako hlavní forma učení</w:t>
      </w:r>
      <w:r w:rsidRPr="00852B84">
        <w:rPr>
          <w:b w:val="0"/>
        </w:rPr>
        <w:t xml:space="preserve"> – spontánní i řízené hry jsou prostředkem k rozvoji všech oblastí osobnosti dítěte.</w:t>
      </w:r>
    </w:p>
    <w:p w14:paraId="578B8482" w14:textId="77777777" w:rsidR="00B95421" w:rsidRDefault="00602881" w:rsidP="00B95421">
      <w:pPr>
        <w:numPr>
          <w:ilvl w:val="0"/>
          <w:numId w:val="61"/>
        </w:numPr>
        <w:jc w:val="both"/>
      </w:pPr>
      <w:r>
        <w:rPr>
          <w:b/>
          <w:bCs/>
        </w:rPr>
        <w:t>Prožitkové a činnostní učení</w:t>
      </w:r>
      <w:r>
        <w:t xml:space="preserve"> – dítě se učí skrze vlastní zkušenost, objevování </w:t>
      </w:r>
    </w:p>
    <w:p w14:paraId="56FB9982" w14:textId="4A55C5A1" w:rsidR="00D407C2" w:rsidRDefault="00602881" w:rsidP="00B95421">
      <w:pPr>
        <w:ind w:left="720"/>
        <w:jc w:val="both"/>
      </w:pPr>
      <w:r>
        <w:t>a manipulaci s předměty.</w:t>
      </w:r>
    </w:p>
    <w:p w14:paraId="0D3CE6FF" w14:textId="77777777" w:rsidR="00D407C2" w:rsidRDefault="00602881">
      <w:pPr>
        <w:numPr>
          <w:ilvl w:val="0"/>
          <w:numId w:val="61"/>
        </w:numPr>
        <w:jc w:val="both"/>
      </w:pPr>
      <w:r>
        <w:rPr>
          <w:b/>
          <w:bCs/>
        </w:rPr>
        <w:t>Individuální přístup</w:t>
      </w:r>
      <w:r>
        <w:t xml:space="preserve"> – respektování tempa, schopností a osobnosti každého dítěte.</w:t>
      </w:r>
    </w:p>
    <w:p w14:paraId="74768526" w14:textId="77777777" w:rsidR="00D407C2" w:rsidRDefault="00602881">
      <w:pPr>
        <w:numPr>
          <w:ilvl w:val="0"/>
          <w:numId w:val="61"/>
        </w:numPr>
        <w:jc w:val="both"/>
      </w:pPr>
      <w:r>
        <w:rPr>
          <w:b/>
          <w:bCs/>
        </w:rPr>
        <w:t>Kooperativní učení</w:t>
      </w:r>
      <w:r>
        <w:t xml:space="preserve"> – podpora spolupráce, komunikace a empatie mezi dětmi.</w:t>
      </w:r>
    </w:p>
    <w:p w14:paraId="01DEEBB5" w14:textId="77777777" w:rsidR="00D407C2" w:rsidRDefault="00602881">
      <w:pPr>
        <w:numPr>
          <w:ilvl w:val="0"/>
          <w:numId w:val="61"/>
        </w:numPr>
        <w:jc w:val="both"/>
      </w:pPr>
      <w:r>
        <w:rPr>
          <w:b/>
          <w:bCs/>
        </w:rPr>
        <w:t>Integrované tematické bloky</w:t>
      </w:r>
      <w:r>
        <w:t xml:space="preserve"> – propojujeme vzdělávací oblasti do smysluplných celků vycházejících z reálného života.</w:t>
      </w:r>
    </w:p>
    <w:p w14:paraId="7CE651C6" w14:textId="77777777" w:rsidR="00B95421" w:rsidRDefault="00602881" w:rsidP="00852B84">
      <w:pPr>
        <w:numPr>
          <w:ilvl w:val="0"/>
          <w:numId w:val="61"/>
        </w:numPr>
        <w:jc w:val="both"/>
      </w:pPr>
      <w:r>
        <w:rPr>
          <w:b/>
          <w:bCs/>
        </w:rPr>
        <w:t>Rozvoj samostatnosti a zodpovědnosti</w:t>
      </w:r>
      <w:r>
        <w:t xml:space="preserve"> – děti se podílejí na chodu třídy, rozhodují </w:t>
      </w:r>
    </w:p>
    <w:p w14:paraId="4FD0CF09" w14:textId="1E6752F5" w:rsidR="00852B84" w:rsidRDefault="00602881" w:rsidP="00B95421">
      <w:pPr>
        <w:ind w:left="720"/>
        <w:jc w:val="both"/>
      </w:pPr>
      <w:r>
        <w:t>o činnostech, učí se plánovat a hodnotit svou práci.</w:t>
      </w:r>
    </w:p>
    <w:p w14:paraId="3E12FEB5" w14:textId="04892F91" w:rsidR="000E613B" w:rsidRPr="000E613B" w:rsidRDefault="000E613B" w:rsidP="000E613B">
      <w:pPr>
        <w:jc w:val="both"/>
        <w:rPr>
          <w:b/>
          <w:bCs/>
        </w:rPr>
      </w:pPr>
      <w:r w:rsidRPr="000E613B">
        <w:rPr>
          <w:b/>
          <w:bCs/>
        </w:rPr>
        <w:t>Prožitkové a činnostní učení založené na společné přípravě pokrmů a tvorbě kuchařky</w:t>
      </w:r>
      <w:r>
        <w:rPr>
          <w:b/>
          <w:bCs/>
        </w:rPr>
        <w:t>.</w:t>
      </w:r>
    </w:p>
    <w:p w14:paraId="4419BF73" w14:textId="0DCF66C2" w:rsidR="00D407C2" w:rsidRDefault="00602881" w:rsidP="00B95421">
      <w:pPr>
        <w:numPr>
          <w:ilvl w:val="0"/>
          <w:numId w:val="61"/>
        </w:numPr>
        <w:jc w:val="both"/>
      </w:pPr>
      <w:r>
        <w:rPr>
          <w:b/>
          <w:bCs/>
        </w:rPr>
        <w:t>Respektující komunikace</w:t>
      </w:r>
      <w:r>
        <w:t xml:space="preserve"> – pedagog je průvodcem, naslouchá dětem, povzbuzuje </w:t>
      </w:r>
      <w:r w:rsidR="00B95421">
        <w:br/>
      </w:r>
      <w:r>
        <w:t>a podporuje jejich sebevědomí.</w:t>
      </w:r>
    </w:p>
    <w:p w14:paraId="2AD28295" w14:textId="77777777" w:rsidR="00D407C2" w:rsidRDefault="00602881">
      <w:pPr>
        <w:numPr>
          <w:ilvl w:val="0"/>
          <w:numId w:val="61"/>
        </w:numPr>
        <w:jc w:val="both"/>
      </w:pPr>
      <w:r>
        <w:rPr>
          <w:b/>
          <w:bCs/>
        </w:rPr>
        <w:t>Učení venku a v pohybu</w:t>
      </w:r>
      <w:r>
        <w:t xml:space="preserve"> – pravidelně zařazujeme pobyt a vzdělávací činnosti v přírodě, které rozvíjejí smysly, tvořivost a vztah k prostředí.</w:t>
      </w:r>
    </w:p>
    <w:p w14:paraId="68E865DE" w14:textId="77777777" w:rsidR="00D407C2" w:rsidRDefault="00602881">
      <w:pPr>
        <w:pStyle w:val="Podnadpis"/>
        <w:jc w:val="both"/>
      </w:pPr>
      <w:r>
        <w:t>Metody vzdělávání</w:t>
      </w:r>
    </w:p>
    <w:p w14:paraId="3698EA63" w14:textId="77777777" w:rsidR="00D407C2" w:rsidRDefault="00602881">
      <w:pPr>
        <w:numPr>
          <w:ilvl w:val="0"/>
          <w:numId w:val="62"/>
        </w:numPr>
        <w:jc w:val="both"/>
      </w:pPr>
      <w:r>
        <w:t>pozorování, pokus a objevování,</w:t>
      </w:r>
    </w:p>
    <w:p w14:paraId="2364B1A8" w14:textId="77777777" w:rsidR="00D407C2" w:rsidRDefault="00602881">
      <w:pPr>
        <w:numPr>
          <w:ilvl w:val="0"/>
          <w:numId w:val="62"/>
        </w:numPr>
        <w:jc w:val="both"/>
      </w:pPr>
      <w:r>
        <w:t>rozhovor, vyprávění, naslouchání,</w:t>
      </w:r>
    </w:p>
    <w:p w14:paraId="69003DC4" w14:textId="77777777" w:rsidR="00D407C2" w:rsidRDefault="00602881">
      <w:pPr>
        <w:numPr>
          <w:ilvl w:val="0"/>
          <w:numId w:val="62"/>
        </w:numPr>
        <w:jc w:val="both"/>
      </w:pPr>
      <w:r>
        <w:t>praktické činnosti a manipulace s materiály,</w:t>
      </w:r>
    </w:p>
    <w:p w14:paraId="494E69D6" w14:textId="77777777" w:rsidR="00D407C2" w:rsidRDefault="00602881">
      <w:pPr>
        <w:numPr>
          <w:ilvl w:val="0"/>
          <w:numId w:val="62"/>
        </w:numPr>
        <w:jc w:val="both"/>
      </w:pPr>
      <w:r>
        <w:t>dramatizace, tvořivá hra a experimentování,</w:t>
      </w:r>
    </w:p>
    <w:p w14:paraId="603F0437" w14:textId="77777777" w:rsidR="00D407C2" w:rsidRDefault="00602881">
      <w:pPr>
        <w:numPr>
          <w:ilvl w:val="0"/>
          <w:numId w:val="62"/>
        </w:numPr>
        <w:jc w:val="both"/>
      </w:pPr>
      <w:r>
        <w:t>modelové situace a hraní rolí,</w:t>
      </w:r>
    </w:p>
    <w:p w14:paraId="6C91AB23" w14:textId="77777777" w:rsidR="00D407C2" w:rsidRDefault="00602881">
      <w:pPr>
        <w:numPr>
          <w:ilvl w:val="0"/>
          <w:numId w:val="62"/>
        </w:numPr>
        <w:jc w:val="both"/>
      </w:pPr>
      <w:r>
        <w:t>kooperativní a projektové učení,</w:t>
      </w:r>
    </w:p>
    <w:p w14:paraId="2B5F52E7" w14:textId="77777777" w:rsidR="00D407C2" w:rsidRDefault="00602881">
      <w:pPr>
        <w:numPr>
          <w:ilvl w:val="0"/>
          <w:numId w:val="62"/>
        </w:numPr>
        <w:jc w:val="both"/>
      </w:pPr>
      <w:r>
        <w:t>komunitní kruh, diskuse, reflexe,</w:t>
      </w:r>
    </w:p>
    <w:p w14:paraId="02FC450F" w14:textId="77777777" w:rsidR="00D407C2" w:rsidRDefault="00602881">
      <w:pPr>
        <w:numPr>
          <w:ilvl w:val="0"/>
          <w:numId w:val="62"/>
        </w:numPr>
        <w:jc w:val="both"/>
      </w:pPr>
      <w:r>
        <w:t>využívání didaktických her, rytmizace, pohybových a hudebních činností.</w:t>
      </w:r>
    </w:p>
    <w:p w14:paraId="22F1FB76" w14:textId="77777777" w:rsidR="00D407C2" w:rsidRDefault="00602881">
      <w:pPr>
        <w:pStyle w:val="Podnadpis"/>
        <w:jc w:val="both"/>
      </w:pPr>
      <w:r>
        <w:t>Formy vzdělávání</w:t>
      </w:r>
    </w:p>
    <w:p w14:paraId="38489B63" w14:textId="77777777" w:rsidR="00D407C2" w:rsidRDefault="00602881">
      <w:pPr>
        <w:numPr>
          <w:ilvl w:val="0"/>
          <w:numId w:val="63"/>
        </w:numPr>
        <w:jc w:val="both"/>
      </w:pPr>
      <w:r>
        <w:rPr>
          <w:b/>
          <w:bCs/>
        </w:rPr>
        <w:t>frontální, skupinová a individuální práce</w:t>
      </w:r>
      <w:r>
        <w:t xml:space="preserve"> podle potřeb dětí,</w:t>
      </w:r>
    </w:p>
    <w:p w14:paraId="547DF450" w14:textId="77777777" w:rsidR="00D407C2" w:rsidRDefault="00602881">
      <w:pPr>
        <w:numPr>
          <w:ilvl w:val="0"/>
          <w:numId w:val="63"/>
        </w:numPr>
        <w:jc w:val="both"/>
      </w:pPr>
      <w:r>
        <w:rPr>
          <w:b/>
          <w:bCs/>
        </w:rPr>
        <w:t>spontánní hra</w:t>
      </w:r>
      <w:r>
        <w:t xml:space="preserve"> – volná i tematicky zaměřená,</w:t>
      </w:r>
    </w:p>
    <w:p w14:paraId="7F12889C" w14:textId="77777777" w:rsidR="00D407C2" w:rsidRDefault="00602881">
      <w:pPr>
        <w:numPr>
          <w:ilvl w:val="0"/>
          <w:numId w:val="63"/>
        </w:numPr>
        <w:jc w:val="both"/>
      </w:pPr>
      <w:r>
        <w:rPr>
          <w:b/>
          <w:bCs/>
        </w:rPr>
        <w:t>řízené činnosti</w:t>
      </w:r>
      <w:r>
        <w:t xml:space="preserve"> v menších skupinách či individuálně,</w:t>
      </w:r>
    </w:p>
    <w:p w14:paraId="050FC9ED" w14:textId="77777777" w:rsidR="00D407C2" w:rsidRDefault="00602881">
      <w:pPr>
        <w:numPr>
          <w:ilvl w:val="0"/>
          <w:numId w:val="63"/>
        </w:numPr>
        <w:jc w:val="both"/>
      </w:pPr>
      <w:r>
        <w:rPr>
          <w:b/>
          <w:bCs/>
        </w:rPr>
        <w:t>projektové dny a dlouhodobé projekty</w:t>
      </w:r>
      <w:r>
        <w:t>,</w:t>
      </w:r>
    </w:p>
    <w:p w14:paraId="49C24950" w14:textId="77777777" w:rsidR="00D407C2" w:rsidRDefault="00602881">
      <w:pPr>
        <w:numPr>
          <w:ilvl w:val="0"/>
          <w:numId w:val="63"/>
        </w:numPr>
        <w:jc w:val="both"/>
      </w:pPr>
      <w:r>
        <w:rPr>
          <w:b/>
          <w:bCs/>
        </w:rPr>
        <w:t>prožitkové a komunitní akce s rodiči a veřejností</w:t>
      </w:r>
      <w:r>
        <w:t>,</w:t>
      </w:r>
    </w:p>
    <w:p w14:paraId="3D834F17" w14:textId="77777777" w:rsidR="00D407C2" w:rsidRDefault="00602881">
      <w:pPr>
        <w:numPr>
          <w:ilvl w:val="0"/>
          <w:numId w:val="63"/>
        </w:numPr>
        <w:jc w:val="both"/>
      </w:pPr>
      <w:r>
        <w:rPr>
          <w:b/>
          <w:bCs/>
        </w:rPr>
        <w:lastRenderedPageBreak/>
        <w:t>učení v reálném prostředí</w:t>
      </w:r>
      <w:r>
        <w:t xml:space="preserve"> – příroda, město, návštěvy, exkurze, spolupráce </w:t>
      </w:r>
      <w:r>
        <w:br/>
        <w:t>s organizacemi,</w:t>
      </w:r>
    </w:p>
    <w:p w14:paraId="717DF4B4" w14:textId="77777777" w:rsidR="00D407C2" w:rsidRDefault="00602881">
      <w:pPr>
        <w:numPr>
          <w:ilvl w:val="0"/>
          <w:numId w:val="63"/>
        </w:numPr>
        <w:jc w:val="both"/>
      </w:pPr>
      <w:r>
        <w:rPr>
          <w:b/>
          <w:bCs/>
        </w:rPr>
        <w:t>reflexe a sebehodnocení dětí</w:t>
      </w:r>
      <w:r>
        <w:t xml:space="preserve"> formou rozhovoru, symbolů, obrázků či her.</w:t>
      </w:r>
    </w:p>
    <w:p w14:paraId="082184F2" w14:textId="77777777" w:rsidR="00D407C2" w:rsidRDefault="00602881">
      <w:pPr>
        <w:jc w:val="both"/>
      </w:pPr>
      <w:r>
        <w:t>Pedagogové vytvářejí atmosféru důvěry a jistoty, kde dítě může svobodně zkoumat, vyjadřovat se, rozhodovat a nést zodpovědnost přiměřenou svému věku. Vzdělávací proces je otevřený, inkluzivní a reflektivní – vychází z aktuálních potřeb dětí, skupiny i okolního světa.</w:t>
      </w:r>
    </w:p>
    <w:p w14:paraId="08F5EC98" w14:textId="77777777" w:rsidR="00D407C2" w:rsidRDefault="00602881">
      <w:pPr>
        <w:pStyle w:val="Nadpis2"/>
      </w:pPr>
      <w:bookmarkStart w:id="135" w:name="_Toc207648235"/>
      <w:bookmarkStart w:id="136" w:name="_Toc215672565"/>
      <w:bookmarkStart w:id="137" w:name="_Toc217751209"/>
      <w:bookmarkStart w:id="138" w:name="_Toc219036023"/>
      <w:bookmarkStart w:id="139" w:name="_Toc224217342"/>
      <w:r>
        <w:t>Globální výchova a Světová škola</w:t>
      </w:r>
      <w:bookmarkEnd w:id="135"/>
      <w:bookmarkEnd w:id="136"/>
      <w:bookmarkEnd w:id="137"/>
      <w:bookmarkEnd w:id="138"/>
      <w:bookmarkEnd w:id="139"/>
    </w:p>
    <w:p w14:paraId="5D822AEE" w14:textId="77777777" w:rsidR="00D407C2" w:rsidRDefault="00602881">
      <w:pPr>
        <w:pStyle w:val="Podnadpis"/>
        <w:jc w:val="both"/>
      </w:pPr>
      <w:r>
        <w:t>Globální výchova a program Světová škola</w:t>
      </w:r>
    </w:p>
    <w:p w14:paraId="65B5D0A3" w14:textId="32274C1B" w:rsidR="00D407C2" w:rsidRDefault="00602881">
      <w:pPr>
        <w:jc w:val="both"/>
      </w:pPr>
      <w:r>
        <w:t xml:space="preserve">Mateřská škola rozvíjí u dětí základy </w:t>
      </w:r>
      <w:r>
        <w:rPr>
          <w:b/>
          <w:bCs/>
        </w:rPr>
        <w:t>globálního rozvojového vzdělávání (GRV)</w:t>
      </w:r>
      <w:r>
        <w:t xml:space="preserve">, které vede děti k porozumění světu, ve kterém žijí, a k uvědomování si vzájemné propojenosti lidí, kultur </w:t>
      </w:r>
      <w:r>
        <w:br/>
        <w:t>a přírody.</w:t>
      </w:r>
      <w:r w:rsidR="009F1087">
        <w:t xml:space="preserve"> </w:t>
      </w:r>
      <w:r>
        <w:t>Cílem je rozvíjet empatii, respekt, spolupráci a odpovědnost za dění kolem sebe – v rodině, škole, komunitě i širším světě.</w:t>
      </w:r>
    </w:p>
    <w:p w14:paraId="0B11F7CD" w14:textId="6773EA44" w:rsidR="00D407C2" w:rsidRDefault="009F1087">
      <w:pPr>
        <w:jc w:val="both"/>
      </w:pPr>
      <w:r>
        <w:rPr>
          <w:noProof/>
        </w:rPr>
        <w:drawing>
          <wp:anchor distT="0" distB="0" distL="114300" distR="114300" simplePos="0" relativeHeight="251653632" behindDoc="1" locked="0" layoutInCell="1" allowOverlap="1" wp14:anchorId="441F2173" wp14:editId="67D4ABA3">
            <wp:simplePos x="0" y="0"/>
            <wp:positionH relativeFrom="column">
              <wp:posOffset>3491668</wp:posOffset>
            </wp:positionH>
            <wp:positionV relativeFrom="paragraph">
              <wp:posOffset>1078999</wp:posOffset>
            </wp:positionV>
            <wp:extent cx="2308860" cy="1131570"/>
            <wp:effectExtent l="19050" t="19050" r="15240" b="11430"/>
            <wp:wrapTight wrapText="bothSides">
              <wp:wrapPolygon edited="0">
                <wp:start x="-178" y="-364"/>
                <wp:lineTo x="-178" y="21455"/>
                <wp:lineTo x="21564" y="21455"/>
                <wp:lineTo x="21564" y="-364"/>
                <wp:lineTo x="-178" y="-364"/>
              </wp:wrapPolygon>
            </wp:wrapTight>
            <wp:docPr id="1884200736" name="Obrázek 9" descr="Světová š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větová škol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8860" cy="1131570"/>
                    </a:xfrm>
                    <a:prstGeom prst="rect">
                      <a:avLst/>
                    </a:prstGeom>
                    <a:noFill/>
                    <a:ln>
                      <a:solidFill>
                        <a:schemeClr val="bg2"/>
                      </a:solidFill>
                    </a:ln>
                  </pic:spPr>
                </pic:pic>
              </a:graphicData>
            </a:graphic>
            <wp14:sizeRelH relativeFrom="page">
              <wp14:pctWidth>0</wp14:pctWidth>
            </wp14:sizeRelH>
            <wp14:sizeRelV relativeFrom="page">
              <wp14:pctHeight>0</wp14:pctHeight>
            </wp14:sizeRelV>
          </wp:anchor>
        </w:drawing>
      </w:r>
      <w:r>
        <w:t>Globální výchovu zařazujeme přirozeně do každodenních činností, her, projektů i tematických bloků.</w:t>
      </w:r>
      <w:r>
        <w:br/>
        <w:t>Děti se prostřednictvím přiměřených aktivit učí chápat, že svět je rozmanitý, že lidé mohou žít odlišně, ale sdílejí stejné základní potřeby – bezpečí, domov, jídlo, přátelství, lásku.</w:t>
      </w:r>
      <w:r>
        <w:br/>
        <w:t>Pedagogové využívají přístup prožitkového a kooperativního učení, hry na spolupráci, tematické dny a projektové učení.</w:t>
      </w:r>
    </w:p>
    <w:p w14:paraId="4B5C2D3E" w14:textId="5437458C" w:rsidR="00D407C2" w:rsidRDefault="00602881">
      <w:pPr>
        <w:pStyle w:val="Podnadpis"/>
        <w:jc w:val="both"/>
      </w:pPr>
      <w:r>
        <w:t>Program Světová škola</w:t>
      </w:r>
      <w:r w:rsidR="009F1087" w:rsidRPr="009F1087">
        <w:t xml:space="preserve"> </w:t>
      </w:r>
    </w:p>
    <w:p w14:paraId="2A407F16" w14:textId="6F5EABE5" w:rsidR="00D407C2" w:rsidRDefault="00602881">
      <w:pPr>
        <w:jc w:val="both"/>
      </w:pPr>
      <w:r>
        <w:t xml:space="preserve">Mateřská škola je zapojena do mezinárodního programu </w:t>
      </w:r>
      <w:r>
        <w:rPr>
          <w:b/>
          <w:bCs/>
        </w:rPr>
        <w:t>Světová škola</w:t>
      </w:r>
      <w:r>
        <w:t xml:space="preserve">, který podporuje zapojování globálních témat do vzdělávání a propojuje děti </w:t>
      </w:r>
      <w:r w:rsidR="00827696">
        <w:br/>
      </w:r>
      <w:r>
        <w:t>s</w:t>
      </w:r>
      <w:r w:rsidR="00827696">
        <w:t xml:space="preserve"> </w:t>
      </w:r>
      <w:r>
        <w:t>děním ve společnosti.</w:t>
      </w:r>
      <w:r w:rsidR="00827696">
        <w:t xml:space="preserve"> </w:t>
      </w:r>
      <w:r>
        <w:t xml:space="preserve">V rámci programu realizujeme projekty s komunitním a globálním přesahem – např. </w:t>
      </w:r>
      <w:r>
        <w:rPr>
          <w:i/>
          <w:iCs/>
        </w:rPr>
        <w:t>Kočárkové dobrodružství /pro školní rok 2025-2026/</w:t>
      </w:r>
      <w:r>
        <w:t>, který symbolizuje péči, bezpečí, rovnost a kulturní rozmanitost.</w:t>
      </w:r>
      <w:r w:rsidR="000605E2">
        <w:t xml:space="preserve"> </w:t>
      </w:r>
      <w:r>
        <w:t>Děti se učí chápat význam pomoci druhým, poznávají život v různých částech světa a hledají způsoby, jak samy mohou přispět ke změně – svým chováním, ohleduplností či spoluprací.</w:t>
      </w:r>
    </w:p>
    <w:p w14:paraId="490078CE" w14:textId="7C3B6DCB" w:rsidR="009F1087" w:rsidRDefault="005A32CD">
      <w:pPr>
        <w:jc w:val="both"/>
      </w:pPr>
      <w:r w:rsidRPr="005A32CD">
        <w:t xml:space="preserve">Program </w:t>
      </w:r>
      <w:r w:rsidRPr="005A32CD">
        <w:rPr>
          <w:b/>
          <w:bCs/>
        </w:rPr>
        <w:t>Světová škola</w:t>
      </w:r>
      <w:r w:rsidRPr="005A32CD">
        <w:t xml:space="preserve"> organizuje nezisková organizace </w:t>
      </w:r>
      <w:r w:rsidRPr="005A32CD">
        <w:rPr>
          <w:b/>
          <w:bCs/>
        </w:rPr>
        <w:t>Člověk v tísni, o.p.s.</w:t>
      </w:r>
      <w:r w:rsidRPr="005A32CD">
        <w:t xml:space="preserve">, konkrétně prostřednictvím svého vzdělávacího programu </w:t>
      </w:r>
      <w:r w:rsidRPr="005A32CD">
        <w:rPr>
          <w:b/>
          <w:bCs/>
        </w:rPr>
        <w:t>Varianty</w:t>
      </w:r>
      <w:r w:rsidRPr="005A32CD">
        <w:t>.</w:t>
      </w:r>
    </w:p>
    <w:p w14:paraId="0758477C" w14:textId="3FEB82AA" w:rsidR="00D407C2" w:rsidRDefault="00602881">
      <w:pPr>
        <w:jc w:val="both"/>
      </w:pPr>
      <w:r>
        <w:t>Program podporuje:</w:t>
      </w:r>
    </w:p>
    <w:p w14:paraId="60BB2760" w14:textId="77777777" w:rsidR="00D407C2" w:rsidRDefault="00602881">
      <w:pPr>
        <w:numPr>
          <w:ilvl w:val="0"/>
          <w:numId w:val="64"/>
        </w:numPr>
        <w:jc w:val="both"/>
      </w:pPr>
      <w:r>
        <w:t>rozvoj sociální a občanské kompetence,</w:t>
      </w:r>
    </w:p>
    <w:p w14:paraId="06E28B15" w14:textId="77777777" w:rsidR="00D407C2" w:rsidRDefault="00602881">
      <w:pPr>
        <w:numPr>
          <w:ilvl w:val="0"/>
          <w:numId w:val="64"/>
        </w:numPr>
        <w:jc w:val="both"/>
      </w:pPr>
      <w:r>
        <w:t>výchovu k respektu, solidaritě a odpovědnosti,</w:t>
      </w:r>
    </w:p>
    <w:p w14:paraId="3BFE6C1C" w14:textId="77777777" w:rsidR="00D407C2" w:rsidRDefault="00602881">
      <w:pPr>
        <w:numPr>
          <w:ilvl w:val="0"/>
          <w:numId w:val="64"/>
        </w:numPr>
        <w:jc w:val="both"/>
      </w:pPr>
      <w:r>
        <w:t>propojování školy s komunitou a zapojování rodičů,</w:t>
      </w:r>
    </w:p>
    <w:p w14:paraId="2A8652F4" w14:textId="77777777" w:rsidR="00D407C2" w:rsidRDefault="00602881">
      <w:pPr>
        <w:numPr>
          <w:ilvl w:val="0"/>
          <w:numId w:val="64"/>
        </w:numPr>
        <w:jc w:val="both"/>
      </w:pPr>
      <w:r>
        <w:t>porozumění souvislostem mezi lidmi, přírodou a společností.</w:t>
      </w:r>
    </w:p>
    <w:p w14:paraId="7E2919E0" w14:textId="68A5E1E3" w:rsidR="00D407C2" w:rsidRDefault="00602881">
      <w:pPr>
        <w:jc w:val="both"/>
      </w:pPr>
      <w:r>
        <w:t xml:space="preserve">Globální výchova je vnímána jako přirozená součást vzdělávání v mateřské škole – vede děti </w:t>
      </w:r>
      <w:r w:rsidR="00B95421">
        <w:br/>
      </w:r>
      <w:r>
        <w:t>k otevřenosti, porozumění světu a aktivnímu zájmu o dění kolem sebe.</w:t>
      </w:r>
    </w:p>
    <w:p w14:paraId="09D2B245" w14:textId="77777777" w:rsidR="00D407C2" w:rsidRDefault="00602881">
      <w:pPr>
        <w:pStyle w:val="Nadpis2"/>
      </w:pPr>
      <w:bookmarkStart w:id="140" w:name="_Toc207648236"/>
      <w:bookmarkStart w:id="141" w:name="_Toc215672566"/>
      <w:bookmarkStart w:id="142" w:name="_Toc217751210"/>
      <w:bookmarkStart w:id="143" w:name="_Toc219036024"/>
      <w:bookmarkStart w:id="144" w:name="_Toc224217343"/>
      <w:r>
        <w:lastRenderedPageBreak/>
        <w:t>Mezinárodní přesahy a komunitní zapojení</w:t>
      </w:r>
      <w:bookmarkEnd w:id="140"/>
      <w:bookmarkEnd w:id="141"/>
      <w:bookmarkEnd w:id="142"/>
      <w:bookmarkEnd w:id="143"/>
      <w:bookmarkEnd w:id="144"/>
      <w:r>
        <w:t xml:space="preserve"> </w:t>
      </w:r>
    </w:p>
    <w:p w14:paraId="730DB956" w14:textId="3A487169" w:rsidR="00D407C2" w:rsidRDefault="00602881">
      <w:pPr>
        <w:jc w:val="both"/>
      </w:pPr>
      <w:r>
        <w:t xml:space="preserve">Mateřská škola rozvíjí spolupráci s řadou organizací, spolků a iniciativ, které přispívají </w:t>
      </w:r>
      <w:r w:rsidR="00B95421">
        <w:br/>
      </w:r>
      <w:r>
        <w:t>k obohacení vzdělávací nabídky a k propojování školy s komunitou. Tyto projekty pomáhají dětem porozumět světu kolem sebe, učí je vnímat hodnoty mezilidských vztahů, solidarity a odpovědnosti.</w:t>
      </w:r>
    </w:p>
    <w:p w14:paraId="708C01E3" w14:textId="518516EB" w:rsidR="00D407C2" w:rsidRDefault="00602881">
      <w:pPr>
        <w:pStyle w:val="Podnadpis"/>
        <w:jc w:val="both"/>
      </w:pPr>
      <w:r>
        <w:t xml:space="preserve">Organizace Mezi námi – </w:t>
      </w:r>
      <w:proofErr w:type="spellStart"/>
      <w:r>
        <w:t>Sene</w:t>
      </w:r>
      <w:r w:rsidR="005A32CD">
        <w:t>vida</w:t>
      </w:r>
      <w:proofErr w:type="spellEnd"/>
    </w:p>
    <w:p w14:paraId="4631662A" w14:textId="5EF809F7" w:rsidR="00D407C2" w:rsidRDefault="00602881">
      <w:pPr>
        <w:jc w:val="both"/>
      </w:pPr>
      <w:r>
        <w:t xml:space="preserve">Spolupráce s organizací Mezi námi, o. p. s. a domovem pro seniory </w:t>
      </w:r>
      <w:proofErr w:type="spellStart"/>
      <w:r>
        <w:t>Sene</w:t>
      </w:r>
      <w:r w:rsidR="00B95421">
        <w:t>vida</w:t>
      </w:r>
      <w:proofErr w:type="spellEnd"/>
      <w:r>
        <w:t xml:space="preserve"> je zaměřena na mezigenerační setkávání dětí a seniorů. Děti navštěvují seniory, společně tvoří, zpívají, sdílejí zážitky a učí se vzájemnému respektu i empatii. Cílem je budovat vztah mezi generacemi, rozvíjet citové a sociální dovednosti dětí a posilovat povědomí o významu pomoci a úcty ke stáří.</w:t>
      </w:r>
    </w:p>
    <w:p w14:paraId="3B6C5536" w14:textId="77777777" w:rsidR="00F65160" w:rsidRDefault="00F65160">
      <w:pPr>
        <w:jc w:val="both"/>
      </w:pPr>
    </w:p>
    <w:p w14:paraId="7029271B" w14:textId="77777777" w:rsidR="00D407C2" w:rsidRDefault="00602881">
      <w:pPr>
        <w:pStyle w:val="Podnadpis"/>
        <w:jc w:val="both"/>
      </w:pPr>
      <w:r>
        <w:t>Se Sokolem do života</w:t>
      </w:r>
    </w:p>
    <w:p w14:paraId="147FA1DA" w14:textId="7525B2BA" w:rsidR="001E649F" w:rsidRDefault="005A32CD" w:rsidP="001E649F">
      <w:pPr>
        <w:jc w:val="both"/>
      </w:pPr>
      <w:r>
        <w:rPr>
          <w:noProof/>
        </w:rPr>
        <w:drawing>
          <wp:anchor distT="0" distB="0" distL="114300" distR="114300" simplePos="0" relativeHeight="251655680" behindDoc="1" locked="0" layoutInCell="1" allowOverlap="1" wp14:anchorId="1C8A4A18" wp14:editId="74517E4B">
            <wp:simplePos x="0" y="0"/>
            <wp:positionH relativeFrom="column">
              <wp:posOffset>2914</wp:posOffset>
            </wp:positionH>
            <wp:positionV relativeFrom="paragraph">
              <wp:posOffset>437265</wp:posOffset>
            </wp:positionV>
            <wp:extent cx="1957589" cy="798183"/>
            <wp:effectExtent l="0" t="0" r="5080" b="2540"/>
            <wp:wrapTight wrapText="bothSides">
              <wp:wrapPolygon edited="0">
                <wp:start x="0" y="0"/>
                <wp:lineTo x="0" y="21153"/>
                <wp:lineTo x="21446" y="21153"/>
                <wp:lineTo x="21446" y="0"/>
                <wp:lineTo x="0" y="0"/>
              </wp:wrapPolygon>
            </wp:wrapTight>
            <wp:docPr id="4" name="obrázek 4" descr="DOMŮ - Se sokolem do živ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MŮ - Se sokolem do život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57589" cy="798183"/>
                    </a:xfrm>
                    <a:prstGeom prst="rect">
                      <a:avLst/>
                    </a:prstGeom>
                    <a:noFill/>
                    <a:ln>
                      <a:noFill/>
                    </a:ln>
                  </pic:spPr>
                </pic:pic>
              </a:graphicData>
            </a:graphic>
            <wp14:sizeRelH relativeFrom="page">
              <wp14:pctWidth>0</wp14:pctWidth>
            </wp14:sizeRelH>
            <wp14:sizeRelV relativeFrom="page">
              <wp14:pctHeight>0</wp14:pctHeight>
            </wp14:sizeRelV>
          </wp:anchor>
        </w:drawing>
      </w:r>
      <w:r>
        <w:t>Celostátní program, který podporuje přirozený pohybový rozvoj dětí předškolního věku.</w:t>
      </w:r>
      <w:r>
        <w:br/>
        <w:t>Prostřednictvím hravých cvičení, písní a pohybových úkolů se děti učí správnému držení těla, rovnováze, koordinaci i spolupráci v kolektivu. Projekt posiluje vztah dětí ke sportu, zdravému životnímu stylu a k tradici českého Sokola, která je propojena s hodnotami fair play, odvahy a vzájemné pomoci.</w:t>
      </w:r>
      <w:r w:rsidR="00445482">
        <w:t xml:space="preserve"> </w:t>
      </w:r>
    </w:p>
    <w:p w14:paraId="26B6B205" w14:textId="77777777" w:rsidR="001E649F" w:rsidRDefault="001E649F" w:rsidP="001E649F">
      <w:pPr>
        <w:jc w:val="both"/>
      </w:pPr>
    </w:p>
    <w:p w14:paraId="018BF227" w14:textId="7F70D560" w:rsidR="00D407C2" w:rsidRPr="00F65160" w:rsidRDefault="00602881" w:rsidP="001E649F">
      <w:pPr>
        <w:jc w:val="both"/>
        <w:rPr>
          <w:b/>
          <w:bCs/>
        </w:rPr>
      </w:pPr>
      <w:r w:rsidRPr="00F65160">
        <w:rPr>
          <w:b/>
          <w:bCs/>
        </w:rPr>
        <w:t>Celé Česko čte dětem</w:t>
      </w:r>
      <w:r w:rsidR="005A32CD" w:rsidRPr="00F65160">
        <w:rPr>
          <w:b/>
          <w:bCs/>
          <w:noProof/>
        </w:rPr>
        <w:t xml:space="preserve"> </w:t>
      </w:r>
    </w:p>
    <w:p w14:paraId="70D56276" w14:textId="3BF53787" w:rsidR="00D407C2" w:rsidRDefault="00E80510">
      <w:pPr>
        <w:jc w:val="both"/>
      </w:pPr>
      <w:r>
        <w:rPr>
          <w:noProof/>
        </w:rPr>
        <w:drawing>
          <wp:anchor distT="0" distB="0" distL="114300" distR="114300" simplePos="0" relativeHeight="251654656" behindDoc="1" locked="0" layoutInCell="1" allowOverlap="1" wp14:anchorId="788D676E" wp14:editId="03401A72">
            <wp:simplePos x="0" y="0"/>
            <wp:positionH relativeFrom="margin">
              <wp:posOffset>3430905</wp:posOffset>
            </wp:positionH>
            <wp:positionV relativeFrom="paragraph">
              <wp:posOffset>831850</wp:posOffset>
            </wp:positionV>
            <wp:extent cx="1282065" cy="952500"/>
            <wp:effectExtent l="0" t="0" r="0" b="0"/>
            <wp:wrapTight wrapText="bothSides">
              <wp:wrapPolygon edited="0">
                <wp:start x="0" y="0"/>
                <wp:lineTo x="0" y="21168"/>
                <wp:lineTo x="21183" y="21168"/>
                <wp:lineTo x="21183" y="0"/>
                <wp:lineTo x="0" y="0"/>
              </wp:wrapPolygon>
            </wp:wrapTight>
            <wp:docPr id="3" name="obrázek 3" descr="Celé Česko čte dětem | Mateřská škola Velká Bíte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lé Česko čte dětem | Mateřská škola Velká Bíteš"/>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206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A32CD">
        <w:t xml:space="preserve">Mateřská škola se zapojuje do projektu </w:t>
      </w:r>
      <w:r w:rsidR="005A32CD" w:rsidRPr="00F65160">
        <w:t>Celé Česko čte dětem</w:t>
      </w:r>
      <w:r w:rsidR="005A32CD">
        <w:t xml:space="preserve">, který rozvíjí pozitivní vztah </w:t>
      </w:r>
      <w:r w:rsidR="005A32CD">
        <w:br/>
        <w:t>k literatuře a podporuje emoční pouto mezi dospělým a dítětem prostřednictvím společného čtení. Do čtenářských chvilek se zapojují učitelé, rodiče i hosté z komunity. Děti si díky tomu vytvářejí kladný vztah ke knihám, rozšiřují slovní zásobu, rozvíjejí fantazii a učí se naslouchat.</w:t>
      </w:r>
    </w:p>
    <w:p w14:paraId="28623432" w14:textId="54D2F45B" w:rsidR="009B4D4E" w:rsidRDefault="009B4D4E">
      <w:pPr>
        <w:pStyle w:val="Podnadpis"/>
        <w:jc w:val="both"/>
      </w:pPr>
    </w:p>
    <w:p w14:paraId="5F691DE8" w14:textId="77777777" w:rsidR="00E80510" w:rsidRDefault="00E80510">
      <w:pPr>
        <w:pStyle w:val="Podnadpis"/>
        <w:jc w:val="both"/>
      </w:pPr>
    </w:p>
    <w:p w14:paraId="452F2DB9" w14:textId="5660ECCB" w:rsidR="00D407C2" w:rsidRDefault="00602881">
      <w:pPr>
        <w:pStyle w:val="Podnadpis"/>
        <w:jc w:val="both"/>
      </w:pPr>
      <w:r>
        <w:t>Den s myslivci</w:t>
      </w:r>
    </w:p>
    <w:p w14:paraId="3DF9E3F4" w14:textId="347E03B3" w:rsidR="00D407C2" w:rsidRDefault="00602881">
      <w:pPr>
        <w:jc w:val="both"/>
      </w:pPr>
      <w:r>
        <w:t>Tradiční komunitní akce pořádaná ve spolupráci s místním mysliveckým spolkem.</w:t>
      </w:r>
      <w:r w:rsidR="00E80510">
        <w:t xml:space="preserve"> </w:t>
      </w:r>
      <w:r>
        <w:t xml:space="preserve">Děti </w:t>
      </w:r>
      <w:r w:rsidR="00E80510">
        <w:br/>
      </w:r>
      <w:r>
        <w:t>se seznamují s lesní zvěří, prací myslivců a zásadami ochrany přírody.</w:t>
      </w:r>
      <w:r w:rsidR="00E80510">
        <w:t xml:space="preserve"> </w:t>
      </w:r>
      <w:r>
        <w:t xml:space="preserve">Součástí bývá prožitkový program v přírodě, ukázky loveckých pomůcek, soutěže i ochutnávky lesních plodů. Cílem </w:t>
      </w:r>
      <w:r w:rsidR="00E80510">
        <w:br/>
      </w:r>
      <w:r>
        <w:t>je rozvíjet environmentální vnímání dětí, úctu k přírodě a propojení školy s místní komunitou.</w:t>
      </w:r>
    </w:p>
    <w:p w14:paraId="7E87FEEE" w14:textId="77777777" w:rsidR="000E613B" w:rsidRDefault="000E613B">
      <w:pPr>
        <w:jc w:val="both"/>
      </w:pPr>
    </w:p>
    <w:p w14:paraId="746B31F3" w14:textId="77777777" w:rsidR="000E613B" w:rsidRDefault="000E613B">
      <w:pPr>
        <w:jc w:val="both"/>
      </w:pPr>
    </w:p>
    <w:p w14:paraId="4D819414" w14:textId="77777777" w:rsidR="000E613B" w:rsidRDefault="000E613B">
      <w:pPr>
        <w:jc w:val="both"/>
      </w:pPr>
    </w:p>
    <w:p w14:paraId="36AAE800" w14:textId="77777777" w:rsidR="00D407C2" w:rsidRDefault="00602881">
      <w:pPr>
        <w:pStyle w:val="Nadpis1"/>
      </w:pPr>
      <w:bookmarkStart w:id="145" w:name="_Toc207648237"/>
      <w:bookmarkStart w:id="146" w:name="_Toc215672567"/>
      <w:bookmarkStart w:id="147" w:name="_Toc217751211"/>
      <w:bookmarkStart w:id="148" w:name="_Toc219036025"/>
      <w:bookmarkStart w:id="149" w:name="_Toc224217344"/>
      <w:r>
        <w:lastRenderedPageBreak/>
        <w:t>Vzdělávací obsah</w:t>
      </w:r>
      <w:bookmarkEnd w:id="145"/>
      <w:bookmarkEnd w:id="146"/>
      <w:bookmarkEnd w:id="147"/>
      <w:bookmarkEnd w:id="148"/>
      <w:bookmarkEnd w:id="149"/>
      <w:r>
        <w:t xml:space="preserve">  </w:t>
      </w:r>
    </w:p>
    <w:p w14:paraId="5593121A" w14:textId="77777777" w:rsidR="00D407C2" w:rsidRDefault="00602881">
      <w:pPr>
        <w:pStyle w:val="Nadpis2"/>
      </w:pPr>
      <w:bookmarkStart w:id="150" w:name="_Toc215672568"/>
      <w:bookmarkStart w:id="151" w:name="_Toc217751212"/>
      <w:bookmarkStart w:id="152" w:name="_Toc219036026"/>
      <w:bookmarkStart w:id="153" w:name="_Toc207648238"/>
      <w:bookmarkStart w:id="154" w:name="_Toc224217345"/>
      <w:r>
        <w:t>Integrované bloky</w:t>
      </w:r>
      <w:bookmarkEnd w:id="150"/>
      <w:bookmarkEnd w:id="151"/>
      <w:bookmarkEnd w:id="152"/>
      <w:bookmarkEnd w:id="154"/>
      <w:r>
        <w:t xml:space="preserve"> </w:t>
      </w:r>
      <w:bookmarkEnd w:id="153"/>
    </w:p>
    <w:p w14:paraId="062A61F1" w14:textId="77777777" w:rsidR="00D407C2" w:rsidRDefault="00602881">
      <w:pPr>
        <w:jc w:val="both"/>
        <w:rPr>
          <w:lang w:eastAsia="cs-CZ"/>
        </w:rPr>
      </w:pPr>
      <w:r>
        <w:rPr>
          <w:lang w:eastAsia="cs-CZ"/>
        </w:rPr>
        <w:t>Vzdělávací obsah je rozdělen do 4 integrovaných bloků</w:t>
      </w:r>
    </w:p>
    <w:p w14:paraId="22FBFCA5" w14:textId="77777777" w:rsidR="00D407C2" w:rsidRDefault="00602881">
      <w:pPr>
        <w:pStyle w:val="Odstavecseseznamem"/>
        <w:numPr>
          <w:ilvl w:val="0"/>
          <w:numId w:val="65"/>
        </w:numPr>
        <w:jc w:val="both"/>
        <w:rPr>
          <w:b/>
          <w:bCs/>
          <w:lang w:eastAsia="cs-CZ"/>
        </w:rPr>
      </w:pPr>
      <w:r>
        <w:rPr>
          <w:b/>
          <w:bCs/>
          <w:lang w:eastAsia="cs-CZ"/>
        </w:rPr>
        <w:t>Příroda</w:t>
      </w:r>
    </w:p>
    <w:p w14:paraId="38181238" w14:textId="77777777" w:rsidR="00D407C2" w:rsidRDefault="00602881">
      <w:pPr>
        <w:pStyle w:val="Odstavecseseznamem"/>
        <w:numPr>
          <w:ilvl w:val="0"/>
          <w:numId w:val="65"/>
        </w:numPr>
        <w:jc w:val="both"/>
        <w:rPr>
          <w:b/>
          <w:bCs/>
          <w:lang w:eastAsia="cs-CZ"/>
        </w:rPr>
      </w:pPr>
      <w:r>
        <w:rPr>
          <w:b/>
          <w:bCs/>
          <w:lang w:eastAsia="cs-CZ"/>
        </w:rPr>
        <w:t>Společnost a prostředí</w:t>
      </w:r>
    </w:p>
    <w:p w14:paraId="0E7FC4BD" w14:textId="77777777" w:rsidR="00D407C2" w:rsidRDefault="00602881">
      <w:pPr>
        <w:pStyle w:val="Odstavecseseznamem"/>
        <w:numPr>
          <w:ilvl w:val="0"/>
          <w:numId w:val="65"/>
        </w:numPr>
        <w:jc w:val="both"/>
        <w:rPr>
          <w:b/>
          <w:bCs/>
          <w:lang w:eastAsia="cs-CZ"/>
        </w:rPr>
      </w:pPr>
      <w:r>
        <w:rPr>
          <w:b/>
          <w:bCs/>
          <w:lang w:eastAsia="cs-CZ"/>
        </w:rPr>
        <w:t>Kultura, lidové zvyky a tradice</w:t>
      </w:r>
    </w:p>
    <w:p w14:paraId="56AB4AB2" w14:textId="77777777" w:rsidR="00D407C2" w:rsidRDefault="00602881">
      <w:pPr>
        <w:pStyle w:val="Odstavecseseznamem"/>
        <w:numPr>
          <w:ilvl w:val="0"/>
          <w:numId w:val="65"/>
        </w:numPr>
        <w:jc w:val="both"/>
        <w:rPr>
          <w:b/>
          <w:bCs/>
          <w:lang w:eastAsia="cs-CZ"/>
        </w:rPr>
      </w:pPr>
      <w:r>
        <w:rPr>
          <w:b/>
          <w:bCs/>
          <w:lang w:eastAsia="cs-CZ"/>
        </w:rPr>
        <w:t>Člověk</w:t>
      </w:r>
    </w:p>
    <w:p w14:paraId="045D65CF" w14:textId="77777777" w:rsidR="00D407C2" w:rsidRDefault="00602881">
      <w:pPr>
        <w:jc w:val="both"/>
      </w:pPr>
      <w:r>
        <w:rPr>
          <w:lang w:eastAsia="cs-CZ"/>
        </w:rPr>
        <w:t>Tyto integrované bloky jsou koncipovány tak, aby podporovaly naplňování očekávaných výsledků v rámci všech čtyř vzdělávacích oblastí dle revidovaného RVP PV: Dítě a jeho tělo, Dítě a jeho psychika, Dítě, ten druhý a společnost a Dítě a svět.</w:t>
      </w:r>
    </w:p>
    <w:p w14:paraId="0E177332" w14:textId="77777777" w:rsidR="00D407C2" w:rsidRDefault="00602881">
      <w:pPr>
        <w:pStyle w:val="Nadpis3"/>
      </w:pPr>
      <w:bookmarkStart w:id="155" w:name="_Toc219036027"/>
      <w:bookmarkStart w:id="156" w:name="_Toc224217346"/>
      <w:r>
        <w:t>Integrovaný blok: Příroda</w:t>
      </w:r>
      <w:bookmarkEnd w:id="155"/>
      <w:bookmarkEnd w:id="156"/>
    </w:p>
    <w:p w14:paraId="34AAF319" w14:textId="77777777" w:rsidR="00D407C2" w:rsidRDefault="00602881">
      <w:pPr>
        <w:jc w:val="both"/>
      </w:pPr>
      <w:r>
        <w:t xml:space="preserve">Tento vzdělávací blok je zaměřen na přirozené poznávání živé a neživé přírody a posilování vztahu dětí k přírodnímu prostředí. Prostřednictvím prožitkového a smyslového učení se děti učí přírodu pozorovat, vnímat její proměnlivost, rozmanitost a zákonitosti. Získávají základní poznatky o přírodních jevech, ročních obdobích a životních podmínkách rostlin a živočichů, </w:t>
      </w:r>
      <w:r>
        <w:br/>
        <w:t>a postupně si vytvářejí povědomí o vzájemné propojenosti přírodních dějů.</w:t>
      </w:r>
    </w:p>
    <w:p w14:paraId="1D3CC6D3" w14:textId="77777777" w:rsidR="00D407C2" w:rsidRDefault="00602881">
      <w:pPr>
        <w:jc w:val="both"/>
      </w:pPr>
      <w:r>
        <w:t xml:space="preserve">Součástí vzdělávacích činností je i rozvoj citlivosti k ochraně přírody. Děti se seznamují </w:t>
      </w:r>
      <w:r>
        <w:br/>
        <w:t>s pravidly chování v přírodě a s významem její ochrany, učí se respektovat vše živé i neživé jako hodnotnou součást světa a začínají chápat odpovědnost člověka za stav životního prostředí.</w:t>
      </w:r>
    </w:p>
    <w:p w14:paraId="3FA43DBB" w14:textId="77777777" w:rsidR="00D407C2" w:rsidRDefault="00602881">
      <w:pPr>
        <w:jc w:val="both"/>
      </w:pPr>
      <w:r>
        <w:t xml:space="preserve">Děti jsou vedeny k tomu, aby přírodu vnímaly všemi smysly, kladly otázky, hledaly odpovědi </w:t>
      </w:r>
      <w:r>
        <w:br/>
        <w:t>a rozvíjely nejen své poznávací schopnosti, ale také pozitivní emoční vztah k přírodnímu světu. Učí se všímat si změn v přírodě, rozlišovat znaky ročních období a uvědomovat si i možná rizika spojená s pobytem venku.</w:t>
      </w:r>
    </w:p>
    <w:p w14:paraId="1AE107CD" w14:textId="77777777" w:rsidR="00D407C2" w:rsidRDefault="00602881">
      <w:pPr>
        <w:jc w:val="both"/>
      </w:pPr>
      <w:r>
        <w:t xml:space="preserve">Blok podporuje formování základního povědomí o člověku jako součásti přírody, který svým chováním může prostředí ovlivňovat. Environmentálně zaměřené projekty vedou děti </w:t>
      </w:r>
      <w:r>
        <w:br/>
        <w:t>k aktivnímu zájmu o přírodu a k rozvoji odpovědného chování v každodenním životě.</w:t>
      </w:r>
    </w:p>
    <w:p w14:paraId="45F50748" w14:textId="77777777" w:rsidR="00D407C2" w:rsidRDefault="00602881">
      <w:pPr>
        <w:pStyle w:val="Podnadpis"/>
        <w:jc w:val="both"/>
      </w:pPr>
      <w:r>
        <w:t>Propojení s vzdělávacími oblastmi dle RVP PV:</w:t>
      </w:r>
    </w:p>
    <w:p w14:paraId="64253DC1" w14:textId="77777777" w:rsidR="00D407C2" w:rsidRDefault="00602881">
      <w:pPr>
        <w:pStyle w:val="Podnadpis"/>
        <w:jc w:val="both"/>
        <w:rPr>
          <w:lang w:eastAsia="cs-CZ"/>
        </w:rPr>
      </w:pPr>
      <w:r>
        <w:rPr>
          <w:lang w:eastAsia="cs-CZ"/>
        </w:rPr>
        <w:t>Dítě a jeho tělo</w:t>
      </w:r>
    </w:p>
    <w:p w14:paraId="03BF04D6" w14:textId="77777777" w:rsidR="00D407C2" w:rsidRDefault="00602881">
      <w:pPr>
        <w:pStyle w:val="Odstavecseseznamem"/>
        <w:numPr>
          <w:ilvl w:val="0"/>
          <w:numId w:val="66"/>
        </w:numPr>
        <w:jc w:val="both"/>
        <w:rPr>
          <w:lang w:eastAsia="cs-CZ"/>
        </w:rPr>
      </w:pPr>
      <w:r>
        <w:rPr>
          <w:lang w:eastAsia="cs-CZ"/>
        </w:rPr>
        <w:t>Děti rozvíjejí smyslové vnímání živé i neživé přírody, učí se vnímat různé povrchy, vůně, zvuky, teploty a struktury.</w:t>
      </w:r>
    </w:p>
    <w:p w14:paraId="5229328C" w14:textId="77777777" w:rsidR="00D407C2" w:rsidRDefault="00602881">
      <w:pPr>
        <w:pStyle w:val="Odstavecseseznamem"/>
        <w:numPr>
          <w:ilvl w:val="0"/>
          <w:numId w:val="66"/>
        </w:numPr>
        <w:jc w:val="both"/>
        <w:rPr>
          <w:lang w:eastAsia="cs-CZ"/>
        </w:rPr>
      </w:pPr>
      <w:r>
        <w:rPr>
          <w:lang w:eastAsia="cs-CZ"/>
        </w:rPr>
        <w:t>Pohybové aktivity v přírodním prostředí posilují motorické dovednosti, koordinaci, rovnováhu a zvyšují tělesnou zdatnost.</w:t>
      </w:r>
    </w:p>
    <w:p w14:paraId="11851687" w14:textId="77777777" w:rsidR="00D407C2" w:rsidRDefault="00602881">
      <w:pPr>
        <w:pStyle w:val="Odstavecseseznamem"/>
        <w:numPr>
          <w:ilvl w:val="0"/>
          <w:numId w:val="66"/>
        </w:numPr>
        <w:jc w:val="both"/>
        <w:rPr>
          <w:lang w:eastAsia="cs-CZ"/>
        </w:rPr>
      </w:pPr>
      <w:r>
        <w:rPr>
          <w:lang w:eastAsia="cs-CZ"/>
        </w:rPr>
        <w:t>Děti si postupně uvědomují vlastní tělo jako část přírodního celku a získávají základní povědomí o zdraví a o bezpečném pohybu v přírodě.</w:t>
      </w:r>
    </w:p>
    <w:p w14:paraId="39BE0193" w14:textId="77777777" w:rsidR="00D407C2" w:rsidRDefault="00602881">
      <w:pPr>
        <w:pStyle w:val="Podnadpis"/>
        <w:jc w:val="both"/>
        <w:rPr>
          <w:lang w:eastAsia="cs-CZ"/>
        </w:rPr>
      </w:pPr>
      <w:r>
        <w:rPr>
          <w:lang w:eastAsia="cs-CZ"/>
        </w:rPr>
        <w:lastRenderedPageBreak/>
        <w:t>Dítě a jeho psychika</w:t>
      </w:r>
    </w:p>
    <w:p w14:paraId="494F37A6" w14:textId="77777777" w:rsidR="00D407C2" w:rsidRDefault="00602881">
      <w:pPr>
        <w:pStyle w:val="Odstavecseseznamem"/>
        <w:numPr>
          <w:ilvl w:val="0"/>
          <w:numId w:val="67"/>
        </w:numPr>
        <w:jc w:val="both"/>
        <w:rPr>
          <w:lang w:eastAsia="cs-CZ"/>
        </w:rPr>
      </w:pPr>
      <w:r>
        <w:rPr>
          <w:lang w:eastAsia="cs-CZ"/>
        </w:rPr>
        <w:t>Děti získávají zkušenosti s pozorováním, vnímáním proměn přírody a reflektují vlastní prožitky, pocity či otázky, které v nich příroda vyvolává.</w:t>
      </w:r>
    </w:p>
    <w:p w14:paraId="7F16AD93" w14:textId="77777777" w:rsidR="00D407C2" w:rsidRDefault="00602881">
      <w:pPr>
        <w:pStyle w:val="Odstavecseseznamem"/>
        <w:numPr>
          <w:ilvl w:val="0"/>
          <w:numId w:val="67"/>
        </w:numPr>
        <w:jc w:val="both"/>
        <w:rPr>
          <w:lang w:eastAsia="cs-CZ"/>
        </w:rPr>
      </w:pPr>
      <w:r>
        <w:rPr>
          <w:lang w:eastAsia="cs-CZ"/>
        </w:rPr>
        <w:t>Výuka je vedena tak, aby podporovala zvědavost, vnitřní motivaci, iniciativu, kladení otázek, hledání odpovědí a vlastní myšlení.</w:t>
      </w:r>
    </w:p>
    <w:p w14:paraId="2D7381C6" w14:textId="0E2021B2" w:rsidR="009A1F19" w:rsidRDefault="00602881" w:rsidP="00B95421">
      <w:pPr>
        <w:pStyle w:val="Odstavecseseznamem"/>
        <w:numPr>
          <w:ilvl w:val="0"/>
          <w:numId w:val="67"/>
        </w:numPr>
        <w:jc w:val="both"/>
        <w:rPr>
          <w:lang w:eastAsia="cs-CZ"/>
        </w:rPr>
      </w:pPr>
      <w:r>
        <w:rPr>
          <w:lang w:eastAsia="cs-CZ"/>
        </w:rPr>
        <w:t xml:space="preserve">Děti se učí rozlišovat mezi přirozenými změnami a riziky, uvědomují si nebezpečí </w:t>
      </w:r>
      <w:r>
        <w:rPr>
          <w:lang w:eastAsia="cs-CZ"/>
        </w:rPr>
        <w:br/>
        <w:t>v přírodě a rozvíjejí schopnost sebekontroly a opatrnosti.</w:t>
      </w:r>
    </w:p>
    <w:p w14:paraId="4038510B" w14:textId="51470ABB" w:rsidR="00D407C2" w:rsidRDefault="00602881">
      <w:pPr>
        <w:pStyle w:val="Podnadpis"/>
        <w:jc w:val="both"/>
        <w:rPr>
          <w:lang w:eastAsia="cs-CZ"/>
        </w:rPr>
      </w:pPr>
      <w:r>
        <w:rPr>
          <w:lang w:eastAsia="cs-CZ"/>
        </w:rPr>
        <w:t>Dítě, ten druhý a společnost</w:t>
      </w:r>
    </w:p>
    <w:p w14:paraId="4B89E8B7" w14:textId="77777777" w:rsidR="00D407C2" w:rsidRDefault="00602881">
      <w:pPr>
        <w:pStyle w:val="Odstavecseseznamem"/>
        <w:numPr>
          <w:ilvl w:val="0"/>
          <w:numId w:val="68"/>
        </w:numPr>
        <w:jc w:val="both"/>
        <w:rPr>
          <w:lang w:eastAsia="cs-CZ"/>
        </w:rPr>
      </w:pPr>
      <w:r>
        <w:rPr>
          <w:lang w:eastAsia="cs-CZ"/>
        </w:rPr>
        <w:t>Děti si uvědomují, že člověk je součástí přírody, a že jeho volní činy mohou mít dopady na okolní prostředí i na ostatní živé bytosti.</w:t>
      </w:r>
    </w:p>
    <w:p w14:paraId="04B18688" w14:textId="77777777" w:rsidR="00D407C2" w:rsidRDefault="00602881">
      <w:pPr>
        <w:pStyle w:val="Odstavecseseznamem"/>
        <w:numPr>
          <w:ilvl w:val="0"/>
          <w:numId w:val="68"/>
        </w:numPr>
        <w:jc w:val="both"/>
        <w:rPr>
          <w:lang w:eastAsia="cs-CZ"/>
        </w:rPr>
      </w:pPr>
      <w:r>
        <w:rPr>
          <w:lang w:eastAsia="cs-CZ"/>
        </w:rPr>
        <w:t>V projektech a společných činnostech děti spolupracují, sdružují síly při péči o prostředí, respektují pravidla společného soužití a učí se respektovat životní prostor druhých (rostlin, živočichů, lidí).</w:t>
      </w:r>
    </w:p>
    <w:p w14:paraId="2982BEEA" w14:textId="77777777" w:rsidR="00D407C2" w:rsidRDefault="00602881">
      <w:pPr>
        <w:pStyle w:val="Odstavecseseznamem"/>
        <w:numPr>
          <w:ilvl w:val="0"/>
          <w:numId w:val="68"/>
        </w:numPr>
        <w:jc w:val="both"/>
        <w:rPr>
          <w:lang w:eastAsia="cs-CZ"/>
        </w:rPr>
      </w:pPr>
      <w:r>
        <w:rPr>
          <w:lang w:eastAsia="cs-CZ"/>
        </w:rPr>
        <w:t>Učí se komunikovat o přírodních jevech, sdílet své postřehy a pocity ke společnému tématu, diskutovat o možnostech ochrany přírody.</w:t>
      </w:r>
    </w:p>
    <w:p w14:paraId="17E2D0A1" w14:textId="77777777" w:rsidR="00D407C2" w:rsidRDefault="00602881">
      <w:pPr>
        <w:pStyle w:val="Podnadpis"/>
        <w:jc w:val="both"/>
        <w:rPr>
          <w:lang w:eastAsia="cs-CZ"/>
        </w:rPr>
      </w:pPr>
      <w:r>
        <w:rPr>
          <w:lang w:eastAsia="cs-CZ"/>
        </w:rPr>
        <w:t>Dítě a svět</w:t>
      </w:r>
    </w:p>
    <w:p w14:paraId="736A7E1C" w14:textId="77777777" w:rsidR="00D407C2" w:rsidRDefault="00602881">
      <w:pPr>
        <w:pStyle w:val="Odstavecseseznamem"/>
        <w:numPr>
          <w:ilvl w:val="0"/>
          <w:numId w:val="69"/>
        </w:numPr>
        <w:jc w:val="both"/>
        <w:rPr>
          <w:lang w:eastAsia="cs-CZ"/>
        </w:rPr>
      </w:pPr>
      <w:r>
        <w:rPr>
          <w:lang w:eastAsia="cs-CZ"/>
        </w:rPr>
        <w:t>Děti získávají základní povědomí o zákonitostech přírody, o proměnách ročních období, o cyklech života a vztazích mezi organismy a živými podmínkami.</w:t>
      </w:r>
    </w:p>
    <w:p w14:paraId="5774FF44" w14:textId="77777777" w:rsidR="00D407C2" w:rsidRDefault="00602881">
      <w:pPr>
        <w:pStyle w:val="Odstavecseseznamem"/>
        <w:numPr>
          <w:ilvl w:val="0"/>
          <w:numId w:val="69"/>
        </w:numPr>
        <w:jc w:val="both"/>
        <w:rPr>
          <w:lang w:eastAsia="cs-CZ"/>
        </w:rPr>
      </w:pPr>
      <w:r>
        <w:rPr>
          <w:lang w:eastAsia="cs-CZ"/>
        </w:rPr>
        <w:t>Prostřednictvím ekologických projektů děti aktivně pracují s tématy udržitelnosti, ochrany životního prostředí, recyklace, úcty k životu i přírodním zdrojům.</w:t>
      </w:r>
    </w:p>
    <w:p w14:paraId="3E71C0B9" w14:textId="77777777" w:rsidR="00D407C2" w:rsidRDefault="00602881">
      <w:pPr>
        <w:pStyle w:val="Odstavecseseznamem"/>
        <w:numPr>
          <w:ilvl w:val="0"/>
          <w:numId w:val="69"/>
        </w:numPr>
        <w:jc w:val="both"/>
        <w:rPr>
          <w:lang w:eastAsia="cs-CZ"/>
        </w:rPr>
      </w:pPr>
      <w:r>
        <w:rPr>
          <w:lang w:eastAsia="cs-CZ"/>
        </w:rPr>
        <w:t>Děti učíme vnímat souvislosti mezi přírodními procesy, lidskou činností a globálními otázkami ochrany přírody, přičemž vzdělávací obsah přetváříme v prostředek pro rozvoj environmentální gramotnosti.</w:t>
      </w:r>
    </w:p>
    <w:p w14:paraId="2CFB5E10" w14:textId="77777777" w:rsidR="00D407C2" w:rsidRDefault="00602881">
      <w:pPr>
        <w:pStyle w:val="Nadpis3"/>
      </w:pPr>
      <w:bookmarkStart w:id="157" w:name="_Toc219036028"/>
      <w:bookmarkStart w:id="158" w:name="_Toc224217347"/>
      <w:r>
        <w:t>Integrovaný blok: Společnost a prostředí</w:t>
      </w:r>
      <w:bookmarkEnd w:id="157"/>
      <w:bookmarkEnd w:id="158"/>
    </w:p>
    <w:p w14:paraId="42545205" w14:textId="77777777" w:rsidR="00D407C2" w:rsidRDefault="00602881">
      <w:pPr>
        <w:jc w:val="both"/>
      </w:pPr>
      <w:r>
        <w:t xml:space="preserve">Tento integrovaný vzdělávací blok je zaměřen na poznávání okolního sociálního prostředí, ve kterém dítě vyrůstá. Děti se učí vnímat společnost jako společenství lidí různého věku, pohlaví, původu a schopností. Seznamují se s prostředím mateřské školy, obce i širší společnosti, </w:t>
      </w:r>
      <w:r>
        <w:br/>
        <w:t>s pravidly soužití, sociálními normami, kulturními zvyklostmi a s principy vzájemné úcty, solidarity a odpovědnosti.</w:t>
      </w:r>
    </w:p>
    <w:p w14:paraId="37DB6B39" w14:textId="77777777" w:rsidR="00D407C2" w:rsidRDefault="00602881">
      <w:pPr>
        <w:jc w:val="both"/>
      </w:pPr>
      <w:r>
        <w:t xml:space="preserve">Vzdělávací aktivity směřují k rozvoji dětské identity a prosociálního chování, k osvojení základních společenských pravidel a k chápání sociální rozmanitosti – včetně vnímání osob </w:t>
      </w:r>
      <w:r>
        <w:br/>
        <w:t>s odlišným kulturním nebo zdravotním zázemím. Děti se učí respektovat druhé, navazovat vztahy, komunikovat, spolupracovat a spoluvytvářet pozitivní sociální klima.</w:t>
      </w:r>
    </w:p>
    <w:p w14:paraId="77AD48A3" w14:textId="77777777" w:rsidR="00D407C2" w:rsidRDefault="00602881">
      <w:pPr>
        <w:jc w:val="both"/>
      </w:pPr>
      <w:r>
        <w:t>Blok rovněž rozvíjí u dětí zájem o poznávání okolního světa, podporuje zvídavost, schopnost klást otázky, orientovat se v čase a prostoru a porozumět základním vztahům a souvislostem ve společnosti.</w:t>
      </w:r>
    </w:p>
    <w:p w14:paraId="6FDA02FE" w14:textId="77777777" w:rsidR="000E613B" w:rsidRDefault="000E613B">
      <w:pPr>
        <w:jc w:val="both"/>
      </w:pPr>
    </w:p>
    <w:p w14:paraId="4DC89ABD" w14:textId="77777777" w:rsidR="00D407C2" w:rsidRDefault="00602881">
      <w:pPr>
        <w:pStyle w:val="Podnadpis"/>
        <w:jc w:val="both"/>
      </w:pPr>
      <w:r>
        <w:lastRenderedPageBreak/>
        <w:t>Propojení s vzdělávacími oblastmi dle RVP PV:</w:t>
      </w:r>
    </w:p>
    <w:p w14:paraId="23E51283" w14:textId="77777777" w:rsidR="00D407C2" w:rsidRDefault="00602881">
      <w:pPr>
        <w:pStyle w:val="Podnadpis"/>
        <w:jc w:val="both"/>
      </w:pPr>
      <w:r>
        <w:t>Dítě a jeho tělo</w:t>
      </w:r>
    </w:p>
    <w:p w14:paraId="2603FADE" w14:textId="77777777" w:rsidR="00D407C2" w:rsidRDefault="00602881">
      <w:pPr>
        <w:pStyle w:val="Odstavecseseznamem"/>
        <w:numPr>
          <w:ilvl w:val="0"/>
          <w:numId w:val="70"/>
        </w:numPr>
        <w:jc w:val="both"/>
      </w:pPr>
      <w:r>
        <w:t>Děti se učí vnímat rozdíly mezi lidmi (vzhled, schopnosti), přijímat odlišnosti bez předsudků.</w:t>
      </w:r>
    </w:p>
    <w:p w14:paraId="01BBD0DF" w14:textId="77777777" w:rsidR="00D407C2" w:rsidRDefault="00602881">
      <w:pPr>
        <w:pStyle w:val="Odstavecseseznamem"/>
        <w:numPr>
          <w:ilvl w:val="0"/>
          <w:numId w:val="70"/>
        </w:numPr>
        <w:jc w:val="both"/>
      </w:pPr>
      <w:r>
        <w:t>Získávají základní povědomí o potřebách lidí se zdravotním znevýhodněním.</w:t>
      </w:r>
    </w:p>
    <w:p w14:paraId="7D0E9F55" w14:textId="3735D3D2" w:rsidR="009A1F19" w:rsidRDefault="00602881" w:rsidP="00B95421">
      <w:pPr>
        <w:pStyle w:val="Odstavecseseznamem"/>
        <w:numPr>
          <w:ilvl w:val="0"/>
          <w:numId w:val="70"/>
        </w:numPr>
        <w:jc w:val="both"/>
      </w:pPr>
      <w:r>
        <w:t>Rozvíjejí pohybové dovednosti v rámci kooperativních a komunitních aktivit.</w:t>
      </w:r>
    </w:p>
    <w:p w14:paraId="09211A2A" w14:textId="43465A9A" w:rsidR="00D407C2" w:rsidRDefault="00602881">
      <w:pPr>
        <w:pStyle w:val="Podnadpis"/>
        <w:jc w:val="both"/>
      </w:pPr>
      <w:r>
        <w:t xml:space="preserve">Dítě a jeho psychika </w:t>
      </w:r>
    </w:p>
    <w:p w14:paraId="55F5777A" w14:textId="77777777" w:rsidR="00D407C2" w:rsidRDefault="00602881">
      <w:pPr>
        <w:pStyle w:val="Odstavecseseznamem"/>
        <w:numPr>
          <w:ilvl w:val="0"/>
          <w:numId w:val="71"/>
        </w:numPr>
        <w:jc w:val="both"/>
      </w:pPr>
      <w:r>
        <w:t>Děti posilují pozitivní sebehodnocení a vnímání vlastní identity.</w:t>
      </w:r>
    </w:p>
    <w:p w14:paraId="44F56254" w14:textId="77777777" w:rsidR="00D407C2" w:rsidRDefault="00602881">
      <w:pPr>
        <w:pStyle w:val="Odstavecseseznamem"/>
        <w:numPr>
          <w:ilvl w:val="0"/>
          <w:numId w:val="71"/>
        </w:numPr>
        <w:jc w:val="both"/>
      </w:pPr>
      <w:r>
        <w:t>Učí se vyjadřovat své myšlenky, přání a pocity, vnímat potřeby druhých.</w:t>
      </w:r>
    </w:p>
    <w:p w14:paraId="14CA16A5" w14:textId="77777777" w:rsidR="00D407C2" w:rsidRDefault="00602881">
      <w:pPr>
        <w:pStyle w:val="Odstavecseseznamem"/>
        <w:numPr>
          <w:ilvl w:val="0"/>
          <w:numId w:val="71"/>
        </w:numPr>
        <w:jc w:val="both"/>
      </w:pPr>
      <w:r>
        <w:t>Rozvíjejí schopnost sebekontroly, rozhodování a uvědomování si následků jednání.</w:t>
      </w:r>
    </w:p>
    <w:p w14:paraId="27D38186" w14:textId="77777777" w:rsidR="00D407C2" w:rsidRDefault="00602881">
      <w:pPr>
        <w:pStyle w:val="Podnadpis"/>
        <w:jc w:val="both"/>
      </w:pPr>
      <w:r>
        <w:t>Dítě, ten druhý a společnost</w:t>
      </w:r>
    </w:p>
    <w:p w14:paraId="781CB364" w14:textId="77777777" w:rsidR="00D407C2" w:rsidRDefault="00602881">
      <w:pPr>
        <w:pStyle w:val="Odstavecseseznamem"/>
        <w:numPr>
          <w:ilvl w:val="0"/>
          <w:numId w:val="72"/>
        </w:numPr>
        <w:jc w:val="both"/>
      </w:pPr>
      <w:r>
        <w:t>Děti si osvojují základní pravidla společenského soužití (např. slušnost, ohleduplnost, spolupráce).</w:t>
      </w:r>
    </w:p>
    <w:p w14:paraId="001AE8A3" w14:textId="77777777" w:rsidR="00D407C2" w:rsidRDefault="00602881">
      <w:pPr>
        <w:pStyle w:val="Odstavecseseznamem"/>
        <w:numPr>
          <w:ilvl w:val="0"/>
          <w:numId w:val="72"/>
        </w:numPr>
        <w:jc w:val="both"/>
      </w:pPr>
      <w:r>
        <w:t>Učí se respektovat odlišnosti mezi lidmi – věkové, kulturní, jazykové či zdravotní.</w:t>
      </w:r>
    </w:p>
    <w:p w14:paraId="235B5882" w14:textId="77777777" w:rsidR="00D407C2" w:rsidRDefault="00602881">
      <w:pPr>
        <w:pStyle w:val="Odstavecseseznamem"/>
        <w:numPr>
          <w:ilvl w:val="0"/>
          <w:numId w:val="72"/>
        </w:numPr>
        <w:jc w:val="both"/>
      </w:pPr>
      <w:r>
        <w:t>Rozvíjejí sociální kompetence, schopnost empatie a solidarity.</w:t>
      </w:r>
    </w:p>
    <w:p w14:paraId="025F3BEA" w14:textId="77777777" w:rsidR="00D407C2" w:rsidRDefault="00602881">
      <w:pPr>
        <w:pStyle w:val="Odstavecseseznamem"/>
        <w:numPr>
          <w:ilvl w:val="0"/>
          <w:numId w:val="72"/>
        </w:numPr>
        <w:jc w:val="both"/>
      </w:pPr>
      <w:r>
        <w:t>Vnímají rodinu, školu, obec jako součást svého sociálního prostředí.</w:t>
      </w:r>
    </w:p>
    <w:p w14:paraId="1A8A22DA" w14:textId="77777777" w:rsidR="00D407C2" w:rsidRDefault="00602881">
      <w:pPr>
        <w:pStyle w:val="Podnadpis"/>
        <w:jc w:val="both"/>
      </w:pPr>
      <w:r>
        <w:t>Dítě a svět</w:t>
      </w:r>
    </w:p>
    <w:p w14:paraId="4067CA6F" w14:textId="77777777" w:rsidR="00D407C2" w:rsidRDefault="00602881">
      <w:pPr>
        <w:pStyle w:val="Odstavecseseznamem"/>
        <w:numPr>
          <w:ilvl w:val="0"/>
          <w:numId w:val="73"/>
        </w:numPr>
        <w:jc w:val="both"/>
      </w:pPr>
      <w:r>
        <w:t>Děti poznávají různé kultury, tradice a životní způsoby v naší společnosti i v zahraničí.</w:t>
      </w:r>
    </w:p>
    <w:p w14:paraId="68CDC882" w14:textId="77777777" w:rsidR="00D407C2" w:rsidRDefault="00602881">
      <w:pPr>
        <w:pStyle w:val="Odstavecseseznamem"/>
        <w:numPr>
          <w:ilvl w:val="0"/>
          <w:numId w:val="73"/>
        </w:numPr>
        <w:jc w:val="both"/>
      </w:pPr>
      <w:r>
        <w:t>Seznamují se se základními funkcemi společenských institucí (např. škola, úřady, služby).</w:t>
      </w:r>
    </w:p>
    <w:p w14:paraId="3992084E" w14:textId="77777777" w:rsidR="00D407C2" w:rsidRDefault="00602881">
      <w:pPr>
        <w:pStyle w:val="Odstavecseseznamem"/>
        <w:numPr>
          <w:ilvl w:val="0"/>
          <w:numId w:val="73"/>
        </w:numPr>
        <w:jc w:val="both"/>
      </w:pPr>
      <w:r>
        <w:t>Učí se orientovat v čase, prostoru a jednoduchých pravidlech společenského života.</w:t>
      </w:r>
    </w:p>
    <w:p w14:paraId="32557373" w14:textId="77777777" w:rsidR="00D407C2" w:rsidRDefault="00602881">
      <w:pPr>
        <w:pStyle w:val="Odstavecseseznamem"/>
        <w:numPr>
          <w:ilvl w:val="0"/>
          <w:numId w:val="73"/>
        </w:numPr>
        <w:jc w:val="both"/>
      </w:pPr>
      <w:r>
        <w:t>Rozvíjejí základy občanské odpovědnosti – vnímání vlastní role ve společnosti</w:t>
      </w:r>
    </w:p>
    <w:p w14:paraId="133AD7D3" w14:textId="77777777" w:rsidR="00D407C2" w:rsidRDefault="00602881">
      <w:pPr>
        <w:pStyle w:val="Nadpis3"/>
      </w:pPr>
      <w:bookmarkStart w:id="159" w:name="_Hlk219127940"/>
      <w:bookmarkStart w:id="160" w:name="_Toc219036029"/>
      <w:bookmarkStart w:id="161" w:name="_Toc224217348"/>
      <w:r>
        <w:t xml:space="preserve">Integrovaný blok: </w:t>
      </w:r>
      <w:bookmarkEnd w:id="159"/>
      <w:r>
        <w:t>Kultura, lidové zvyky a tradice</w:t>
      </w:r>
      <w:bookmarkEnd w:id="160"/>
      <w:bookmarkEnd w:id="161"/>
    </w:p>
    <w:p w14:paraId="53767359" w14:textId="529BFF52" w:rsidR="00D407C2" w:rsidRDefault="00602881">
      <w:pPr>
        <w:jc w:val="both"/>
      </w:pPr>
      <w:r>
        <w:t xml:space="preserve">Tento integrovaný vzdělávací blok je zaměřen na rozvoj kulturní identity dítěte prostřednictvím poznávání lidových tradic, zvyků, svátků a kulturního dědictví. Děti jsou vedeny k aktivnímu </w:t>
      </w:r>
      <w:r>
        <w:br/>
        <w:t xml:space="preserve">a radostnému prožívání tradičních oslav v průběhu roku, učí se chápat jejich význam </w:t>
      </w:r>
      <w:r>
        <w:br/>
        <w:t xml:space="preserve">a souvislosti s přírodním i společenským děním (např. roční období, cykly v přírodě, práce </w:t>
      </w:r>
      <w:r w:rsidR="000E613B">
        <w:br/>
      </w:r>
      <w:r>
        <w:t xml:space="preserve">a zvyky předků). Prostřednictvím zapojení do tradičních činností, zpěvu, pohybových her, výtvarného vyjadřování a dramatizace se děti seznamují s hodnotami spojenými s materiální </w:t>
      </w:r>
      <w:r w:rsidR="000E613B">
        <w:br/>
      </w:r>
      <w:r>
        <w:t xml:space="preserve">i duchovní kulturou. Poznávají lidové písně, říkadla, pohádky, symboly, kroje i řemesla, čímž se nenásilnou formou rozvíjí jejich estetické cítění, tvořivost a vztah k národnímu a místnímu kulturnímu dědictví. Děti jsou zároveň vedeny k porozumění kulturní rozmanitosti. </w:t>
      </w:r>
    </w:p>
    <w:p w14:paraId="55E70F91" w14:textId="77777777" w:rsidR="000E613B" w:rsidRDefault="000E613B">
      <w:pPr>
        <w:jc w:val="both"/>
      </w:pPr>
    </w:p>
    <w:p w14:paraId="0233F1EE" w14:textId="77777777" w:rsidR="00D407C2" w:rsidRDefault="00602881">
      <w:pPr>
        <w:pStyle w:val="Podnadpis"/>
        <w:jc w:val="both"/>
        <w:rPr>
          <w:lang w:eastAsia="cs-CZ"/>
        </w:rPr>
      </w:pPr>
      <w:bookmarkStart w:id="162" w:name="_Toc215672569"/>
      <w:bookmarkStart w:id="163" w:name="_Toc217751213"/>
      <w:r>
        <w:rPr>
          <w:lang w:eastAsia="cs-CZ"/>
        </w:rPr>
        <w:lastRenderedPageBreak/>
        <w:t>Propojení s vzdělávacími oblastmi dle RVP PV:</w:t>
      </w:r>
      <w:bookmarkEnd w:id="162"/>
      <w:bookmarkEnd w:id="163"/>
    </w:p>
    <w:p w14:paraId="1DD4EDB6" w14:textId="77777777" w:rsidR="00D407C2" w:rsidRDefault="00602881">
      <w:pPr>
        <w:pStyle w:val="Podnadpis"/>
        <w:jc w:val="both"/>
        <w:rPr>
          <w:lang w:eastAsia="cs-CZ"/>
        </w:rPr>
      </w:pPr>
      <w:r>
        <w:rPr>
          <w:lang w:eastAsia="cs-CZ"/>
        </w:rPr>
        <w:t>Dítě a jeho tělo</w:t>
      </w:r>
    </w:p>
    <w:p w14:paraId="109AE196" w14:textId="2EF7BB70" w:rsidR="00B95421" w:rsidRDefault="00602881" w:rsidP="000E613B">
      <w:pPr>
        <w:pStyle w:val="Odstavecseseznamem"/>
        <w:numPr>
          <w:ilvl w:val="0"/>
          <w:numId w:val="74"/>
        </w:numPr>
        <w:jc w:val="both"/>
        <w:rPr>
          <w:lang w:eastAsia="cs-CZ"/>
        </w:rPr>
      </w:pPr>
      <w:r>
        <w:rPr>
          <w:lang w:eastAsia="cs-CZ"/>
        </w:rPr>
        <w:t>Děti si osvojují tradiční pohybové hry, lidové tance, rozvíjejí hrubou i jemnou motoriku při rukodělných a výtvarných činnostech spojených s tradicemi.</w:t>
      </w:r>
    </w:p>
    <w:p w14:paraId="5CB19844" w14:textId="270BF3F6" w:rsidR="00D407C2" w:rsidRDefault="00602881">
      <w:pPr>
        <w:pStyle w:val="Podnadpis"/>
        <w:jc w:val="both"/>
        <w:rPr>
          <w:lang w:eastAsia="cs-CZ"/>
        </w:rPr>
      </w:pPr>
      <w:r>
        <w:rPr>
          <w:lang w:eastAsia="cs-CZ"/>
        </w:rPr>
        <w:t>Dítě a jeho psychika</w:t>
      </w:r>
    </w:p>
    <w:p w14:paraId="242B6217" w14:textId="77777777" w:rsidR="00D407C2" w:rsidRDefault="00602881">
      <w:pPr>
        <w:pStyle w:val="Odstavecseseznamem"/>
        <w:numPr>
          <w:ilvl w:val="0"/>
          <w:numId w:val="74"/>
        </w:numPr>
        <w:jc w:val="both"/>
        <w:rPr>
          <w:lang w:eastAsia="cs-CZ"/>
        </w:rPr>
      </w:pPr>
      <w:r>
        <w:rPr>
          <w:lang w:eastAsia="cs-CZ"/>
        </w:rPr>
        <w:t xml:space="preserve">Rozvoj představivosti, paměti a fantazie při poslechu pohádek, písní, říkadel </w:t>
      </w:r>
      <w:r>
        <w:rPr>
          <w:lang w:eastAsia="cs-CZ"/>
        </w:rPr>
        <w:br/>
        <w:t>či dramatizaci lidových příběhů.</w:t>
      </w:r>
    </w:p>
    <w:p w14:paraId="2F5EC9B9" w14:textId="77777777" w:rsidR="00D407C2" w:rsidRDefault="00602881">
      <w:pPr>
        <w:pStyle w:val="Odstavecseseznamem"/>
        <w:numPr>
          <w:ilvl w:val="0"/>
          <w:numId w:val="74"/>
        </w:numPr>
        <w:jc w:val="both"/>
        <w:rPr>
          <w:lang w:eastAsia="cs-CZ"/>
        </w:rPr>
      </w:pPr>
      <w:r>
        <w:rPr>
          <w:lang w:eastAsia="cs-CZ"/>
        </w:rPr>
        <w:t>Posilování pozitivního vztahu k tradicím prostřednictvím prožitkového učení.</w:t>
      </w:r>
    </w:p>
    <w:p w14:paraId="626D8EFA" w14:textId="77777777" w:rsidR="00D407C2" w:rsidRDefault="00602881">
      <w:pPr>
        <w:pStyle w:val="Odstavecseseznamem"/>
        <w:numPr>
          <w:ilvl w:val="0"/>
          <w:numId w:val="74"/>
        </w:numPr>
        <w:jc w:val="both"/>
        <w:rPr>
          <w:lang w:eastAsia="cs-CZ"/>
        </w:rPr>
      </w:pPr>
      <w:r>
        <w:rPr>
          <w:lang w:eastAsia="cs-CZ"/>
        </w:rPr>
        <w:t>Vnímání emocí a symboliky v kulturním dědictví.</w:t>
      </w:r>
    </w:p>
    <w:p w14:paraId="201305AF" w14:textId="77777777" w:rsidR="00D407C2" w:rsidRDefault="00602881">
      <w:pPr>
        <w:pStyle w:val="Podnadpis"/>
        <w:jc w:val="both"/>
        <w:rPr>
          <w:lang w:eastAsia="cs-CZ"/>
        </w:rPr>
      </w:pPr>
      <w:r>
        <w:rPr>
          <w:lang w:eastAsia="cs-CZ"/>
        </w:rPr>
        <w:t>Dítě, ten druhý a společnost</w:t>
      </w:r>
    </w:p>
    <w:p w14:paraId="14CDBD87" w14:textId="77777777" w:rsidR="00D407C2" w:rsidRDefault="00602881">
      <w:pPr>
        <w:pStyle w:val="Odstavecseseznamem"/>
        <w:numPr>
          <w:ilvl w:val="0"/>
          <w:numId w:val="75"/>
        </w:numPr>
        <w:jc w:val="both"/>
        <w:rPr>
          <w:lang w:eastAsia="cs-CZ"/>
        </w:rPr>
      </w:pPr>
      <w:r>
        <w:rPr>
          <w:lang w:eastAsia="cs-CZ"/>
        </w:rPr>
        <w:t>Upevňování sociálních dovedností při společném slavení a tvoření.</w:t>
      </w:r>
    </w:p>
    <w:p w14:paraId="33ECAB4D" w14:textId="77777777" w:rsidR="00D407C2" w:rsidRDefault="00602881">
      <w:pPr>
        <w:pStyle w:val="Odstavecseseznamem"/>
        <w:numPr>
          <w:ilvl w:val="0"/>
          <w:numId w:val="75"/>
        </w:numPr>
        <w:jc w:val="both"/>
        <w:rPr>
          <w:lang w:eastAsia="cs-CZ"/>
        </w:rPr>
      </w:pPr>
      <w:r>
        <w:rPr>
          <w:lang w:eastAsia="cs-CZ"/>
        </w:rPr>
        <w:t>Posilování pocitu sounáležitosti se skupinou, rodinou, komunitou i s národem.</w:t>
      </w:r>
    </w:p>
    <w:p w14:paraId="197478D9" w14:textId="77777777" w:rsidR="00D407C2" w:rsidRDefault="00602881">
      <w:pPr>
        <w:pStyle w:val="Odstavecseseznamem"/>
        <w:numPr>
          <w:ilvl w:val="0"/>
          <w:numId w:val="75"/>
        </w:numPr>
        <w:jc w:val="both"/>
        <w:rPr>
          <w:lang w:eastAsia="cs-CZ"/>
        </w:rPr>
      </w:pPr>
      <w:r>
        <w:rPr>
          <w:lang w:eastAsia="cs-CZ"/>
        </w:rPr>
        <w:t>Vytváření povědomí o kulturních hodnotách a respektu k různým tradicím.</w:t>
      </w:r>
    </w:p>
    <w:p w14:paraId="244CE870" w14:textId="77777777" w:rsidR="00D407C2" w:rsidRDefault="00602881">
      <w:pPr>
        <w:pStyle w:val="Podnadpis"/>
        <w:jc w:val="both"/>
        <w:rPr>
          <w:lang w:eastAsia="cs-CZ"/>
        </w:rPr>
      </w:pPr>
      <w:r>
        <w:rPr>
          <w:lang w:eastAsia="cs-CZ"/>
        </w:rPr>
        <w:t>Dítě a svět</w:t>
      </w:r>
    </w:p>
    <w:p w14:paraId="357DCEBB" w14:textId="77777777" w:rsidR="00D407C2" w:rsidRDefault="00602881">
      <w:pPr>
        <w:pStyle w:val="Odstavecseseznamem"/>
        <w:numPr>
          <w:ilvl w:val="0"/>
          <w:numId w:val="76"/>
        </w:numPr>
        <w:jc w:val="both"/>
        <w:rPr>
          <w:lang w:eastAsia="cs-CZ"/>
        </w:rPr>
      </w:pPr>
      <w:r>
        <w:rPr>
          <w:lang w:eastAsia="cs-CZ"/>
        </w:rPr>
        <w:t>Orientace v čase (ročně opakující se svátky, tradice, pranostiky).</w:t>
      </w:r>
    </w:p>
    <w:p w14:paraId="36709EB2" w14:textId="77777777" w:rsidR="00D407C2" w:rsidRDefault="00602881">
      <w:pPr>
        <w:pStyle w:val="Odstavecseseznamem"/>
        <w:numPr>
          <w:ilvl w:val="0"/>
          <w:numId w:val="76"/>
        </w:numPr>
        <w:jc w:val="both"/>
        <w:rPr>
          <w:lang w:eastAsia="cs-CZ"/>
        </w:rPr>
      </w:pPr>
      <w:r>
        <w:rPr>
          <w:lang w:eastAsia="cs-CZ"/>
        </w:rPr>
        <w:t>Poznávání kulturních památek, symbolů, významných osobností a událostí.</w:t>
      </w:r>
    </w:p>
    <w:p w14:paraId="1984E670" w14:textId="77777777" w:rsidR="00D407C2" w:rsidRDefault="00602881">
      <w:pPr>
        <w:pStyle w:val="Odstavecseseznamem"/>
        <w:numPr>
          <w:ilvl w:val="0"/>
          <w:numId w:val="76"/>
        </w:numPr>
        <w:jc w:val="both"/>
        <w:rPr>
          <w:lang w:eastAsia="cs-CZ"/>
        </w:rPr>
      </w:pPr>
      <w:r>
        <w:rPr>
          <w:lang w:eastAsia="cs-CZ"/>
        </w:rPr>
        <w:t>Vnímání rozdílů i podobností mezi tradicemi různých kultur a komunit.</w:t>
      </w:r>
    </w:p>
    <w:p w14:paraId="0CF91926" w14:textId="029C7230" w:rsidR="005A32CD" w:rsidRDefault="005A32CD" w:rsidP="000E613B">
      <w:pPr>
        <w:jc w:val="center"/>
        <w:rPr>
          <w:lang w:eastAsia="cs-CZ"/>
        </w:rPr>
      </w:pPr>
      <w:r>
        <w:rPr>
          <w:noProof/>
        </w:rPr>
        <w:drawing>
          <wp:inline distT="0" distB="0" distL="0" distR="0" wp14:anchorId="1535985B" wp14:editId="380F3B51">
            <wp:extent cx="5607685" cy="3610895"/>
            <wp:effectExtent l="0" t="0" r="0" b="8890"/>
            <wp:docPr id="343119996" name="Obrázek 10" descr="Obsah obrázku oblečení, boty, osoba, interiér&#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19996" name="Obrázek 10" descr="Obsah obrázku oblečení, boty, osoba, interiér&#10;&#10;Obsah generovaný pomocí AI může být nesprávný."/>
                    <pic:cNvPicPr>
                      <a:picLocks noChangeAspect="1" noChangeArrowheads="1"/>
                    </pic:cNvPicPr>
                  </pic:nvPicPr>
                  <pic:blipFill rotWithShape="1">
                    <a:blip r:embed="rId23">
                      <a:extLst>
                        <a:ext uri="{28A0092B-C50C-407E-A947-70E740481C1C}">
                          <a14:useLocalDpi xmlns:a14="http://schemas.microsoft.com/office/drawing/2010/main" val="0"/>
                        </a:ext>
                      </a:extLst>
                    </a:blip>
                    <a:srcRect t="22140" b="29550"/>
                    <a:stretch>
                      <a:fillRect/>
                    </a:stretch>
                  </pic:blipFill>
                  <pic:spPr bwMode="auto">
                    <a:xfrm>
                      <a:off x="0" y="0"/>
                      <a:ext cx="5614798" cy="3615475"/>
                    </a:xfrm>
                    <a:prstGeom prst="rect">
                      <a:avLst/>
                    </a:prstGeom>
                    <a:noFill/>
                    <a:ln>
                      <a:noFill/>
                    </a:ln>
                    <a:extLst>
                      <a:ext uri="{53640926-AAD7-44D8-BBD7-CCE9431645EC}">
                        <a14:shadowObscured xmlns:a14="http://schemas.microsoft.com/office/drawing/2010/main"/>
                      </a:ext>
                    </a:extLst>
                  </pic:spPr>
                </pic:pic>
              </a:graphicData>
            </a:graphic>
          </wp:inline>
        </w:drawing>
      </w:r>
    </w:p>
    <w:p w14:paraId="231CCE0F" w14:textId="5ED8DF80" w:rsidR="005A32CD" w:rsidRPr="005A32CD" w:rsidRDefault="005A32CD" w:rsidP="000E613B">
      <w:pPr>
        <w:jc w:val="center"/>
        <w:rPr>
          <w:i/>
          <w:iCs/>
          <w:lang w:eastAsia="cs-CZ"/>
        </w:rPr>
      </w:pPr>
      <w:r w:rsidRPr="005A32CD">
        <w:rPr>
          <w:i/>
          <w:iCs/>
          <w:lang w:eastAsia="cs-CZ"/>
        </w:rPr>
        <w:t>Každoroční tradice v MŠ s Mikulášem, čertem a andělem</w:t>
      </w:r>
    </w:p>
    <w:p w14:paraId="1A890D03" w14:textId="77777777" w:rsidR="00D407C2" w:rsidRDefault="00602881">
      <w:pPr>
        <w:pStyle w:val="Nadpis3"/>
      </w:pPr>
      <w:bookmarkStart w:id="164" w:name="_Toc224217349"/>
      <w:r>
        <w:lastRenderedPageBreak/>
        <w:t>Integrovaný blok: Člověk</w:t>
      </w:r>
      <w:bookmarkEnd w:id="164"/>
    </w:p>
    <w:p w14:paraId="16C4FA05" w14:textId="77777777" w:rsidR="00D407C2" w:rsidRDefault="00602881">
      <w:pPr>
        <w:suppressAutoHyphens w:val="0"/>
        <w:spacing w:before="100" w:after="100"/>
        <w:jc w:val="both"/>
        <w:textAlignment w:val="auto"/>
        <w:rPr>
          <w:rFonts w:eastAsia="Times New Roman" w:cs="Calibri"/>
          <w:kern w:val="0"/>
          <w:szCs w:val="24"/>
          <w:lang w:eastAsia="cs-CZ"/>
        </w:rPr>
      </w:pPr>
      <w:r>
        <w:rPr>
          <w:rFonts w:eastAsia="Times New Roman" w:cs="Calibri"/>
          <w:kern w:val="0"/>
          <w:szCs w:val="24"/>
          <w:lang w:eastAsia="cs-CZ"/>
        </w:rPr>
        <w:t>Tento integrovaný vzdělávací blok je zaměřen na rozvoj osobnosti dítěte prostřednictvím poznávání člověka jako jedinečné bytosti – sebe sama i druhých – v biologických, psychických, sociálních a společenských souvislostech. Děti jsou vedeny k postupnému poznávání vlastního těla, jeho funkcí, potřeb a možností, k uvědomování si svých pocitů, emocí a vztahů k okolí.</w:t>
      </w:r>
    </w:p>
    <w:p w14:paraId="1DB841B3" w14:textId="77777777" w:rsidR="00D407C2" w:rsidRDefault="00602881">
      <w:pPr>
        <w:suppressAutoHyphens w:val="0"/>
        <w:spacing w:before="100" w:after="100"/>
        <w:jc w:val="both"/>
        <w:textAlignment w:val="auto"/>
        <w:rPr>
          <w:rFonts w:eastAsia="Times New Roman" w:cs="Calibri"/>
          <w:kern w:val="0"/>
          <w:szCs w:val="24"/>
          <w:lang w:eastAsia="cs-CZ"/>
        </w:rPr>
      </w:pPr>
      <w:r>
        <w:rPr>
          <w:rFonts w:eastAsia="Times New Roman" w:cs="Calibri"/>
          <w:kern w:val="0"/>
          <w:szCs w:val="24"/>
          <w:lang w:eastAsia="cs-CZ"/>
        </w:rPr>
        <w:t>Prostřednictvím prožitkového učení, herních, pohybových, výtvarných, dramatických a komunikačních činností děti rozvíjejí povědomí o zdraví, bezpečí a odpovědnosti za sebe i za své chování. Učí se rozpoznávat základní pravidla soužití, chápat význam spolupráce, respektu, empatie a vzájemné pomoci v mezilidských vztazích.</w:t>
      </w:r>
    </w:p>
    <w:p w14:paraId="40BD2620" w14:textId="77777777" w:rsidR="00D407C2" w:rsidRDefault="00602881">
      <w:pPr>
        <w:suppressAutoHyphens w:val="0"/>
        <w:spacing w:before="100" w:after="100"/>
        <w:jc w:val="both"/>
        <w:textAlignment w:val="auto"/>
        <w:rPr>
          <w:rFonts w:eastAsia="Times New Roman" w:cs="Calibri"/>
          <w:kern w:val="0"/>
          <w:szCs w:val="24"/>
          <w:lang w:eastAsia="cs-CZ"/>
        </w:rPr>
      </w:pPr>
      <w:r>
        <w:rPr>
          <w:rFonts w:eastAsia="Times New Roman" w:cs="Calibri"/>
          <w:kern w:val="0"/>
          <w:szCs w:val="24"/>
          <w:lang w:eastAsia="cs-CZ"/>
        </w:rPr>
        <w:t>Blok přirozeným a nenásilným způsobem podporuje vytváření zdravého sebepojetí, posilování sebedůvěry a pozitivního vztahu k sobě i k ostatním. Součástí je také rozvoj zdravého životního stylu, prevence rizikového chování a pochopení souvislostí mezi chováním člověka, jeho zdravím, prostředím a kvalitou života.</w:t>
      </w:r>
    </w:p>
    <w:p w14:paraId="336C7903" w14:textId="77777777" w:rsidR="00D407C2" w:rsidRDefault="00D407C2">
      <w:pPr>
        <w:suppressAutoHyphens w:val="0"/>
        <w:spacing w:after="0"/>
        <w:jc w:val="both"/>
        <w:textAlignment w:val="auto"/>
      </w:pPr>
    </w:p>
    <w:p w14:paraId="636B2455" w14:textId="77777777" w:rsidR="00D407C2" w:rsidRDefault="00602881">
      <w:pPr>
        <w:pStyle w:val="Podnadpis"/>
        <w:ind w:left="720"/>
        <w:jc w:val="both"/>
        <w:rPr>
          <w:lang w:eastAsia="cs-CZ"/>
        </w:rPr>
      </w:pPr>
      <w:r>
        <w:rPr>
          <w:lang w:eastAsia="cs-CZ"/>
        </w:rPr>
        <w:t>Propojení s vzdělávacími oblastmi dle RVP PV:</w:t>
      </w:r>
    </w:p>
    <w:p w14:paraId="205DAC38" w14:textId="77777777" w:rsidR="00D407C2" w:rsidRDefault="00602881">
      <w:pPr>
        <w:pStyle w:val="Podnadpis"/>
        <w:jc w:val="both"/>
      </w:pPr>
      <w:r>
        <w:rPr>
          <w:lang w:eastAsia="cs-CZ"/>
        </w:rPr>
        <w:t>Dítě a jeho tělo</w:t>
      </w:r>
    </w:p>
    <w:p w14:paraId="44A4A3EE" w14:textId="77777777" w:rsidR="00D407C2" w:rsidRDefault="00602881">
      <w:pPr>
        <w:numPr>
          <w:ilvl w:val="0"/>
          <w:numId w:val="77"/>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Poznávání lidského těla, jeho částí a základních funkcí.</w:t>
      </w:r>
    </w:p>
    <w:p w14:paraId="7B31B527" w14:textId="77777777" w:rsidR="00D407C2" w:rsidRDefault="00602881">
      <w:pPr>
        <w:numPr>
          <w:ilvl w:val="0"/>
          <w:numId w:val="77"/>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Rozvoj pohybových dovedností, koordinace a tělesné zdatnosti.</w:t>
      </w:r>
    </w:p>
    <w:p w14:paraId="3CFF9540" w14:textId="77777777" w:rsidR="00D407C2" w:rsidRDefault="00602881">
      <w:pPr>
        <w:numPr>
          <w:ilvl w:val="0"/>
          <w:numId w:val="77"/>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Osvojování základních hygienických, sebeobslužných a bezpečnostních návyků.</w:t>
      </w:r>
    </w:p>
    <w:p w14:paraId="340D8A4C" w14:textId="77777777" w:rsidR="00D407C2" w:rsidRDefault="00602881">
      <w:pPr>
        <w:numPr>
          <w:ilvl w:val="0"/>
          <w:numId w:val="77"/>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Vedení dětí k péči o zdraví a prevenci úrazů.</w:t>
      </w:r>
    </w:p>
    <w:p w14:paraId="067F5B7B" w14:textId="77777777" w:rsidR="00D407C2" w:rsidRDefault="00602881">
      <w:pPr>
        <w:pStyle w:val="Podnadpis"/>
        <w:jc w:val="both"/>
      </w:pPr>
      <w:r>
        <w:rPr>
          <w:lang w:eastAsia="cs-CZ"/>
        </w:rPr>
        <w:t>Dítě a jeho psychika</w:t>
      </w:r>
    </w:p>
    <w:p w14:paraId="5EE5374D" w14:textId="77777777" w:rsidR="00D407C2" w:rsidRDefault="00602881">
      <w:pPr>
        <w:numPr>
          <w:ilvl w:val="0"/>
          <w:numId w:val="78"/>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Rozvoj sebepoznání, sebedůvěry a pozitivního vztahu k vlastní osobě.</w:t>
      </w:r>
    </w:p>
    <w:p w14:paraId="1A8778F7" w14:textId="77777777" w:rsidR="00D407C2" w:rsidRDefault="00602881">
      <w:pPr>
        <w:numPr>
          <w:ilvl w:val="0"/>
          <w:numId w:val="78"/>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Rozpoznávání, pojmenovávání a přiměřené vyjadřování emocí.</w:t>
      </w:r>
    </w:p>
    <w:p w14:paraId="5A385619" w14:textId="77777777" w:rsidR="00D407C2" w:rsidRDefault="00602881">
      <w:pPr>
        <w:numPr>
          <w:ilvl w:val="0"/>
          <w:numId w:val="78"/>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Rozvoj myšlení, paměti, pozornosti a představivosti.</w:t>
      </w:r>
    </w:p>
    <w:p w14:paraId="3E4BEA07" w14:textId="77777777" w:rsidR="00D407C2" w:rsidRDefault="00602881">
      <w:pPr>
        <w:numPr>
          <w:ilvl w:val="0"/>
          <w:numId w:val="78"/>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Posilování schopnosti řešit běžné životní situace přiměřeným způsobem.</w:t>
      </w:r>
    </w:p>
    <w:p w14:paraId="015DEC6F" w14:textId="77777777" w:rsidR="00D407C2" w:rsidRDefault="00602881">
      <w:pPr>
        <w:pStyle w:val="Podnadpis"/>
        <w:jc w:val="both"/>
      </w:pPr>
      <w:r>
        <w:rPr>
          <w:lang w:eastAsia="cs-CZ"/>
        </w:rPr>
        <w:t>Dítě, ten druhý a společnost</w:t>
      </w:r>
    </w:p>
    <w:p w14:paraId="0B44024B" w14:textId="77777777" w:rsidR="00D407C2" w:rsidRDefault="00602881">
      <w:pPr>
        <w:numPr>
          <w:ilvl w:val="0"/>
          <w:numId w:val="79"/>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Rozvoj sociálních a komunikačních dovedností při společných činnostech.</w:t>
      </w:r>
    </w:p>
    <w:p w14:paraId="4B18B1EA" w14:textId="77777777" w:rsidR="00D407C2" w:rsidRDefault="00602881">
      <w:pPr>
        <w:numPr>
          <w:ilvl w:val="0"/>
          <w:numId w:val="79"/>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Upevňování prosociálního chování, empatie a tolerance k odlišnostem.</w:t>
      </w:r>
    </w:p>
    <w:p w14:paraId="0D6E4BF8" w14:textId="77777777" w:rsidR="00D407C2" w:rsidRDefault="00602881">
      <w:pPr>
        <w:numPr>
          <w:ilvl w:val="0"/>
          <w:numId w:val="79"/>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Vytváření povědomí o vztazích v rodině, mezi vrstevníky i ve společnosti.</w:t>
      </w:r>
    </w:p>
    <w:p w14:paraId="5B651EBE" w14:textId="77777777" w:rsidR="00D407C2" w:rsidRDefault="00602881">
      <w:pPr>
        <w:numPr>
          <w:ilvl w:val="0"/>
          <w:numId w:val="79"/>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Osvojování základních pravidel soužití a spolupráce.</w:t>
      </w:r>
    </w:p>
    <w:p w14:paraId="51593AF6" w14:textId="77777777" w:rsidR="00D407C2" w:rsidRDefault="00602881">
      <w:pPr>
        <w:pStyle w:val="Podnadpis"/>
        <w:jc w:val="both"/>
        <w:rPr>
          <w:lang w:eastAsia="cs-CZ"/>
        </w:rPr>
      </w:pPr>
      <w:r>
        <w:rPr>
          <w:lang w:eastAsia="cs-CZ"/>
        </w:rPr>
        <w:t>Dítě a svět</w:t>
      </w:r>
    </w:p>
    <w:p w14:paraId="6737C455" w14:textId="77777777" w:rsidR="00D407C2" w:rsidRDefault="00602881">
      <w:pPr>
        <w:numPr>
          <w:ilvl w:val="0"/>
          <w:numId w:val="80"/>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Vnímání člověka jako součásti společnosti i přírodního prostředí.</w:t>
      </w:r>
    </w:p>
    <w:p w14:paraId="6173F055" w14:textId="77777777" w:rsidR="00D407C2" w:rsidRDefault="00602881">
      <w:pPr>
        <w:numPr>
          <w:ilvl w:val="0"/>
          <w:numId w:val="80"/>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Uvědomování si vlivu lidského chování na zdraví, prostředí a kvalitu života.</w:t>
      </w:r>
    </w:p>
    <w:p w14:paraId="37D7C598" w14:textId="77777777" w:rsidR="00D407C2" w:rsidRDefault="00602881">
      <w:pPr>
        <w:numPr>
          <w:ilvl w:val="0"/>
          <w:numId w:val="80"/>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Seznamování se s běžnými životními situacemi a rolemi člověka.</w:t>
      </w:r>
    </w:p>
    <w:p w14:paraId="611D36FB" w14:textId="42085897" w:rsidR="00D407C2" w:rsidRPr="000E613B" w:rsidRDefault="00602881" w:rsidP="000E613B">
      <w:pPr>
        <w:numPr>
          <w:ilvl w:val="0"/>
          <w:numId w:val="80"/>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Rozvoj odpovědnosti za sebe i za své okolí.</w:t>
      </w:r>
    </w:p>
    <w:p w14:paraId="38D32A4E" w14:textId="77777777" w:rsidR="00D407C2" w:rsidRDefault="00602881">
      <w:pPr>
        <w:pStyle w:val="Nadpis2"/>
      </w:pPr>
      <w:bookmarkStart w:id="165" w:name="_Toc207648239"/>
      <w:bookmarkStart w:id="166" w:name="_Toc215672570"/>
      <w:bookmarkStart w:id="167" w:name="_Toc217751214"/>
      <w:bookmarkStart w:id="168" w:name="_Toc219036030"/>
      <w:bookmarkStart w:id="169" w:name="_Toc224217350"/>
      <w:r>
        <w:lastRenderedPageBreak/>
        <w:t>Tematické celky – rámcové záměry</w:t>
      </w:r>
      <w:bookmarkEnd w:id="165"/>
      <w:bookmarkEnd w:id="166"/>
      <w:bookmarkEnd w:id="167"/>
      <w:bookmarkEnd w:id="168"/>
      <w:bookmarkEnd w:id="169"/>
    </w:p>
    <w:p w14:paraId="180AB420" w14:textId="77777777" w:rsidR="00D407C2" w:rsidRDefault="00602881">
      <w:pPr>
        <w:jc w:val="both"/>
      </w:pPr>
      <w:r>
        <w:t>Integrované bloky představují základní organizační a obsahovou strukturu školního vzdělávacího programu. Jsou tematicky uspořádané tak, aby vycházely z rámcového záměru předškolního vzdělávání, který stanovuje směřování, hodnoty a cíle vzdělávání v mateřské škole podle RVP PV</w:t>
      </w:r>
    </w:p>
    <w:p w14:paraId="6DACF588" w14:textId="77777777" w:rsidR="00D407C2" w:rsidRDefault="00602881">
      <w:pPr>
        <w:jc w:val="both"/>
      </w:pPr>
      <w:r>
        <w:t xml:space="preserve">Integrované bloky jsou děleny do jednotlivých tematických celků: </w:t>
      </w:r>
    </w:p>
    <w:p w14:paraId="1F544E4E" w14:textId="77777777" w:rsidR="00D407C2" w:rsidRDefault="00602881">
      <w:pPr>
        <w:pStyle w:val="Podnadpis"/>
        <w:jc w:val="both"/>
      </w:pPr>
      <w:r>
        <w:t>Integrovaný blok: Příroda</w:t>
      </w:r>
    </w:p>
    <w:p w14:paraId="004CCF65" w14:textId="77777777" w:rsidR="00D407C2" w:rsidRDefault="00602881">
      <w:pPr>
        <w:jc w:val="both"/>
      </w:pPr>
      <w:r>
        <w:t>Tematické bloky:</w:t>
      </w:r>
    </w:p>
    <w:p w14:paraId="1DBD0CFE" w14:textId="77777777" w:rsidR="00D407C2" w:rsidRDefault="00602881">
      <w:pPr>
        <w:pStyle w:val="Odstavecseseznamem"/>
        <w:numPr>
          <w:ilvl w:val="0"/>
          <w:numId w:val="81"/>
        </w:numPr>
        <w:jc w:val="both"/>
      </w:pPr>
      <w:r>
        <w:t>Živá příroda</w:t>
      </w:r>
    </w:p>
    <w:p w14:paraId="78A821B2" w14:textId="77777777" w:rsidR="00D407C2" w:rsidRDefault="00602881">
      <w:pPr>
        <w:pStyle w:val="Odstavecseseznamem"/>
        <w:numPr>
          <w:ilvl w:val="0"/>
          <w:numId w:val="81"/>
        </w:numPr>
        <w:jc w:val="both"/>
      </w:pPr>
      <w:r>
        <w:t>Neživá příroda</w:t>
      </w:r>
    </w:p>
    <w:p w14:paraId="6521A572" w14:textId="77777777" w:rsidR="00D407C2" w:rsidRDefault="00602881">
      <w:pPr>
        <w:pStyle w:val="Podnadpis"/>
        <w:jc w:val="both"/>
      </w:pPr>
      <w:r>
        <w:t>Integrovaný blok: Společnost a prostředí</w:t>
      </w:r>
    </w:p>
    <w:p w14:paraId="56D4E2F3" w14:textId="77777777" w:rsidR="00D407C2" w:rsidRDefault="00602881">
      <w:pPr>
        <w:jc w:val="both"/>
      </w:pPr>
      <w:r>
        <w:t>Tematické bloky:</w:t>
      </w:r>
    </w:p>
    <w:p w14:paraId="40136AA1" w14:textId="77777777" w:rsidR="00D407C2" w:rsidRDefault="00602881">
      <w:pPr>
        <w:pStyle w:val="Odstavecseseznamem"/>
        <w:numPr>
          <w:ilvl w:val="0"/>
          <w:numId w:val="82"/>
        </w:numPr>
        <w:jc w:val="both"/>
      </w:pPr>
      <w:r>
        <w:t>Planeta země</w:t>
      </w:r>
    </w:p>
    <w:p w14:paraId="43EE80F9" w14:textId="77777777" w:rsidR="00D407C2" w:rsidRDefault="00602881">
      <w:pPr>
        <w:pStyle w:val="Odstavecseseznamem"/>
        <w:numPr>
          <w:ilvl w:val="0"/>
          <w:numId w:val="82"/>
        </w:numPr>
        <w:jc w:val="both"/>
      </w:pPr>
      <w:r>
        <w:t>Slunce a vesmír</w:t>
      </w:r>
    </w:p>
    <w:p w14:paraId="2FD6AC2C" w14:textId="77777777" w:rsidR="00D407C2" w:rsidRDefault="00602881">
      <w:pPr>
        <w:pStyle w:val="Odstavecseseznamem"/>
        <w:numPr>
          <w:ilvl w:val="0"/>
          <w:numId w:val="82"/>
        </w:numPr>
        <w:jc w:val="both"/>
      </w:pPr>
      <w:r>
        <w:t>Věci kolem nás</w:t>
      </w:r>
    </w:p>
    <w:p w14:paraId="5997D40C" w14:textId="77777777" w:rsidR="00D407C2" w:rsidRDefault="00602881">
      <w:pPr>
        <w:pStyle w:val="Podnadpis"/>
        <w:jc w:val="both"/>
      </w:pPr>
      <w:r>
        <w:t>Integrovaný blok: Kultura, lidové zvyky a tradice</w:t>
      </w:r>
    </w:p>
    <w:p w14:paraId="30AEB5D0" w14:textId="77777777" w:rsidR="00D407C2" w:rsidRDefault="00602881">
      <w:pPr>
        <w:jc w:val="both"/>
      </w:pPr>
      <w:r>
        <w:t>Tematické bloky:</w:t>
      </w:r>
    </w:p>
    <w:p w14:paraId="3981C428" w14:textId="77777777" w:rsidR="00D407C2" w:rsidRDefault="00602881">
      <w:pPr>
        <w:pStyle w:val="Odstavecseseznamem"/>
        <w:numPr>
          <w:ilvl w:val="0"/>
          <w:numId w:val="83"/>
        </w:numPr>
        <w:jc w:val="both"/>
      </w:pPr>
      <w:r>
        <w:t>Roční období</w:t>
      </w:r>
    </w:p>
    <w:p w14:paraId="424EF2F8" w14:textId="77777777" w:rsidR="00D407C2" w:rsidRDefault="00602881">
      <w:pPr>
        <w:pStyle w:val="Odstavecseseznamem"/>
        <w:numPr>
          <w:ilvl w:val="0"/>
          <w:numId w:val="83"/>
        </w:numPr>
        <w:jc w:val="both"/>
      </w:pPr>
      <w:r>
        <w:t>Co dokáží lidské ruce</w:t>
      </w:r>
    </w:p>
    <w:p w14:paraId="69CBF606" w14:textId="77777777" w:rsidR="00D407C2" w:rsidRDefault="00602881">
      <w:pPr>
        <w:pStyle w:val="Podnadpis"/>
        <w:jc w:val="both"/>
      </w:pPr>
      <w:r>
        <w:t>Integrovaný blok: Člověk</w:t>
      </w:r>
    </w:p>
    <w:p w14:paraId="50AA2D87" w14:textId="77777777" w:rsidR="00D407C2" w:rsidRDefault="00602881">
      <w:pPr>
        <w:jc w:val="both"/>
      </w:pPr>
      <w:r>
        <w:t>Tematické bloky:</w:t>
      </w:r>
    </w:p>
    <w:p w14:paraId="2BA17CB8" w14:textId="77777777" w:rsidR="00D407C2" w:rsidRDefault="00602881">
      <w:pPr>
        <w:pStyle w:val="Odstavecseseznamem"/>
        <w:numPr>
          <w:ilvl w:val="0"/>
          <w:numId w:val="84"/>
        </w:numPr>
        <w:jc w:val="both"/>
      </w:pPr>
      <w:r>
        <w:t>Jak plyne čas</w:t>
      </w:r>
    </w:p>
    <w:p w14:paraId="6D3A6F2A" w14:textId="77777777" w:rsidR="00D407C2" w:rsidRDefault="00602881">
      <w:pPr>
        <w:pStyle w:val="Odstavecseseznamem"/>
        <w:numPr>
          <w:ilvl w:val="0"/>
          <w:numId w:val="84"/>
        </w:numPr>
        <w:jc w:val="both"/>
      </w:pPr>
      <w:r>
        <w:t>Zdraví</w:t>
      </w:r>
    </w:p>
    <w:p w14:paraId="75C793AB" w14:textId="77777777" w:rsidR="00D407C2" w:rsidRDefault="00602881">
      <w:pPr>
        <w:jc w:val="both"/>
      </w:pPr>
      <w:r>
        <w:t xml:space="preserve">Každý integrovaný blok naplňuje rámcové cíle předškolního vzdělávání tím, že podporuje celistvý rozvoj dítěte po stránce poznávací, sociální, emocionální i tělesné, rozvíjí klíčové kompetence, vytváří základy pro další vzdělávání a životní uplatnění, přispívá k formování hodnotového systému dítěte a umožňuje mu prožitkové, smysluplné učení v bezpečném </w:t>
      </w:r>
      <w:r>
        <w:br/>
        <w:t>a podnětném prostředí.</w:t>
      </w:r>
    </w:p>
    <w:p w14:paraId="0478F93E" w14:textId="77777777" w:rsidR="00D407C2" w:rsidRDefault="00602881">
      <w:pPr>
        <w:pStyle w:val="Nadpis2"/>
      </w:pPr>
      <w:bookmarkStart w:id="170" w:name="_Toc207648240"/>
      <w:bookmarkStart w:id="171" w:name="_Toc215672571"/>
      <w:bookmarkStart w:id="172" w:name="_Toc217751215"/>
      <w:bookmarkStart w:id="173" w:name="_Toc219036031"/>
      <w:bookmarkStart w:id="174" w:name="_Toc224217351"/>
      <w:r>
        <w:lastRenderedPageBreak/>
        <w:t>Očekávané výsledky učení (včetně nových výstupů pro gramotnosti a digitální oblast)</w:t>
      </w:r>
      <w:bookmarkEnd w:id="170"/>
      <w:bookmarkEnd w:id="171"/>
      <w:bookmarkEnd w:id="172"/>
      <w:bookmarkEnd w:id="173"/>
      <w:bookmarkEnd w:id="174"/>
    </w:p>
    <w:p w14:paraId="0E2E00ED" w14:textId="20CCFA55" w:rsidR="007E707B" w:rsidRPr="00B95421" w:rsidRDefault="00602881" w:rsidP="00B95421">
      <w:pPr>
        <w:jc w:val="both"/>
      </w:pPr>
      <w:bookmarkStart w:id="175" w:name="_Toc215672572"/>
      <w:bookmarkStart w:id="176" w:name="_Toc217751216"/>
      <w:r>
        <w:rPr>
          <w:rStyle w:val="Siln"/>
        </w:rPr>
        <w:t>Očekávané výsledky učení</w:t>
      </w:r>
      <w:r>
        <w:t xml:space="preserve"> vymezují, </w:t>
      </w:r>
      <w:r>
        <w:rPr>
          <w:rStyle w:val="Siln"/>
        </w:rPr>
        <w:t>co si dítě v průběhu předškolního vzdělávání osvojí</w:t>
      </w:r>
      <w:r>
        <w:t xml:space="preserve"> – jaké dovednosti, znalosti, postoje a návyky. Slouží jako vodítko pro plánování a sledování vzdělávací práce učitelek, nikoli jako měřítko výkonu každého dítěte. Výsledky učení respektují individuální tempo vývoje a umožňují sledovat pokrok každého dítěte v čase.</w:t>
      </w:r>
      <w:bookmarkEnd w:id="175"/>
      <w:bookmarkEnd w:id="176"/>
    </w:p>
    <w:p w14:paraId="3AAA02B0" w14:textId="77777777" w:rsidR="007E707B" w:rsidRDefault="007E707B">
      <w:pPr>
        <w:rPr>
          <w:b/>
          <w:bCs/>
        </w:rPr>
      </w:pPr>
    </w:p>
    <w:p w14:paraId="4D7DB078" w14:textId="2735F8A6" w:rsidR="00D407C2" w:rsidRDefault="00602881">
      <w:r>
        <w:rPr>
          <w:b/>
          <w:bCs/>
        </w:rPr>
        <w:t>Vzdělávací oblasti</w:t>
      </w:r>
      <w:r>
        <w:t xml:space="preserve"> jsou barevně označeny následujícím způsobem:</w:t>
      </w:r>
    </w:p>
    <w:p w14:paraId="69E7BBFD" w14:textId="77777777" w:rsidR="00D407C2" w:rsidRDefault="00602881">
      <w:pPr>
        <w:pStyle w:val="Odstavecseseznamem"/>
        <w:numPr>
          <w:ilvl w:val="0"/>
          <w:numId w:val="85"/>
        </w:numPr>
        <w:suppressAutoHyphens w:val="0"/>
        <w:contextualSpacing/>
        <w:textAlignment w:val="auto"/>
      </w:pPr>
      <w:r>
        <w:rPr>
          <w:rFonts w:ascii="Aptos Narrow" w:eastAsia="Times New Roman" w:hAnsi="Aptos Narrow"/>
          <w:b/>
          <w:bCs/>
          <w:color w:val="C00000"/>
          <w:szCs w:val="24"/>
          <w:lang w:eastAsia="cs-CZ"/>
        </w:rPr>
        <w:t>Dítě a jeho tělo</w:t>
      </w:r>
    </w:p>
    <w:p w14:paraId="7A23D54A" w14:textId="77777777" w:rsidR="00D407C2" w:rsidRDefault="00602881">
      <w:pPr>
        <w:pStyle w:val="Odstavecseseznamem"/>
        <w:numPr>
          <w:ilvl w:val="0"/>
          <w:numId w:val="85"/>
        </w:numPr>
        <w:suppressAutoHyphens w:val="0"/>
        <w:contextualSpacing/>
        <w:textAlignment w:val="auto"/>
        <w:rPr>
          <w:b/>
          <w:bCs/>
          <w:color w:val="0070C0"/>
        </w:rPr>
      </w:pPr>
      <w:r>
        <w:rPr>
          <w:b/>
          <w:bCs/>
          <w:color w:val="0070C0"/>
        </w:rPr>
        <w:t>Dítě a jeho psychika</w:t>
      </w:r>
    </w:p>
    <w:p w14:paraId="4BBA65CD" w14:textId="77777777" w:rsidR="00D407C2" w:rsidRDefault="00602881">
      <w:pPr>
        <w:pStyle w:val="Odstavecseseznamem"/>
        <w:numPr>
          <w:ilvl w:val="0"/>
          <w:numId w:val="85"/>
        </w:numPr>
        <w:suppressAutoHyphens w:val="0"/>
        <w:contextualSpacing/>
        <w:textAlignment w:val="auto"/>
        <w:rPr>
          <w:b/>
          <w:bCs/>
          <w:color w:val="00B050"/>
        </w:rPr>
      </w:pPr>
      <w:r>
        <w:rPr>
          <w:b/>
          <w:bCs/>
          <w:color w:val="00B050"/>
        </w:rPr>
        <w:t>Dítě, ten druhý a společnost</w:t>
      </w:r>
    </w:p>
    <w:p w14:paraId="49A03CD4" w14:textId="17E5017E" w:rsidR="00D407C2" w:rsidRDefault="00602881" w:rsidP="005A32CD">
      <w:pPr>
        <w:pStyle w:val="Odstavecseseznamem"/>
        <w:numPr>
          <w:ilvl w:val="0"/>
          <w:numId w:val="85"/>
        </w:numPr>
        <w:suppressAutoHyphens w:val="0"/>
        <w:contextualSpacing/>
        <w:textAlignment w:val="auto"/>
        <w:rPr>
          <w:b/>
          <w:bCs/>
          <w:color w:val="E97132"/>
        </w:rPr>
      </w:pPr>
      <w:r>
        <w:rPr>
          <w:b/>
          <w:bCs/>
          <w:color w:val="E97132"/>
        </w:rPr>
        <w:t>Dítě a svět</w:t>
      </w:r>
    </w:p>
    <w:p w14:paraId="559CED2D" w14:textId="77777777" w:rsidR="00B95421" w:rsidRPr="005A32CD" w:rsidRDefault="00B95421" w:rsidP="00B95421">
      <w:pPr>
        <w:pStyle w:val="Odstavecseseznamem"/>
        <w:suppressAutoHyphens w:val="0"/>
        <w:contextualSpacing/>
        <w:textAlignment w:val="auto"/>
        <w:rPr>
          <w:b/>
          <w:bCs/>
          <w:color w:val="E97132"/>
        </w:rPr>
      </w:pPr>
    </w:p>
    <w:p w14:paraId="234A5B92" w14:textId="77777777" w:rsidR="00D407C2" w:rsidRDefault="00602881">
      <w:pPr>
        <w:pStyle w:val="Nadpis3"/>
      </w:pPr>
      <w:bookmarkStart w:id="177" w:name="_Toc215672573"/>
      <w:bookmarkStart w:id="178" w:name="_Toc217751217"/>
      <w:bookmarkStart w:id="179" w:name="_Toc219036032"/>
      <w:bookmarkStart w:id="180" w:name="_Toc224217352"/>
      <w:r>
        <w:t>Integrovaný blok: Příroda</w:t>
      </w:r>
      <w:bookmarkEnd w:id="177"/>
      <w:bookmarkEnd w:id="178"/>
      <w:bookmarkEnd w:id="179"/>
      <w:bookmarkEnd w:id="180"/>
    </w:p>
    <w:tbl>
      <w:tblPr>
        <w:tblW w:w="8386" w:type="dxa"/>
        <w:tblCellMar>
          <w:left w:w="10" w:type="dxa"/>
          <w:right w:w="10" w:type="dxa"/>
        </w:tblCellMar>
        <w:tblLook w:val="04A0" w:firstRow="1" w:lastRow="0" w:firstColumn="1" w:lastColumn="0" w:noHBand="0" w:noVBand="1"/>
      </w:tblPr>
      <w:tblGrid>
        <w:gridCol w:w="2466"/>
        <w:gridCol w:w="5920"/>
      </w:tblGrid>
      <w:tr w:rsidR="00D407C2" w14:paraId="5FCD8096" w14:textId="77777777">
        <w:trPr>
          <w:trHeight w:val="468"/>
        </w:trPr>
        <w:tc>
          <w:tcPr>
            <w:tcW w:w="2466" w:type="dxa"/>
            <w:tcBorders>
              <w:top w:val="single" w:sz="4" w:space="0" w:color="D86DCB"/>
              <w:left w:val="single" w:sz="4" w:space="0" w:color="D86DCB"/>
              <w:bottom w:val="single" w:sz="4" w:space="0" w:color="D86DCB"/>
              <w:right w:val="single" w:sz="4" w:space="0" w:color="D86DCB"/>
            </w:tcBorders>
            <w:shd w:val="clear" w:color="auto" w:fill="C00000"/>
            <w:noWrap/>
            <w:tcMar>
              <w:top w:w="0" w:type="dxa"/>
              <w:left w:w="108" w:type="dxa"/>
              <w:bottom w:w="0" w:type="dxa"/>
              <w:right w:w="108" w:type="dxa"/>
            </w:tcMar>
          </w:tcPr>
          <w:p w14:paraId="76A7BF9C" w14:textId="77777777" w:rsidR="00D407C2" w:rsidRDefault="00D407C2">
            <w:pPr>
              <w:textAlignment w:val="auto"/>
              <w:rPr>
                <w:b/>
                <w:bCs/>
                <w:color w:val="FFFFFF"/>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C00000"/>
            <w:tcMar>
              <w:top w:w="0" w:type="dxa"/>
              <w:left w:w="108" w:type="dxa"/>
              <w:bottom w:w="0" w:type="dxa"/>
              <w:right w:w="108" w:type="dxa"/>
            </w:tcMar>
          </w:tcPr>
          <w:p w14:paraId="1C6EC021" w14:textId="77777777" w:rsidR="00D407C2" w:rsidRDefault="00602881">
            <w:pPr>
              <w:textAlignment w:val="auto"/>
              <w:rPr>
                <w:b/>
                <w:bCs/>
                <w:color w:val="FFFFFF"/>
                <w:kern w:val="0"/>
              </w:rPr>
            </w:pPr>
            <w:r>
              <w:rPr>
                <w:b/>
                <w:bCs/>
                <w:color w:val="FFFFFF"/>
                <w:kern w:val="0"/>
              </w:rPr>
              <w:t>Dítě a jeho tělo</w:t>
            </w:r>
          </w:p>
        </w:tc>
      </w:tr>
      <w:tr w:rsidR="00D407C2" w14:paraId="0B739854" w14:textId="77777777">
        <w:trPr>
          <w:trHeight w:val="396"/>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69CAE916" w14:textId="77777777" w:rsidR="00D407C2" w:rsidRDefault="00D407C2">
            <w:pPr>
              <w:textAlignment w:val="auto"/>
              <w:rPr>
                <w:b/>
                <w:bCs/>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285CCEBB" w14:textId="77777777" w:rsidR="00D407C2" w:rsidRDefault="00602881">
            <w:pPr>
              <w:textAlignment w:val="auto"/>
              <w:rPr>
                <w:b/>
                <w:bCs/>
                <w:kern w:val="0"/>
              </w:rPr>
            </w:pPr>
            <w:r>
              <w:rPr>
                <w:b/>
                <w:bCs/>
                <w:kern w:val="0"/>
              </w:rPr>
              <w:t>Tělo, smysly a biologické potřeby</w:t>
            </w:r>
          </w:p>
        </w:tc>
      </w:tr>
      <w:tr w:rsidR="00D407C2" w14:paraId="7F7D58C7" w14:textId="77777777">
        <w:trPr>
          <w:trHeight w:val="72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6CA7916D" w14:textId="77777777" w:rsidR="00D407C2" w:rsidRDefault="00602881">
            <w:pPr>
              <w:textAlignment w:val="auto"/>
              <w:rPr>
                <w:bCs/>
                <w:kern w:val="0"/>
              </w:rPr>
            </w:pPr>
            <w:r>
              <w:rPr>
                <w:bCs/>
                <w:kern w:val="0"/>
              </w:rPr>
              <w:t>DJT-TSB-000-PV1-001</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7382E44D" w14:textId="77777777" w:rsidR="00D407C2" w:rsidRDefault="00602881">
            <w:pPr>
              <w:textAlignment w:val="auto"/>
              <w:rPr>
                <w:kern w:val="0"/>
              </w:rPr>
            </w:pPr>
            <w:r>
              <w:rPr>
                <w:kern w:val="0"/>
              </w:rPr>
              <w:t>Orientuje se na svém těle, pojmenuje jeho části a zná jejich funkce.</w:t>
            </w:r>
          </w:p>
        </w:tc>
      </w:tr>
      <w:tr w:rsidR="00D407C2" w14:paraId="011CF5A5"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06C3BF69" w14:textId="77777777" w:rsidR="00D407C2" w:rsidRDefault="00602881">
            <w:pPr>
              <w:textAlignment w:val="auto"/>
              <w:rPr>
                <w:bCs/>
                <w:kern w:val="0"/>
              </w:rPr>
            </w:pPr>
            <w:r>
              <w:rPr>
                <w:bCs/>
                <w:kern w:val="0"/>
              </w:rPr>
              <w:t>DJT-TSB-000-PV1-003</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1E92CF07" w14:textId="77777777" w:rsidR="00D407C2" w:rsidRDefault="00602881">
            <w:pPr>
              <w:textAlignment w:val="auto"/>
              <w:rPr>
                <w:kern w:val="0"/>
              </w:rPr>
            </w:pPr>
            <w:r>
              <w:rPr>
                <w:kern w:val="0"/>
              </w:rPr>
              <w:t>Rozlišuje pomocí všech smyslů.</w:t>
            </w:r>
          </w:p>
        </w:tc>
      </w:tr>
      <w:tr w:rsidR="00D407C2" w14:paraId="7627E541" w14:textId="77777777">
        <w:trPr>
          <w:trHeight w:val="396"/>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4F0873F6"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125586FA" w14:textId="77777777" w:rsidR="00D407C2" w:rsidRDefault="00602881">
            <w:pPr>
              <w:textAlignment w:val="auto"/>
              <w:rPr>
                <w:b/>
                <w:bCs/>
                <w:kern w:val="0"/>
              </w:rPr>
            </w:pPr>
            <w:r>
              <w:rPr>
                <w:b/>
                <w:bCs/>
                <w:kern w:val="0"/>
              </w:rPr>
              <w:t>Pohyb, hrubá a jemná motorika</w:t>
            </w:r>
          </w:p>
        </w:tc>
      </w:tr>
      <w:tr w:rsidR="00D407C2" w14:paraId="5728E81C"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7392F6E8" w14:textId="77777777" w:rsidR="00D407C2" w:rsidRDefault="00602881">
            <w:pPr>
              <w:textAlignment w:val="auto"/>
              <w:rPr>
                <w:bCs/>
                <w:kern w:val="0"/>
              </w:rPr>
            </w:pPr>
            <w:r>
              <w:rPr>
                <w:bCs/>
                <w:kern w:val="0"/>
              </w:rPr>
              <w:t>DJT-PHJ-000-PV1-001</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68170BB4" w14:textId="77777777" w:rsidR="00D407C2" w:rsidRDefault="00602881">
            <w:pPr>
              <w:textAlignment w:val="auto"/>
              <w:rPr>
                <w:kern w:val="0"/>
              </w:rPr>
            </w:pPr>
            <w:r>
              <w:rPr>
                <w:kern w:val="0"/>
              </w:rPr>
              <w:t>Zvládá základní pohybové dovednosti.</w:t>
            </w:r>
          </w:p>
        </w:tc>
      </w:tr>
      <w:tr w:rsidR="00D407C2" w14:paraId="3BE3E9F6" w14:textId="77777777">
        <w:trPr>
          <w:trHeight w:val="72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575D4D57" w14:textId="77777777" w:rsidR="00D407C2" w:rsidRDefault="00602881">
            <w:pPr>
              <w:textAlignment w:val="auto"/>
              <w:rPr>
                <w:bCs/>
                <w:kern w:val="0"/>
              </w:rPr>
            </w:pPr>
            <w:r>
              <w:rPr>
                <w:bCs/>
                <w:kern w:val="0"/>
              </w:rPr>
              <w:t>DJT-PHJ-000-PV1-002</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316CF446" w14:textId="77777777" w:rsidR="00D407C2" w:rsidRDefault="00602881">
            <w:pPr>
              <w:textAlignment w:val="auto"/>
              <w:rPr>
                <w:kern w:val="0"/>
              </w:rPr>
            </w:pPr>
            <w:r>
              <w:rPr>
                <w:kern w:val="0"/>
              </w:rPr>
              <w:t>Zvládá běžné způsoby pohybu v různém prostředí a terénu, prokazuje obratnost.</w:t>
            </w:r>
          </w:p>
        </w:tc>
      </w:tr>
      <w:tr w:rsidR="00D407C2" w14:paraId="79F1AD1B"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3193559D" w14:textId="77777777" w:rsidR="00D407C2" w:rsidRDefault="00602881">
            <w:pPr>
              <w:textAlignment w:val="auto"/>
              <w:rPr>
                <w:bCs/>
                <w:kern w:val="0"/>
              </w:rPr>
            </w:pPr>
            <w:r>
              <w:rPr>
                <w:bCs/>
                <w:kern w:val="0"/>
              </w:rPr>
              <w:t>DJT-PHJ-000-PV1-003</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7C483A4E" w14:textId="77777777" w:rsidR="00D407C2" w:rsidRDefault="00602881">
            <w:pPr>
              <w:textAlignment w:val="auto"/>
              <w:rPr>
                <w:kern w:val="0"/>
              </w:rPr>
            </w:pPr>
            <w:r>
              <w:rPr>
                <w:kern w:val="0"/>
              </w:rPr>
              <w:t>Koordinuje pohyby těla, ruky a oka.</w:t>
            </w:r>
          </w:p>
        </w:tc>
      </w:tr>
      <w:tr w:rsidR="00D407C2" w14:paraId="26A78811"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478ADEDE" w14:textId="77777777" w:rsidR="00D407C2" w:rsidRDefault="00602881">
            <w:pPr>
              <w:textAlignment w:val="auto"/>
              <w:rPr>
                <w:bCs/>
                <w:kern w:val="0"/>
              </w:rPr>
            </w:pPr>
            <w:r>
              <w:rPr>
                <w:bCs/>
                <w:kern w:val="0"/>
              </w:rPr>
              <w:t>DJT-PHJ-000-PV1-005</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3594C071" w14:textId="77777777" w:rsidR="00D407C2" w:rsidRDefault="00602881">
            <w:pPr>
              <w:textAlignment w:val="auto"/>
              <w:rPr>
                <w:kern w:val="0"/>
              </w:rPr>
            </w:pPr>
            <w:r>
              <w:rPr>
                <w:kern w:val="0"/>
              </w:rPr>
              <w:t>Zvládá základy grafomotoriky.</w:t>
            </w:r>
          </w:p>
        </w:tc>
      </w:tr>
      <w:tr w:rsidR="00D407C2" w14:paraId="5A0995D2"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041BC5ED" w14:textId="77777777" w:rsidR="00D407C2" w:rsidRDefault="00602881">
            <w:pPr>
              <w:textAlignment w:val="auto"/>
              <w:rPr>
                <w:bCs/>
                <w:kern w:val="0"/>
              </w:rPr>
            </w:pPr>
            <w:r>
              <w:rPr>
                <w:bCs/>
                <w:kern w:val="0"/>
              </w:rPr>
              <w:t>DJT-PHJ-000-PV1-006</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3884CF18" w14:textId="77777777" w:rsidR="00D407C2" w:rsidRDefault="00602881">
            <w:pPr>
              <w:textAlignment w:val="auto"/>
              <w:rPr>
                <w:kern w:val="0"/>
              </w:rPr>
            </w:pPr>
            <w:r>
              <w:rPr>
                <w:kern w:val="0"/>
              </w:rPr>
              <w:t>Sladí pohyb s rytmem, zpěvem a hudbou.</w:t>
            </w:r>
          </w:p>
        </w:tc>
      </w:tr>
      <w:tr w:rsidR="00D407C2" w14:paraId="15F864D1"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3CC58BC8" w14:textId="77777777" w:rsidR="00D407C2" w:rsidRDefault="00602881">
            <w:pPr>
              <w:textAlignment w:val="auto"/>
              <w:rPr>
                <w:bCs/>
                <w:kern w:val="0"/>
              </w:rPr>
            </w:pPr>
            <w:r>
              <w:rPr>
                <w:bCs/>
                <w:kern w:val="0"/>
              </w:rPr>
              <w:t>DJT-PHJ-000-PV1-008</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0190401E" w14:textId="77777777" w:rsidR="00D407C2" w:rsidRDefault="00602881">
            <w:pPr>
              <w:textAlignment w:val="auto"/>
              <w:rPr>
                <w:kern w:val="0"/>
              </w:rPr>
            </w:pPr>
            <w:r>
              <w:rPr>
                <w:kern w:val="0"/>
              </w:rPr>
              <w:t>Vyhledává příležitosti k pohybu.</w:t>
            </w:r>
          </w:p>
        </w:tc>
      </w:tr>
      <w:tr w:rsidR="00D407C2" w14:paraId="4F46FEF6" w14:textId="77777777">
        <w:trPr>
          <w:trHeight w:val="396"/>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754055F4"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402E678A" w14:textId="77777777" w:rsidR="00D407C2" w:rsidRDefault="00602881">
            <w:pPr>
              <w:textAlignment w:val="auto"/>
              <w:rPr>
                <w:b/>
                <w:bCs/>
                <w:kern w:val="0"/>
              </w:rPr>
            </w:pPr>
            <w:r>
              <w:rPr>
                <w:b/>
                <w:bCs/>
                <w:kern w:val="0"/>
              </w:rPr>
              <w:t>Praktický život</w:t>
            </w:r>
          </w:p>
        </w:tc>
      </w:tr>
      <w:tr w:rsidR="00D407C2" w14:paraId="4F4FA2FB"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71AFF76F" w14:textId="77777777" w:rsidR="00D407C2" w:rsidRDefault="00602881">
            <w:pPr>
              <w:textAlignment w:val="auto"/>
              <w:rPr>
                <w:bCs/>
                <w:kern w:val="0"/>
              </w:rPr>
            </w:pPr>
            <w:r>
              <w:rPr>
                <w:bCs/>
                <w:kern w:val="0"/>
              </w:rPr>
              <w:t>DJT-PZI-000-PV1-001</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06B455E3" w14:textId="77777777" w:rsidR="00D407C2" w:rsidRDefault="00602881">
            <w:pPr>
              <w:textAlignment w:val="auto"/>
              <w:rPr>
                <w:kern w:val="0"/>
              </w:rPr>
            </w:pPr>
            <w:r>
              <w:rPr>
                <w:kern w:val="0"/>
              </w:rPr>
              <w:t>Zvládá sebeobsluhu.</w:t>
            </w:r>
          </w:p>
        </w:tc>
      </w:tr>
      <w:tr w:rsidR="00D407C2" w14:paraId="26CC7B7B" w14:textId="77777777">
        <w:trPr>
          <w:trHeight w:val="108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3D2C55E5" w14:textId="77777777" w:rsidR="00D407C2" w:rsidRDefault="00602881">
            <w:pPr>
              <w:textAlignment w:val="auto"/>
              <w:rPr>
                <w:bCs/>
                <w:kern w:val="0"/>
              </w:rPr>
            </w:pPr>
            <w:r>
              <w:rPr>
                <w:bCs/>
                <w:kern w:val="0"/>
              </w:rPr>
              <w:t>DJT-PZI-000-PV1-002</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68E7FC71" w14:textId="77777777" w:rsidR="00D407C2" w:rsidRDefault="00602881">
            <w:pPr>
              <w:textAlignment w:val="auto"/>
              <w:rPr>
                <w:kern w:val="0"/>
              </w:rPr>
            </w:pPr>
            <w:r>
              <w:rPr>
                <w:kern w:val="0"/>
              </w:rPr>
              <w:t>Zvládá jednoduché pracovní úkony s různými materiály, nástroji, nářadím, náčiním a dalšími pomůckami.</w:t>
            </w:r>
          </w:p>
        </w:tc>
      </w:tr>
      <w:tr w:rsidR="00D407C2" w14:paraId="04EE5C7B" w14:textId="77777777">
        <w:trPr>
          <w:trHeight w:val="72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0DA9DDE7" w14:textId="77777777" w:rsidR="00D407C2" w:rsidRDefault="00602881">
            <w:pPr>
              <w:textAlignment w:val="auto"/>
              <w:rPr>
                <w:bCs/>
                <w:kern w:val="0"/>
              </w:rPr>
            </w:pPr>
            <w:r>
              <w:rPr>
                <w:bCs/>
                <w:kern w:val="0"/>
              </w:rPr>
              <w:lastRenderedPageBreak/>
              <w:t>DJT-PZI-000-PV1-003</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48B28D95" w14:textId="77777777" w:rsidR="00D407C2" w:rsidRDefault="00602881">
            <w:pPr>
              <w:textAlignment w:val="auto"/>
              <w:rPr>
                <w:kern w:val="0"/>
              </w:rPr>
            </w:pPr>
            <w:r>
              <w:rPr>
                <w:kern w:val="0"/>
              </w:rPr>
              <w:t>Využívá příležitosti k samostatnosti a sebeobslužným činnostem.</w:t>
            </w:r>
          </w:p>
        </w:tc>
      </w:tr>
      <w:tr w:rsidR="00D407C2" w14:paraId="5FF3220E" w14:textId="77777777">
        <w:trPr>
          <w:trHeight w:val="396"/>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475E9BDF"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138E94E7" w14:textId="77777777" w:rsidR="00D407C2" w:rsidRDefault="00602881">
            <w:pPr>
              <w:textAlignment w:val="auto"/>
              <w:rPr>
                <w:b/>
                <w:bCs/>
                <w:kern w:val="0"/>
              </w:rPr>
            </w:pPr>
            <w:r>
              <w:rPr>
                <w:b/>
                <w:bCs/>
                <w:kern w:val="0"/>
              </w:rPr>
              <w:t>Fyzická zdatnost</w:t>
            </w:r>
          </w:p>
        </w:tc>
      </w:tr>
      <w:tr w:rsidR="00D407C2" w14:paraId="2A4380D8"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0D6E5F83" w14:textId="77777777" w:rsidR="00D407C2" w:rsidRDefault="00602881">
            <w:pPr>
              <w:textAlignment w:val="auto"/>
              <w:rPr>
                <w:bCs/>
                <w:kern w:val="0"/>
              </w:rPr>
            </w:pPr>
            <w:r>
              <w:rPr>
                <w:bCs/>
                <w:kern w:val="0"/>
              </w:rPr>
              <w:t>DJT-FZD-000-PV1-001</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5E52D1B2" w14:textId="77777777" w:rsidR="00D407C2" w:rsidRDefault="00602881">
            <w:pPr>
              <w:textAlignment w:val="auto"/>
              <w:rPr>
                <w:kern w:val="0"/>
              </w:rPr>
            </w:pPr>
            <w:r>
              <w:rPr>
                <w:kern w:val="0"/>
              </w:rPr>
              <w:t>Prokazuje vytrvalost, sílu a odolnost.</w:t>
            </w:r>
          </w:p>
        </w:tc>
      </w:tr>
      <w:tr w:rsidR="00D407C2" w14:paraId="661E0949"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7AB29683" w14:textId="77777777" w:rsidR="00D407C2" w:rsidRDefault="00602881">
            <w:pPr>
              <w:textAlignment w:val="auto"/>
              <w:rPr>
                <w:bCs/>
                <w:kern w:val="0"/>
              </w:rPr>
            </w:pPr>
            <w:r>
              <w:rPr>
                <w:bCs/>
                <w:kern w:val="0"/>
              </w:rPr>
              <w:t>DJT-FZD-000-PV1-002</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30451AB3" w14:textId="77777777" w:rsidR="00D407C2" w:rsidRDefault="00602881">
            <w:pPr>
              <w:textAlignment w:val="auto"/>
              <w:rPr>
                <w:kern w:val="0"/>
              </w:rPr>
            </w:pPr>
            <w:r>
              <w:rPr>
                <w:kern w:val="0"/>
              </w:rPr>
              <w:t>Překonává fyzické překážky.</w:t>
            </w:r>
          </w:p>
        </w:tc>
      </w:tr>
      <w:tr w:rsidR="00D407C2" w14:paraId="00010B8B" w14:textId="77777777">
        <w:trPr>
          <w:trHeight w:val="396"/>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29572191"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0EAF8EAC" w14:textId="77777777" w:rsidR="00D407C2" w:rsidRDefault="00602881">
            <w:pPr>
              <w:textAlignment w:val="auto"/>
              <w:rPr>
                <w:b/>
                <w:bCs/>
                <w:kern w:val="0"/>
              </w:rPr>
            </w:pPr>
            <w:r>
              <w:rPr>
                <w:b/>
                <w:bCs/>
                <w:kern w:val="0"/>
              </w:rPr>
              <w:t>Ochrana zdraví</w:t>
            </w:r>
          </w:p>
        </w:tc>
      </w:tr>
      <w:tr w:rsidR="00D407C2" w14:paraId="17D64D4E"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432489AB" w14:textId="77777777" w:rsidR="00D407C2" w:rsidRDefault="00602881">
            <w:pPr>
              <w:textAlignment w:val="auto"/>
              <w:rPr>
                <w:bCs/>
                <w:kern w:val="0"/>
              </w:rPr>
            </w:pPr>
            <w:r>
              <w:rPr>
                <w:bCs/>
                <w:kern w:val="0"/>
              </w:rPr>
              <w:t>DJT-OZD-000-PV1-002</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6BC24B79" w14:textId="77777777" w:rsidR="00D407C2" w:rsidRDefault="00602881">
            <w:pPr>
              <w:textAlignment w:val="auto"/>
              <w:rPr>
                <w:kern w:val="0"/>
              </w:rPr>
            </w:pPr>
            <w:r>
              <w:rPr>
                <w:kern w:val="0"/>
              </w:rPr>
              <w:t>Rozlišuje, co zdraví prospívá a co mu škodí.</w:t>
            </w:r>
          </w:p>
        </w:tc>
      </w:tr>
    </w:tbl>
    <w:p w14:paraId="136075FE" w14:textId="77777777" w:rsidR="00D407C2" w:rsidRDefault="00D407C2"/>
    <w:tbl>
      <w:tblPr>
        <w:tblW w:w="8445" w:type="dxa"/>
        <w:tblCellMar>
          <w:left w:w="10" w:type="dxa"/>
          <w:right w:w="10" w:type="dxa"/>
        </w:tblCellMar>
        <w:tblLook w:val="04A0" w:firstRow="1" w:lastRow="0" w:firstColumn="1" w:lastColumn="0" w:noHBand="0" w:noVBand="1"/>
      </w:tblPr>
      <w:tblGrid>
        <w:gridCol w:w="2525"/>
        <w:gridCol w:w="5920"/>
      </w:tblGrid>
      <w:tr w:rsidR="00D407C2" w14:paraId="132ACFDF" w14:textId="77777777">
        <w:trPr>
          <w:trHeight w:val="468"/>
        </w:trPr>
        <w:tc>
          <w:tcPr>
            <w:tcW w:w="2525" w:type="dxa"/>
            <w:tcBorders>
              <w:top w:val="single" w:sz="4" w:space="0" w:color="156082"/>
              <w:left w:val="single" w:sz="4" w:space="0" w:color="156082"/>
              <w:bottom w:val="single" w:sz="4" w:space="0" w:color="156082"/>
            </w:tcBorders>
            <w:shd w:val="clear" w:color="auto" w:fill="156082"/>
            <w:noWrap/>
            <w:tcMar>
              <w:top w:w="0" w:type="dxa"/>
              <w:left w:w="108" w:type="dxa"/>
              <w:bottom w:w="0" w:type="dxa"/>
              <w:right w:w="108" w:type="dxa"/>
            </w:tcMar>
          </w:tcPr>
          <w:p w14:paraId="769B3DC7" w14:textId="77777777" w:rsidR="00D407C2" w:rsidRDefault="00D407C2">
            <w:pPr>
              <w:textAlignment w:val="auto"/>
              <w:rPr>
                <w:b/>
                <w:bCs/>
                <w:color w:val="FFFFFF"/>
                <w:kern w:val="0"/>
              </w:rPr>
            </w:pPr>
          </w:p>
        </w:tc>
        <w:tc>
          <w:tcPr>
            <w:tcW w:w="5920" w:type="dxa"/>
            <w:tcBorders>
              <w:top w:val="single" w:sz="4" w:space="0" w:color="156082"/>
              <w:bottom w:val="single" w:sz="4" w:space="0" w:color="156082"/>
              <w:right w:val="single" w:sz="4" w:space="0" w:color="156082"/>
            </w:tcBorders>
            <w:shd w:val="clear" w:color="auto" w:fill="156082"/>
            <w:tcMar>
              <w:top w:w="0" w:type="dxa"/>
              <w:left w:w="108" w:type="dxa"/>
              <w:bottom w:w="0" w:type="dxa"/>
              <w:right w:w="108" w:type="dxa"/>
            </w:tcMar>
          </w:tcPr>
          <w:p w14:paraId="3C9DF773" w14:textId="77777777" w:rsidR="00D407C2" w:rsidRDefault="00602881">
            <w:pPr>
              <w:textAlignment w:val="auto"/>
              <w:rPr>
                <w:b/>
                <w:bCs/>
                <w:color w:val="FFFFFF"/>
                <w:kern w:val="0"/>
              </w:rPr>
            </w:pPr>
            <w:r>
              <w:rPr>
                <w:b/>
                <w:bCs/>
                <w:color w:val="FFFFFF"/>
                <w:kern w:val="0"/>
              </w:rPr>
              <w:t>Dítě a jeho psychika</w:t>
            </w:r>
          </w:p>
        </w:tc>
      </w:tr>
      <w:tr w:rsidR="00D407C2" w14:paraId="623D9CBB" w14:textId="77777777">
        <w:trPr>
          <w:trHeight w:val="396"/>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6C75505C" w14:textId="77777777" w:rsidR="00D407C2" w:rsidRDefault="00D407C2">
            <w:pPr>
              <w:textAlignment w:val="auto"/>
              <w:rPr>
                <w:b/>
                <w:bCs/>
                <w:kern w:val="0"/>
              </w:rPr>
            </w:pP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B98DC05" w14:textId="77777777" w:rsidR="00D407C2" w:rsidRDefault="00602881">
            <w:pPr>
              <w:textAlignment w:val="auto"/>
              <w:rPr>
                <w:b/>
                <w:bCs/>
                <w:kern w:val="0"/>
              </w:rPr>
            </w:pPr>
            <w:r>
              <w:rPr>
                <w:b/>
                <w:bCs/>
                <w:kern w:val="0"/>
              </w:rPr>
              <w:t>Sebepojetí, autonomie a emoce</w:t>
            </w:r>
          </w:p>
        </w:tc>
      </w:tr>
      <w:tr w:rsidR="00D407C2" w14:paraId="415B0060"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0B2A7F1" w14:textId="77777777" w:rsidR="00D407C2" w:rsidRDefault="00602881">
            <w:pPr>
              <w:textAlignment w:val="auto"/>
              <w:rPr>
                <w:bCs/>
                <w:kern w:val="0"/>
              </w:rPr>
            </w:pPr>
            <w:r>
              <w:rPr>
                <w:bCs/>
                <w:kern w:val="0"/>
              </w:rPr>
              <w:t>DJP-SAE-000-PV1-001</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10E1CBFA" w14:textId="77777777" w:rsidR="00D407C2" w:rsidRDefault="00602881">
            <w:pPr>
              <w:textAlignment w:val="auto"/>
              <w:rPr>
                <w:kern w:val="0"/>
              </w:rPr>
            </w:pPr>
            <w:r>
              <w:rPr>
                <w:kern w:val="0"/>
              </w:rPr>
              <w:t>Odloučí se na určitou dobu od rodičů a blízkých a je aktivní i bez jejich opory.</w:t>
            </w:r>
          </w:p>
        </w:tc>
      </w:tr>
      <w:tr w:rsidR="00D407C2" w14:paraId="74ABA889"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5B2A3273" w14:textId="77777777" w:rsidR="00D407C2" w:rsidRDefault="00602881">
            <w:pPr>
              <w:textAlignment w:val="auto"/>
              <w:rPr>
                <w:bCs/>
                <w:kern w:val="0"/>
              </w:rPr>
            </w:pPr>
            <w:r>
              <w:rPr>
                <w:bCs/>
                <w:kern w:val="0"/>
              </w:rPr>
              <w:t>DJP-SAE-000-PV1-003</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7CDE3BDE" w14:textId="77777777" w:rsidR="00D407C2" w:rsidRDefault="00602881">
            <w:pPr>
              <w:textAlignment w:val="auto"/>
              <w:rPr>
                <w:kern w:val="0"/>
              </w:rPr>
            </w:pPr>
            <w:r>
              <w:rPr>
                <w:kern w:val="0"/>
              </w:rPr>
              <w:t>Vhodně projevuje emoce vůči sobě, blízkým a cizím osobám.</w:t>
            </w:r>
          </w:p>
        </w:tc>
      </w:tr>
      <w:tr w:rsidR="00D407C2" w14:paraId="44B7A030"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86D7764" w14:textId="77777777" w:rsidR="00D407C2" w:rsidRDefault="00602881">
            <w:pPr>
              <w:textAlignment w:val="auto"/>
              <w:rPr>
                <w:bCs/>
                <w:kern w:val="0"/>
              </w:rPr>
            </w:pPr>
            <w:r>
              <w:rPr>
                <w:bCs/>
                <w:kern w:val="0"/>
              </w:rPr>
              <w:t>DJP-SAE-000-PV1-005</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1A8A3FA0" w14:textId="77777777" w:rsidR="00D407C2" w:rsidRDefault="00602881">
            <w:pPr>
              <w:textAlignment w:val="auto"/>
              <w:rPr>
                <w:kern w:val="0"/>
              </w:rPr>
            </w:pPr>
            <w:r>
              <w:rPr>
                <w:kern w:val="0"/>
              </w:rPr>
              <w:t>Přijímá i vyjadřuje pozitivní ocenění.</w:t>
            </w:r>
          </w:p>
        </w:tc>
      </w:tr>
      <w:tr w:rsidR="00D407C2" w14:paraId="2BAA88C9"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53891AB7" w14:textId="77777777" w:rsidR="00D407C2" w:rsidRDefault="00602881">
            <w:pPr>
              <w:textAlignment w:val="auto"/>
              <w:rPr>
                <w:bCs/>
                <w:kern w:val="0"/>
              </w:rPr>
            </w:pPr>
            <w:r>
              <w:rPr>
                <w:bCs/>
                <w:kern w:val="0"/>
              </w:rPr>
              <w:t>DJP-SAE-000-PV1-006</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DD2D10C" w14:textId="77777777" w:rsidR="00D407C2" w:rsidRDefault="00602881">
            <w:pPr>
              <w:textAlignment w:val="auto"/>
              <w:rPr>
                <w:kern w:val="0"/>
              </w:rPr>
            </w:pPr>
            <w:r>
              <w:rPr>
                <w:kern w:val="0"/>
              </w:rPr>
              <w:t>Vyrovná se s neúspěchem.</w:t>
            </w:r>
          </w:p>
        </w:tc>
      </w:tr>
      <w:tr w:rsidR="00D407C2" w14:paraId="601B6769" w14:textId="77777777">
        <w:trPr>
          <w:trHeight w:val="396"/>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484E4F2D"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7F40481C" w14:textId="77777777" w:rsidR="00D407C2" w:rsidRDefault="00602881">
            <w:pPr>
              <w:textAlignment w:val="auto"/>
              <w:rPr>
                <w:b/>
                <w:bCs/>
                <w:kern w:val="0"/>
              </w:rPr>
            </w:pPr>
            <w:r>
              <w:rPr>
                <w:b/>
                <w:bCs/>
                <w:kern w:val="0"/>
              </w:rPr>
              <w:t>Myšlenkové operace a procesy</w:t>
            </w:r>
          </w:p>
        </w:tc>
      </w:tr>
      <w:tr w:rsidR="00D407C2" w14:paraId="3E95ECA6"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165B101F" w14:textId="77777777" w:rsidR="00D407C2" w:rsidRDefault="00602881">
            <w:pPr>
              <w:textAlignment w:val="auto"/>
              <w:rPr>
                <w:bCs/>
                <w:kern w:val="0"/>
              </w:rPr>
            </w:pPr>
            <w:r>
              <w:rPr>
                <w:bCs/>
                <w:kern w:val="0"/>
              </w:rPr>
              <w:t>DJP-MOP-000-PV1-001</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3E863B18" w14:textId="77777777" w:rsidR="00D407C2" w:rsidRDefault="00602881">
            <w:pPr>
              <w:textAlignment w:val="auto"/>
              <w:rPr>
                <w:kern w:val="0"/>
              </w:rPr>
            </w:pPr>
            <w:r>
              <w:rPr>
                <w:kern w:val="0"/>
              </w:rPr>
              <w:t>Určí a využije při činnostech pravidelnosti, rytmus a zákonitosti, včetně symetrie.</w:t>
            </w:r>
          </w:p>
        </w:tc>
      </w:tr>
      <w:tr w:rsidR="00D407C2" w14:paraId="2C4DB967" w14:textId="77777777">
        <w:trPr>
          <w:trHeight w:val="108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18A4697C" w14:textId="77777777" w:rsidR="00D407C2" w:rsidRDefault="00602881">
            <w:pPr>
              <w:textAlignment w:val="auto"/>
              <w:rPr>
                <w:bCs/>
                <w:kern w:val="0"/>
              </w:rPr>
            </w:pPr>
            <w:r>
              <w:rPr>
                <w:bCs/>
                <w:kern w:val="0"/>
              </w:rPr>
              <w:t>DJP-MOP-000-PV1-002</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766F70F7" w14:textId="77777777" w:rsidR="00D407C2" w:rsidRDefault="00602881">
            <w:pPr>
              <w:textAlignment w:val="auto"/>
              <w:rPr>
                <w:kern w:val="0"/>
              </w:rPr>
            </w:pPr>
            <w:r>
              <w:rPr>
                <w:kern w:val="0"/>
              </w:rPr>
              <w:t>Vyhledá společné znaky, shodu, podobu, rozdíly objektů, osob a jevů a odhalí vzájemné souvislosti mezi nimi.</w:t>
            </w:r>
          </w:p>
        </w:tc>
      </w:tr>
      <w:tr w:rsidR="00D407C2" w14:paraId="5B045612" w14:textId="77777777">
        <w:trPr>
          <w:trHeight w:val="108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CCE800E" w14:textId="77777777" w:rsidR="00D407C2" w:rsidRDefault="00602881">
            <w:pPr>
              <w:textAlignment w:val="auto"/>
              <w:rPr>
                <w:bCs/>
                <w:kern w:val="0"/>
              </w:rPr>
            </w:pPr>
            <w:r>
              <w:rPr>
                <w:bCs/>
                <w:kern w:val="0"/>
              </w:rPr>
              <w:t>DJP-MOP-000-PV1-003</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5913788B" w14:textId="77777777" w:rsidR="00D407C2" w:rsidRDefault="00602881">
            <w:pPr>
              <w:textAlignment w:val="auto"/>
              <w:rPr>
                <w:kern w:val="0"/>
              </w:rPr>
            </w:pPr>
            <w:r>
              <w:rPr>
                <w:kern w:val="0"/>
              </w:rPr>
              <w:t>Rozpozná a pojmenuje charakteristické rysy předmětů či jevů a vybere ty, které tyto charakteristiky nemají.</w:t>
            </w:r>
          </w:p>
        </w:tc>
      </w:tr>
      <w:tr w:rsidR="00D407C2" w14:paraId="29B195DD"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5066C7C1" w14:textId="77777777" w:rsidR="00D407C2" w:rsidRDefault="00602881">
            <w:pPr>
              <w:textAlignment w:val="auto"/>
              <w:rPr>
                <w:bCs/>
                <w:kern w:val="0"/>
              </w:rPr>
            </w:pPr>
            <w:r>
              <w:rPr>
                <w:bCs/>
                <w:kern w:val="0"/>
              </w:rPr>
              <w:t>DJP-MOP-000-PV1-005</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120A2171" w14:textId="77777777" w:rsidR="00D407C2" w:rsidRDefault="00602881">
            <w:pPr>
              <w:textAlignment w:val="auto"/>
              <w:rPr>
                <w:kern w:val="0"/>
              </w:rPr>
            </w:pPr>
            <w:r>
              <w:rPr>
                <w:kern w:val="0"/>
              </w:rPr>
              <w:t>Rozlišuje příčinu a důsledek při hře, ve svém jednání či v příběhu.</w:t>
            </w:r>
          </w:p>
        </w:tc>
      </w:tr>
      <w:tr w:rsidR="00D407C2" w14:paraId="12176715"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1CCF0066" w14:textId="77777777" w:rsidR="00D407C2" w:rsidRDefault="00602881">
            <w:pPr>
              <w:textAlignment w:val="auto"/>
              <w:rPr>
                <w:bCs/>
                <w:kern w:val="0"/>
              </w:rPr>
            </w:pPr>
            <w:r>
              <w:rPr>
                <w:bCs/>
                <w:kern w:val="0"/>
              </w:rPr>
              <w:t>DJP-MOP-000-PV1-006</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C4F1CF9" w14:textId="77777777" w:rsidR="00D407C2" w:rsidRDefault="00602881">
            <w:pPr>
              <w:textAlignment w:val="auto"/>
              <w:rPr>
                <w:kern w:val="0"/>
              </w:rPr>
            </w:pPr>
            <w:r>
              <w:rPr>
                <w:kern w:val="0"/>
              </w:rPr>
              <w:t>Pracuje s jednou i s více podmínkami v zadání.</w:t>
            </w:r>
          </w:p>
        </w:tc>
      </w:tr>
      <w:tr w:rsidR="00D407C2" w14:paraId="7F777880"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26DA5650" w14:textId="77777777" w:rsidR="00D407C2" w:rsidRDefault="00602881">
            <w:pPr>
              <w:textAlignment w:val="auto"/>
              <w:rPr>
                <w:bCs/>
                <w:kern w:val="0"/>
              </w:rPr>
            </w:pPr>
            <w:r>
              <w:rPr>
                <w:bCs/>
                <w:kern w:val="0"/>
              </w:rPr>
              <w:t>DJP-MOP-000-PV1-007</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212E120E" w14:textId="77777777" w:rsidR="00D407C2" w:rsidRDefault="00602881">
            <w:pPr>
              <w:textAlignment w:val="auto"/>
              <w:rPr>
                <w:kern w:val="0"/>
              </w:rPr>
            </w:pPr>
            <w:r>
              <w:rPr>
                <w:kern w:val="0"/>
              </w:rPr>
              <w:t>Využívá myšlenkovou analýzu a syntézu při hře i při praktických činnostech.</w:t>
            </w:r>
          </w:p>
        </w:tc>
      </w:tr>
      <w:tr w:rsidR="00D407C2" w14:paraId="7DDF3822"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2556C967" w14:textId="77777777" w:rsidR="00D407C2" w:rsidRDefault="00602881">
            <w:pPr>
              <w:textAlignment w:val="auto"/>
              <w:rPr>
                <w:bCs/>
                <w:kern w:val="0"/>
              </w:rPr>
            </w:pPr>
            <w:r>
              <w:rPr>
                <w:bCs/>
                <w:kern w:val="0"/>
              </w:rPr>
              <w:t>DJP-MOP-000-PV1-008</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0D79347C" w14:textId="77777777" w:rsidR="00D407C2" w:rsidRDefault="00602881">
            <w:pPr>
              <w:textAlignment w:val="auto"/>
              <w:rPr>
                <w:kern w:val="0"/>
              </w:rPr>
            </w:pPr>
            <w:r>
              <w:rPr>
                <w:kern w:val="0"/>
              </w:rPr>
              <w:t>Uplatňuje konstrukční myšlení při sestavování a skládání objektů.</w:t>
            </w:r>
          </w:p>
        </w:tc>
      </w:tr>
      <w:tr w:rsidR="00D407C2" w14:paraId="1FFB3998"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7796E4E" w14:textId="77777777" w:rsidR="00D407C2" w:rsidRDefault="00602881">
            <w:pPr>
              <w:textAlignment w:val="auto"/>
              <w:rPr>
                <w:bCs/>
                <w:kern w:val="0"/>
              </w:rPr>
            </w:pPr>
            <w:r>
              <w:rPr>
                <w:bCs/>
                <w:kern w:val="0"/>
              </w:rPr>
              <w:t>DJP-MOP-000-PV1-009</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08898D37" w14:textId="77777777" w:rsidR="00D407C2" w:rsidRDefault="00602881">
            <w:pPr>
              <w:textAlignment w:val="auto"/>
              <w:rPr>
                <w:kern w:val="0"/>
              </w:rPr>
            </w:pPr>
            <w:r>
              <w:rPr>
                <w:kern w:val="0"/>
              </w:rPr>
              <w:t>Využívá analogii a jednoduchou strategii při hře.</w:t>
            </w:r>
          </w:p>
        </w:tc>
      </w:tr>
      <w:tr w:rsidR="00D407C2" w14:paraId="43E6C0D8"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03DD420E" w14:textId="77777777" w:rsidR="00D407C2" w:rsidRDefault="00602881">
            <w:pPr>
              <w:textAlignment w:val="auto"/>
              <w:rPr>
                <w:bCs/>
                <w:kern w:val="0"/>
              </w:rPr>
            </w:pPr>
            <w:r>
              <w:rPr>
                <w:bCs/>
                <w:kern w:val="0"/>
              </w:rPr>
              <w:t>DJP-MOP-000-PV1-010</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5A3BD1A6" w14:textId="77777777" w:rsidR="00D407C2" w:rsidRDefault="00602881">
            <w:pPr>
              <w:textAlignment w:val="auto"/>
              <w:rPr>
                <w:kern w:val="0"/>
              </w:rPr>
            </w:pPr>
            <w:r>
              <w:rPr>
                <w:kern w:val="0"/>
              </w:rPr>
              <w:t>Ověří správnost řešení.</w:t>
            </w:r>
          </w:p>
        </w:tc>
      </w:tr>
      <w:tr w:rsidR="00D407C2" w14:paraId="4701DCDF" w14:textId="77777777">
        <w:trPr>
          <w:trHeight w:val="396"/>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680FBC2"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1D46FA6D" w14:textId="77777777" w:rsidR="00D407C2" w:rsidRDefault="00602881">
            <w:pPr>
              <w:textAlignment w:val="auto"/>
              <w:rPr>
                <w:b/>
                <w:bCs/>
                <w:kern w:val="0"/>
              </w:rPr>
            </w:pPr>
            <w:r>
              <w:rPr>
                <w:b/>
                <w:bCs/>
                <w:kern w:val="0"/>
              </w:rPr>
              <w:t>Představivost, fantazie, tvořivost</w:t>
            </w:r>
          </w:p>
        </w:tc>
      </w:tr>
      <w:tr w:rsidR="00D407C2" w14:paraId="702DDFD6"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2D833679" w14:textId="77777777" w:rsidR="00D407C2" w:rsidRDefault="00602881">
            <w:pPr>
              <w:textAlignment w:val="auto"/>
              <w:rPr>
                <w:bCs/>
                <w:kern w:val="0"/>
              </w:rPr>
            </w:pPr>
            <w:r>
              <w:rPr>
                <w:bCs/>
                <w:kern w:val="0"/>
              </w:rPr>
              <w:t>DJP-PFT-000-PV1-002</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1DCD832C" w14:textId="77777777" w:rsidR="00D407C2" w:rsidRDefault="00602881">
            <w:pPr>
              <w:textAlignment w:val="auto"/>
              <w:rPr>
                <w:kern w:val="0"/>
              </w:rPr>
            </w:pPr>
            <w:r>
              <w:rPr>
                <w:kern w:val="0"/>
              </w:rPr>
              <w:t>Využije vhodné příležitosti a materiály pro vyjádření své fantazie.</w:t>
            </w:r>
          </w:p>
        </w:tc>
      </w:tr>
      <w:tr w:rsidR="00D407C2" w14:paraId="1BD4C0AE" w14:textId="77777777">
        <w:trPr>
          <w:trHeight w:val="396"/>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2AF0FF11"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7A75FF6C" w14:textId="77777777" w:rsidR="00D407C2" w:rsidRDefault="00602881">
            <w:pPr>
              <w:textAlignment w:val="auto"/>
              <w:rPr>
                <w:b/>
                <w:bCs/>
                <w:kern w:val="0"/>
              </w:rPr>
            </w:pPr>
            <w:r>
              <w:rPr>
                <w:b/>
                <w:bCs/>
                <w:kern w:val="0"/>
              </w:rPr>
              <w:t>Jazyk a řeč</w:t>
            </w:r>
          </w:p>
        </w:tc>
      </w:tr>
      <w:tr w:rsidR="00D407C2" w14:paraId="26F36B84"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4BF0A329" w14:textId="77777777" w:rsidR="00D407C2" w:rsidRDefault="00602881">
            <w:pPr>
              <w:textAlignment w:val="auto"/>
              <w:rPr>
                <w:bCs/>
                <w:kern w:val="0"/>
              </w:rPr>
            </w:pPr>
            <w:r>
              <w:rPr>
                <w:bCs/>
                <w:kern w:val="0"/>
              </w:rPr>
              <w:t>DJP-JAR-000-PV1-001</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9B02E77" w14:textId="77777777" w:rsidR="00D407C2" w:rsidRDefault="00602881">
            <w:pPr>
              <w:textAlignment w:val="auto"/>
              <w:rPr>
                <w:kern w:val="0"/>
              </w:rPr>
            </w:pPr>
            <w:r>
              <w:rPr>
                <w:kern w:val="0"/>
              </w:rPr>
              <w:t>Správně vyslovuje většinu hlásek, ovládá dech, tempo a intonaci řeči.</w:t>
            </w:r>
          </w:p>
        </w:tc>
      </w:tr>
      <w:tr w:rsidR="00D407C2" w14:paraId="015D3665"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63706A16" w14:textId="77777777" w:rsidR="00D407C2" w:rsidRDefault="00602881">
            <w:pPr>
              <w:textAlignment w:val="auto"/>
              <w:rPr>
                <w:bCs/>
                <w:kern w:val="0"/>
              </w:rPr>
            </w:pPr>
            <w:r>
              <w:rPr>
                <w:bCs/>
                <w:kern w:val="0"/>
              </w:rPr>
              <w:t>DJP-JAR-000-PV1-002</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6AA2C49A" w14:textId="77777777" w:rsidR="00D407C2" w:rsidRDefault="00602881">
            <w:pPr>
              <w:textAlignment w:val="auto"/>
              <w:rPr>
                <w:kern w:val="0"/>
              </w:rPr>
            </w:pPr>
            <w:r>
              <w:rPr>
                <w:kern w:val="0"/>
              </w:rPr>
              <w:t>Pozná a pojmenuje osoby, zvířata, věci a jevy, kterými je obklopeno.</w:t>
            </w:r>
          </w:p>
        </w:tc>
      </w:tr>
      <w:tr w:rsidR="00D407C2" w14:paraId="6F091FD3"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6FFC6A20" w14:textId="77777777" w:rsidR="00D407C2" w:rsidRDefault="00602881">
            <w:pPr>
              <w:textAlignment w:val="auto"/>
              <w:rPr>
                <w:bCs/>
                <w:kern w:val="0"/>
              </w:rPr>
            </w:pPr>
            <w:r>
              <w:rPr>
                <w:bCs/>
                <w:kern w:val="0"/>
              </w:rPr>
              <w:t>DJP-JAR-000-PV1-003</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18038A0" w14:textId="77777777" w:rsidR="00D407C2" w:rsidRDefault="00602881">
            <w:pPr>
              <w:textAlignment w:val="auto"/>
              <w:rPr>
                <w:kern w:val="0"/>
              </w:rPr>
            </w:pPr>
            <w:r>
              <w:rPr>
                <w:kern w:val="0"/>
              </w:rPr>
              <w:t>Používá slova ve správném tvaru a gramaticky správně formuluje věty.</w:t>
            </w:r>
          </w:p>
        </w:tc>
      </w:tr>
      <w:tr w:rsidR="00D407C2" w14:paraId="65FE4E93"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4C16C95A" w14:textId="77777777" w:rsidR="00D407C2" w:rsidRDefault="00602881">
            <w:pPr>
              <w:textAlignment w:val="auto"/>
              <w:rPr>
                <w:bCs/>
                <w:kern w:val="0"/>
              </w:rPr>
            </w:pPr>
            <w:r>
              <w:rPr>
                <w:bCs/>
                <w:kern w:val="0"/>
              </w:rPr>
              <w:t>DJP-JAR-000-PV1-005</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21376A86" w14:textId="77777777" w:rsidR="00D407C2" w:rsidRDefault="00602881">
            <w:pPr>
              <w:textAlignment w:val="auto"/>
              <w:rPr>
                <w:kern w:val="0"/>
              </w:rPr>
            </w:pPr>
            <w:r>
              <w:rPr>
                <w:kern w:val="0"/>
              </w:rPr>
              <w:t>Sluchově rozlišuje různé zvuky, pozná první hlásku ve slově.</w:t>
            </w:r>
          </w:p>
        </w:tc>
      </w:tr>
      <w:tr w:rsidR="00D407C2" w14:paraId="3FA26A58"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68194A92" w14:textId="77777777" w:rsidR="00D407C2" w:rsidRDefault="00602881">
            <w:pPr>
              <w:textAlignment w:val="auto"/>
              <w:rPr>
                <w:bCs/>
                <w:kern w:val="0"/>
              </w:rPr>
            </w:pPr>
            <w:r>
              <w:rPr>
                <w:bCs/>
                <w:kern w:val="0"/>
              </w:rPr>
              <w:t>DJP-JAR-000-PV1-006</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2D4EB5D5" w14:textId="77777777" w:rsidR="00D407C2" w:rsidRDefault="00602881">
            <w:pPr>
              <w:textAlignment w:val="auto"/>
              <w:rPr>
                <w:kern w:val="0"/>
              </w:rPr>
            </w:pPr>
            <w:r>
              <w:rPr>
                <w:kern w:val="0"/>
              </w:rPr>
              <w:t>Rozpozná rým, rytmizuje.</w:t>
            </w:r>
          </w:p>
        </w:tc>
      </w:tr>
      <w:tr w:rsidR="00D407C2" w14:paraId="02790F45"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54D69420" w14:textId="77777777" w:rsidR="00D407C2" w:rsidRDefault="00602881">
            <w:pPr>
              <w:textAlignment w:val="auto"/>
              <w:rPr>
                <w:bCs/>
                <w:kern w:val="0"/>
              </w:rPr>
            </w:pPr>
            <w:r>
              <w:rPr>
                <w:bCs/>
                <w:kern w:val="0"/>
              </w:rPr>
              <w:t>DJP-JAR-000-PV1-007</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46FD6784" w14:textId="77777777" w:rsidR="00D407C2" w:rsidRDefault="00602881">
            <w:pPr>
              <w:textAlignment w:val="auto"/>
              <w:rPr>
                <w:kern w:val="0"/>
              </w:rPr>
            </w:pPr>
            <w:r>
              <w:rPr>
                <w:kern w:val="0"/>
              </w:rPr>
              <w:t>Vypráví jednoduchý děj.</w:t>
            </w:r>
          </w:p>
        </w:tc>
      </w:tr>
      <w:tr w:rsidR="00D407C2" w14:paraId="70B08155"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794B7526" w14:textId="77777777" w:rsidR="00D407C2" w:rsidRDefault="00602881">
            <w:pPr>
              <w:textAlignment w:val="auto"/>
              <w:rPr>
                <w:bCs/>
                <w:kern w:val="0"/>
              </w:rPr>
            </w:pPr>
            <w:r>
              <w:rPr>
                <w:bCs/>
                <w:kern w:val="0"/>
              </w:rPr>
              <w:t>DJP-JAR-000-PV1-008</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5EDA1DA7" w14:textId="77777777" w:rsidR="00D407C2" w:rsidRDefault="00602881">
            <w:pPr>
              <w:textAlignment w:val="auto"/>
              <w:rPr>
                <w:kern w:val="0"/>
              </w:rPr>
            </w:pPr>
            <w:r>
              <w:rPr>
                <w:kern w:val="0"/>
              </w:rPr>
              <w:t>Postupuje podle slovních i obrazových instrukcí.</w:t>
            </w:r>
          </w:p>
        </w:tc>
      </w:tr>
      <w:tr w:rsidR="00D407C2" w14:paraId="02FE7B9F"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3E5E88C6" w14:textId="77777777" w:rsidR="00D407C2" w:rsidRDefault="00602881">
            <w:pPr>
              <w:textAlignment w:val="auto"/>
              <w:rPr>
                <w:bCs/>
                <w:kern w:val="0"/>
              </w:rPr>
            </w:pPr>
            <w:r>
              <w:rPr>
                <w:bCs/>
                <w:kern w:val="0"/>
              </w:rPr>
              <w:t>DJP-JAR-000-PV1-009</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4BB1E72D" w14:textId="77777777" w:rsidR="00D407C2" w:rsidRDefault="00602881">
            <w:pPr>
              <w:textAlignment w:val="auto"/>
              <w:rPr>
                <w:kern w:val="0"/>
              </w:rPr>
            </w:pPr>
            <w:r>
              <w:rPr>
                <w:kern w:val="0"/>
              </w:rPr>
              <w:t>Formuluje instrukce a předá je ostatním.</w:t>
            </w:r>
          </w:p>
        </w:tc>
      </w:tr>
      <w:tr w:rsidR="00D407C2" w14:paraId="4F17BE23" w14:textId="77777777">
        <w:trPr>
          <w:trHeight w:val="396"/>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77D9472B"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58C369B" w14:textId="77777777" w:rsidR="00D407C2" w:rsidRDefault="00602881">
            <w:pPr>
              <w:textAlignment w:val="auto"/>
              <w:rPr>
                <w:b/>
                <w:bCs/>
                <w:kern w:val="0"/>
              </w:rPr>
            </w:pPr>
            <w:r>
              <w:rPr>
                <w:b/>
                <w:bCs/>
                <w:kern w:val="0"/>
              </w:rPr>
              <w:t>Předčtenářské dovednosti</w:t>
            </w:r>
          </w:p>
        </w:tc>
      </w:tr>
      <w:tr w:rsidR="00D407C2" w14:paraId="11D586CA"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5CE618C8" w14:textId="77777777" w:rsidR="00D407C2" w:rsidRDefault="00602881">
            <w:pPr>
              <w:textAlignment w:val="auto"/>
              <w:rPr>
                <w:bCs/>
                <w:kern w:val="0"/>
              </w:rPr>
            </w:pPr>
            <w:r>
              <w:rPr>
                <w:bCs/>
                <w:kern w:val="0"/>
              </w:rPr>
              <w:t>DJP-PDO-000-PV1-001</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0251A938" w14:textId="77777777" w:rsidR="00D407C2" w:rsidRDefault="00602881">
            <w:pPr>
              <w:textAlignment w:val="auto"/>
              <w:rPr>
                <w:kern w:val="0"/>
              </w:rPr>
            </w:pPr>
            <w:r>
              <w:rPr>
                <w:kern w:val="0"/>
              </w:rPr>
              <w:t>Vybere si knihy nebo časopisy podle svého zájmu.</w:t>
            </w:r>
          </w:p>
        </w:tc>
      </w:tr>
      <w:tr w:rsidR="00D407C2" w14:paraId="6C0ADEF7"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47A0A4C3" w14:textId="77777777" w:rsidR="00D407C2" w:rsidRDefault="00602881">
            <w:pPr>
              <w:textAlignment w:val="auto"/>
              <w:rPr>
                <w:bCs/>
                <w:kern w:val="0"/>
              </w:rPr>
            </w:pPr>
            <w:r>
              <w:rPr>
                <w:bCs/>
                <w:kern w:val="0"/>
              </w:rPr>
              <w:t>DJP-PDO-000-PV1-002</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78DDB237" w14:textId="77777777" w:rsidR="00D407C2" w:rsidRDefault="00602881">
            <w:pPr>
              <w:textAlignment w:val="auto"/>
              <w:rPr>
                <w:kern w:val="0"/>
              </w:rPr>
            </w:pPr>
            <w:r>
              <w:rPr>
                <w:kern w:val="0"/>
              </w:rPr>
              <w:t>Rozumí předčítanému textu, vyprávění a soustředěně sleduje děj.</w:t>
            </w:r>
          </w:p>
        </w:tc>
      </w:tr>
      <w:tr w:rsidR="00D407C2" w14:paraId="74DDD385"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81894A6" w14:textId="77777777" w:rsidR="00D407C2" w:rsidRDefault="00602881">
            <w:pPr>
              <w:textAlignment w:val="auto"/>
              <w:rPr>
                <w:bCs/>
                <w:kern w:val="0"/>
              </w:rPr>
            </w:pPr>
            <w:r>
              <w:rPr>
                <w:bCs/>
                <w:kern w:val="0"/>
              </w:rPr>
              <w:t>DJP-PDO-000-PV1-003</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620BAC4C" w14:textId="77777777" w:rsidR="00D407C2" w:rsidRDefault="00602881">
            <w:pPr>
              <w:textAlignment w:val="auto"/>
              <w:rPr>
                <w:kern w:val="0"/>
              </w:rPr>
            </w:pPr>
            <w:r>
              <w:rPr>
                <w:kern w:val="0"/>
              </w:rPr>
              <w:t>Analyzuje děj, hodnotí ho, vyjadřuje se k jednání postav.</w:t>
            </w:r>
          </w:p>
        </w:tc>
      </w:tr>
      <w:tr w:rsidR="00D407C2" w14:paraId="10EF793A"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7D089571" w14:textId="77777777" w:rsidR="00D407C2" w:rsidRDefault="00602881">
            <w:pPr>
              <w:textAlignment w:val="auto"/>
              <w:rPr>
                <w:bCs/>
                <w:kern w:val="0"/>
              </w:rPr>
            </w:pPr>
            <w:r>
              <w:rPr>
                <w:bCs/>
                <w:kern w:val="0"/>
              </w:rPr>
              <w:t>DJP-PDO-000-PV1-004</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D5A0144" w14:textId="77777777" w:rsidR="00D407C2" w:rsidRDefault="00602881">
            <w:pPr>
              <w:textAlignment w:val="auto"/>
              <w:rPr>
                <w:kern w:val="0"/>
              </w:rPr>
            </w:pPr>
            <w:r>
              <w:rPr>
                <w:kern w:val="0"/>
              </w:rPr>
              <w:t>Předvídá a usuzuje děj z obrázku i textu, vymyslí alternativní konec příběhu.</w:t>
            </w:r>
          </w:p>
        </w:tc>
      </w:tr>
      <w:tr w:rsidR="00D407C2" w14:paraId="19A9C92C"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4E0A72A6" w14:textId="77777777" w:rsidR="00D407C2" w:rsidRDefault="00602881">
            <w:pPr>
              <w:textAlignment w:val="auto"/>
              <w:rPr>
                <w:bCs/>
                <w:kern w:val="0"/>
              </w:rPr>
            </w:pPr>
            <w:r>
              <w:rPr>
                <w:bCs/>
                <w:kern w:val="0"/>
              </w:rPr>
              <w:t>DJP-PDO-000-PV1-005</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01DD1636" w14:textId="77777777" w:rsidR="00D407C2" w:rsidRDefault="00602881">
            <w:pPr>
              <w:textAlignment w:val="auto"/>
              <w:rPr>
                <w:kern w:val="0"/>
              </w:rPr>
            </w:pPr>
            <w:r>
              <w:rPr>
                <w:kern w:val="0"/>
              </w:rPr>
              <w:t>Rozlišuje některé symboly, piktogramy, znaky a rozumí jejich významu a funkci.</w:t>
            </w:r>
          </w:p>
        </w:tc>
      </w:tr>
      <w:tr w:rsidR="00D407C2" w14:paraId="611FB191"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21974F44" w14:textId="77777777" w:rsidR="00D407C2" w:rsidRDefault="00602881">
            <w:pPr>
              <w:textAlignment w:val="auto"/>
              <w:rPr>
                <w:bCs/>
                <w:kern w:val="0"/>
              </w:rPr>
            </w:pPr>
            <w:r>
              <w:rPr>
                <w:bCs/>
                <w:kern w:val="0"/>
              </w:rPr>
              <w:t>DJP-PDO-000-PV1-006</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4C8A99C" w14:textId="77777777" w:rsidR="00D407C2" w:rsidRDefault="00602881">
            <w:pPr>
              <w:textAlignment w:val="auto"/>
              <w:rPr>
                <w:kern w:val="0"/>
              </w:rPr>
            </w:pPr>
            <w:r>
              <w:rPr>
                <w:kern w:val="0"/>
              </w:rPr>
              <w:t>Reflektuje čtenářský zážitek a sdílí ho s ostatními</w:t>
            </w:r>
          </w:p>
        </w:tc>
      </w:tr>
      <w:tr w:rsidR="00D407C2" w14:paraId="283A3207" w14:textId="77777777">
        <w:trPr>
          <w:trHeight w:val="396"/>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17EBF719"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52733161" w14:textId="77777777" w:rsidR="00D407C2" w:rsidRDefault="00602881">
            <w:pPr>
              <w:textAlignment w:val="auto"/>
              <w:rPr>
                <w:b/>
                <w:bCs/>
                <w:kern w:val="0"/>
              </w:rPr>
            </w:pPr>
            <w:r>
              <w:rPr>
                <w:b/>
                <w:bCs/>
                <w:kern w:val="0"/>
              </w:rPr>
              <w:t>Předmatematické představy</w:t>
            </w:r>
          </w:p>
        </w:tc>
      </w:tr>
      <w:tr w:rsidR="00D407C2" w14:paraId="7B1BF142"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5B9DFD93" w14:textId="77777777" w:rsidR="00D407C2" w:rsidRDefault="00602881">
            <w:pPr>
              <w:textAlignment w:val="auto"/>
              <w:rPr>
                <w:bCs/>
                <w:kern w:val="0"/>
              </w:rPr>
            </w:pPr>
            <w:r>
              <w:rPr>
                <w:bCs/>
                <w:kern w:val="0"/>
              </w:rPr>
              <w:t>DJP-PMP-000-PV1-001</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5715D1BC" w14:textId="77777777" w:rsidR="00D407C2" w:rsidRDefault="00602881">
            <w:pPr>
              <w:textAlignment w:val="auto"/>
              <w:rPr>
                <w:kern w:val="0"/>
              </w:rPr>
            </w:pPr>
            <w:r>
              <w:rPr>
                <w:kern w:val="0"/>
              </w:rPr>
              <w:t>Roztřídí, vybere, spáruje a zkombinuje objekty na základě jejich vlastností.</w:t>
            </w:r>
          </w:p>
        </w:tc>
      </w:tr>
      <w:tr w:rsidR="00D407C2" w14:paraId="4B145E29"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A037A9E" w14:textId="77777777" w:rsidR="00D407C2" w:rsidRDefault="00602881">
            <w:pPr>
              <w:textAlignment w:val="auto"/>
              <w:rPr>
                <w:bCs/>
                <w:kern w:val="0"/>
              </w:rPr>
            </w:pPr>
            <w:r>
              <w:rPr>
                <w:bCs/>
                <w:kern w:val="0"/>
              </w:rPr>
              <w:t>DJP-PMP-000-PV1-002</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7283F329" w14:textId="77777777" w:rsidR="00D407C2" w:rsidRDefault="00602881">
            <w:pPr>
              <w:textAlignment w:val="auto"/>
              <w:rPr>
                <w:kern w:val="0"/>
              </w:rPr>
            </w:pPr>
            <w:r>
              <w:rPr>
                <w:kern w:val="0"/>
              </w:rPr>
              <w:t>Uspořádá objekty podle daných kritérií včetně času.</w:t>
            </w:r>
          </w:p>
        </w:tc>
      </w:tr>
      <w:tr w:rsidR="00D407C2" w14:paraId="0F760445" w14:textId="77777777">
        <w:trPr>
          <w:trHeight w:val="108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676D24E2" w14:textId="77777777" w:rsidR="00D407C2" w:rsidRDefault="00602881">
            <w:pPr>
              <w:textAlignment w:val="auto"/>
              <w:rPr>
                <w:bCs/>
                <w:kern w:val="0"/>
              </w:rPr>
            </w:pPr>
            <w:r>
              <w:rPr>
                <w:bCs/>
                <w:kern w:val="0"/>
              </w:rPr>
              <w:t>DJP-PMP-000-PV1-003</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12CD1B5" w14:textId="77777777" w:rsidR="00D407C2" w:rsidRDefault="00602881">
            <w:pPr>
              <w:textAlignment w:val="auto"/>
              <w:rPr>
                <w:kern w:val="0"/>
              </w:rPr>
            </w:pPr>
            <w:r>
              <w:rPr>
                <w:kern w:val="0"/>
              </w:rPr>
              <w:t>Určí postupným načítáním po jedné počet konkrétních předmětů od 1 do 6 bez ohledu na jejich rozmístění.</w:t>
            </w:r>
          </w:p>
        </w:tc>
      </w:tr>
      <w:tr w:rsidR="00D407C2" w14:paraId="08F58CDE" w14:textId="77777777">
        <w:trPr>
          <w:trHeight w:val="108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3D8E73AE" w14:textId="77777777" w:rsidR="00D407C2" w:rsidRDefault="00602881">
            <w:pPr>
              <w:textAlignment w:val="auto"/>
              <w:rPr>
                <w:bCs/>
                <w:kern w:val="0"/>
              </w:rPr>
            </w:pPr>
            <w:r>
              <w:rPr>
                <w:bCs/>
                <w:kern w:val="0"/>
              </w:rPr>
              <w:lastRenderedPageBreak/>
              <w:t>DJP-PMP-000-PV1-004</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1CF89EEC" w14:textId="77777777" w:rsidR="00D407C2" w:rsidRDefault="00602881">
            <w:pPr>
              <w:textAlignment w:val="auto"/>
              <w:rPr>
                <w:kern w:val="0"/>
              </w:rPr>
            </w:pPr>
            <w:r>
              <w:rPr>
                <w:kern w:val="0"/>
              </w:rPr>
              <w:t>Porovná kvantitu na základě manipulace, zaznamená ji graficky pomocí čárek a obdobných symbolů.</w:t>
            </w:r>
          </w:p>
        </w:tc>
      </w:tr>
      <w:tr w:rsidR="00D407C2" w14:paraId="4AC34A41" w14:textId="77777777">
        <w:trPr>
          <w:trHeight w:val="108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4F29DEEA" w14:textId="77777777" w:rsidR="00D407C2" w:rsidRDefault="00602881">
            <w:pPr>
              <w:textAlignment w:val="auto"/>
              <w:rPr>
                <w:bCs/>
                <w:kern w:val="0"/>
              </w:rPr>
            </w:pPr>
            <w:r>
              <w:rPr>
                <w:bCs/>
                <w:kern w:val="0"/>
              </w:rPr>
              <w:t>DJP-PMP-000-PV1-005</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14598EAD" w14:textId="77777777" w:rsidR="00D407C2" w:rsidRDefault="00602881">
            <w:pPr>
              <w:textAlignment w:val="auto"/>
              <w:rPr>
                <w:kern w:val="0"/>
              </w:rPr>
            </w:pPr>
            <w:r>
              <w:rPr>
                <w:kern w:val="0"/>
              </w:rPr>
              <w:t>Určí charakteristické vlastnosti geometrických objektů v reálném prostředí, rozliší rovinné a prostorové útvary.</w:t>
            </w:r>
          </w:p>
        </w:tc>
      </w:tr>
      <w:tr w:rsidR="00D407C2" w14:paraId="66227928"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41047D6C" w14:textId="77777777" w:rsidR="00D407C2" w:rsidRDefault="00602881">
            <w:pPr>
              <w:textAlignment w:val="auto"/>
              <w:rPr>
                <w:bCs/>
                <w:kern w:val="0"/>
              </w:rPr>
            </w:pPr>
            <w:r>
              <w:rPr>
                <w:bCs/>
                <w:kern w:val="0"/>
              </w:rPr>
              <w:t>DJP-PMP-000-PV1-007</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644C81F5" w14:textId="77777777" w:rsidR="00D407C2" w:rsidRDefault="00602881">
            <w:pPr>
              <w:textAlignment w:val="auto"/>
              <w:rPr>
                <w:kern w:val="0"/>
              </w:rPr>
            </w:pPr>
            <w:r>
              <w:rPr>
                <w:kern w:val="0"/>
              </w:rPr>
              <w:t>Sestavuje prostorové objekty podle předlohy.</w:t>
            </w:r>
          </w:p>
        </w:tc>
      </w:tr>
      <w:tr w:rsidR="00D407C2" w14:paraId="55B56F70"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538ED59D" w14:textId="77777777" w:rsidR="00D407C2" w:rsidRDefault="00602881">
            <w:pPr>
              <w:textAlignment w:val="auto"/>
              <w:rPr>
                <w:bCs/>
                <w:kern w:val="0"/>
              </w:rPr>
            </w:pPr>
            <w:r>
              <w:rPr>
                <w:bCs/>
                <w:kern w:val="0"/>
              </w:rPr>
              <w:t>DJP-PMP-000-PV1-008</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29A5B8F6" w14:textId="77777777" w:rsidR="00D407C2" w:rsidRDefault="00602881">
            <w:pPr>
              <w:textAlignment w:val="auto"/>
              <w:rPr>
                <w:kern w:val="0"/>
              </w:rPr>
            </w:pPr>
            <w:r>
              <w:rPr>
                <w:kern w:val="0"/>
              </w:rPr>
              <w:t>Určí míru objektů a porovná je pomocí poměřování.</w:t>
            </w:r>
          </w:p>
        </w:tc>
      </w:tr>
    </w:tbl>
    <w:p w14:paraId="2C80ECC3" w14:textId="77777777" w:rsidR="00D407C2" w:rsidRDefault="00D407C2"/>
    <w:tbl>
      <w:tblPr>
        <w:tblW w:w="8518" w:type="dxa"/>
        <w:tblCellMar>
          <w:left w:w="10" w:type="dxa"/>
          <w:right w:w="10" w:type="dxa"/>
        </w:tblCellMar>
        <w:tblLook w:val="04A0" w:firstRow="1" w:lastRow="0" w:firstColumn="1" w:lastColumn="0" w:noHBand="0" w:noVBand="1"/>
      </w:tblPr>
      <w:tblGrid>
        <w:gridCol w:w="2598"/>
        <w:gridCol w:w="5920"/>
      </w:tblGrid>
      <w:tr w:rsidR="00D407C2" w14:paraId="24E7D784" w14:textId="77777777">
        <w:trPr>
          <w:trHeight w:val="468"/>
        </w:trPr>
        <w:tc>
          <w:tcPr>
            <w:tcW w:w="2598" w:type="dxa"/>
            <w:tcBorders>
              <w:top w:val="single" w:sz="4" w:space="0" w:color="FFFFFF"/>
              <w:left w:val="single" w:sz="4" w:space="0" w:color="FFFFFF"/>
              <w:bottom w:val="single" w:sz="4" w:space="0" w:color="FFFFFF"/>
            </w:tcBorders>
            <w:shd w:val="clear" w:color="auto" w:fill="196B24"/>
            <w:noWrap/>
            <w:tcMar>
              <w:top w:w="0" w:type="dxa"/>
              <w:left w:w="108" w:type="dxa"/>
              <w:bottom w:w="0" w:type="dxa"/>
              <w:right w:w="108" w:type="dxa"/>
            </w:tcMar>
          </w:tcPr>
          <w:p w14:paraId="6907BCD8" w14:textId="77777777" w:rsidR="00D407C2" w:rsidRDefault="00D407C2">
            <w:pPr>
              <w:textAlignment w:val="auto"/>
              <w:rPr>
                <w:b/>
                <w:bCs/>
                <w:color w:val="FFFFFF"/>
                <w:kern w:val="0"/>
              </w:rPr>
            </w:pPr>
          </w:p>
        </w:tc>
        <w:tc>
          <w:tcPr>
            <w:tcW w:w="5920" w:type="dxa"/>
            <w:tcBorders>
              <w:top w:val="single" w:sz="4" w:space="0" w:color="FFFFFF"/>
              <w:bottom w:val="single" w:sz="4" w:space="0" w:color="FFFFFF"/>
              <w:right w:val="single" w:sz="4" w:space="0" w:color="FFFFFF"/>
            </w:tcBorders>
            <w:shd w:val="clear" w:color="auto" w:fill="196B24"/>
            <w:tcMar>
              <w:top w:w="0" w:type="dxa"/>
              <w:left w:w="108" w:type="dxa"/>
              <w:bottom w:w="0" w:type="dxa"/>
              <w:right w:w="108" w:type="dxa"/>
            </w:tcMar>
          </w:tcPr>
          <w:p w14:paraId="68E499A9" w14:textId="77777777" w:rsidR="00D407C2" w:rsidRDefault="00602881">
            <w:pPr>
              <w:textAlignment w:val="auto"/>
              <w:rPr>
                <w:b/>
                <w:bCs/>
                <w:color w:val="FFFFFF"/>
                <w:kern w:val="0"/>
              </w:rPr>
            </w:pPr>
            <w:r>
              <w:rPr>
                <w:b/>
                <w:bCs/>
                <w:color w:val="FFFFFF"/>
                <w:kern w:val="0"/>
              </w:rPr>
              <w:t>Dítě, ten druhý a společnost</w:t>
            </w:r>
          </w:p>
        </w:tc>
      </w:tr>
      <w:tr w:rsidR="00D407C2" w14:paraId="2E8FE06F" w14:textId="77777777">
        <w:trPr>
          <w:trHeight w:val="366"/>
        </w:trPr>
        <w:tc>
          <w:tcPr>
            <w:tcW w:w="2598"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6D43A4BD"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5713D2EE" w14:textId="77777777" w:rsidR="00D407C2" w:rsidRDefault="00602881">
            <w:pPr>
              <w:textAlignment w:val="auto"/>
              <w:rPr>
                <w:b/>
                <w:bCs/>
                <w:kern w:val="0"/>
              </w:rPr>
            </w:pPr>
            <w:r>
              <w:rPr>
                <w:b/>
                <w:bCs/>
                <w:kern w:val="0"/>
              </w:rPr>
              <w:t>Adaptace v novém prostředí  a socializace ve společnosti</w:t>
            </w:r>
          </w:p>
        </w:tc>
      </w:tr>
      <w:tr w:rsidR="00D407C2" w14:paraId="5BC33C2C" w14:textId="77777777">
        <w:trPr>
          <w:trHeight w:val="360"/>
        </w:trPr>
        <w:tc>
          <w:tcPr>
            <w:tcW w:w="2598"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60A1D259" w14:textId="77777777" w:rsidR="00D407C2" w:rsidRDefault="00602881">
            <w:pPr>
              <w:textAlignment w:val="auto"/>
            </w:pPr>
            <w:r>
              <w:rPr>
                <w:kern w:val="0"/>
              </w:rPr>
              <w:t>DDS-ASO-000-PV1-001</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3B0F79DF" w14:textId="77777777" w:rsidR="00D407C2" w:rsidRDefault="00602881">
            <w:pPr>
              <w:textAlignment w:val="auto"/>
              <w:rPr>
                <w:kern w:val="0"/>
              </w:rPr>
            </w:pPr>
            <w:r>
              <w:rPr>
                <w:kern w:val="0"/>
              </w:rPr>
              <w:t>Poradí si v nové situaci.</w:t>
            </w:r>
          </w:p>
        </w:tc>
      </w:tr>
      <w:tr w:rsidR="00D407C2" w14:paraId="731B6324" w14:textId="77777777">
        <w:trPr>
          <w:trHeight w:val="360"/>
        </w:trPr>
        <w:tc>
          <w:tcPr>
            <w:tcW w:w="2598"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6BE84DDB" w14:textId="77777777" w:rsidR="00D407C2" w:rsidRDefault="00602881">
            <w:pPr>
              <w:textAlignment w:val="auto"/>
            </w:pPr>
            <w:r>
              <w:rPr>
                <w:kern w:val="0"/>
              </w:rPr>
              <w:t>DDS-ASO-000-PV1-002</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49FFBDA6" w14:textId="77777777" w:rsidR="00D407C2" w:rsidRDefault="00602881">
            <w:pPr>
              <w:textAlignment w:val="auto"/>
              <w:rPr>
                <w:kern w:val="0"/>
              </w:rPr>
            </w:pPr>
            <w:r>
              <w:rPr>
                <w:kern w:val="0"/>
              </w:rPr>
              <w:t>Začlení se do skupiny.</w:t>
            </w:r>
          </w:p>
        </w:tc>
      </w:tr>
      <w:tr w:rsidR="00D407C2" w14:paraId="6EAFD323" w14:textId="77777777">
        <w:trPr>
          <w:trHeight w:val="360"/>
        </w:trPr>
        <w:tc>
          <w:tcPr>
            <w:tcW w:w="2598"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7CB7541C" w14:textId="77777777" w:rsidR="00D407C2" w:rsidRDefault="00602881">
            <w:pPr>
              <w:textAlignment w:val="auto"/>
            </w:pPr>
            <w:r>
              <w:rPr>
                <w:kern w:val="0"/>
              </w:rPr>
              <w:t>DDS-ASO-000-PV1-005</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2022B614" w14:textId="77777777" w:rsidR="00D407C2" w:rsidRDefault="00602881">
            <w:pPr>
              <w:textAlignment w:val="auto"/>
              <w:rPr>
                <w:kern w:val="0"/>
              </w:rPr>
            </w:pPr>
            <w:r>
              <w:rPr>
                <w:kern w:val="0"/>
              </w:rPr>
              <w:t>Navazuje a udržuje dětská přátelství.</w:t>
            </w:r>
          </w:p>
        </w:tc>
      </w:tr>
      <w:tr w:rsidR="00D407C2" w14:paraId="38DA858B" w14:textId="77777777">
        <w:trPr>
          <w:trHeight w:val="360"/>
        </w:trPr>
        <w:tc>
          <w:tcPr>
            <w:tcW w:w="2598"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6A43D68E"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478AF4B4" w14:textId="77777777" w:rsidR="00D407C2" w:rsidRDefault="00602881">
            <w:pPr>
              <w:textAlignment w:val="auto"/>
              <w:rPr>
                <w:b/>
                <w:bCs/>
                <w:kern w:val="0"/>
              </w:rPr>
            </w:pPr>
            <w:r>
              <w:rPr>
                <w:b/>
                <w:bCs/>
                <w:kern w:val="0"/>
              </w:rPr>
              <w:t>Základy etikety  a morální hodnoty</w:t>
            </w:r>
          </w:p>
        </w:tc>
      </w:tr>
      <w:tr w:rsidR="00D407C2" w14:paraId="1F287E7C" w14:textId="77777777">
        <w:trPr>
          <w:trHeight w:val="720"/>
        </w:trPr>
        <w:tc>
          <w:tcPr>
            <w:tcW w:w="2598"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3241EB68" w14:textId="77777777" w:rsidR="00D407C2" w:rsidRDefault="00602881">
            <w:pPr>
              <w:textAlignment w:val="auto"/>
            </w:pPr>
            <w:r>
              <w:rPr>
                <w:kern w:val="0"/>
              </w:rPr>
              <w:t>DDS-ZEH-000-PV1-003</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25F0BA51" w14:textId="77777777" w:rsidR="00D407C2" w:rsidRDefault="00602881">
            <w:pPr>
              <w:textAlignment w:val="auto"/>
              <w:rPr>
                <w:kern w:val="0"/>
              </w:rPr>
            </w:pPr>
            <w:r>
              <w:rPr>
                <w:kern w:val="0"/>
              </w:rPr>
              <w:t>Spolupodílí se na tvorbě pravidel vzájemného soužití.</w:t>
            </w:r>
          </w:p>
        </w:tc>
      </w:tr>
      <w:tr w:rsidR="00D407C2" w14:paraId="042AFA96" w14:textId="77777777">
        <w:trPr>
          <w:trHeight w:val="720"/>
        </w:trPr>
        <w:tc>
          <w:tcPr>
            <w:tcW w:w="2598"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6F891257" w14:textId="77777777" w:rsidR="00D407C2" w:rsidRDefault="00602881">
            <w:pPr>
              <w:textAlignment w:val="auto"/>
            </w:pPr>
            <w:r>
              <w:rPr>
                <w:kern w:val="0"/>
              </w:rPr>
              <w:t>DDS-ZEH-000-PV1-004</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789195C1" w14:textId="77777777" w:rsidR="00D407C2" w:rsidRDefault="00602881">
            <w:pPr>
              <w:textAlignment w:val="auto"/>
              <w:rPr>
                <w:kern w:val="0"/>
              </w:rPr>
            </w:pPr>
            <w:r>
              <w:rPr>
                <w:kern w:val="0"/>
              </w:rPr>
              <w:t>Dodržuje pravidla her a jiných činností, požaduje dodržování dohodnutých pravidel i od druhých.</w:t>
            </w:r>
          </w:p>
        </w:tc>
      </w:tr>
      <w:tr w:rsidR="00D407C2" w14:paraId="08EEDD63" w14:textId="77777777">
        <w:trPr>
          <w:trHeight w:val="360"/>
        </w:trPr>
        <w:tc>
          <w:tcPr>
            <w:tcW w:w="2598"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7FDC0E80" w14:textId="77777777" w:rsidR="00D407C2" w:rsidRDefault="00602881">
            <w:pPr>
              <w:textAlignment w:val="auto"/>
            </w:pPr>
            <w:r>
              <w:rPr>
                <w:kern w:val="0"/>
              </w:rPr>
              <w:t>DDS-ZEH-000-PV1-005</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382545AD" w14:textId="77777777" w:rsidR="00D407C2" w:rsidRDefault="00602881">
            <w:pPr>
              <w:textAlignment w:val="auto"/>
              <w:rPr>
                <w:kern w:val="0"/>
              </w:rPr>
            </w:pPr>
            <w:r>
              <w:rPr>
                <w:kern w:val="0"/>
              </w:rPr>
              <w:t>Přijímá kompromisy, řeší konflikty dohodou.</w:t>
            </w:r>
          </w:p>
        </w:tc>
      </w:tr>
      <w:tr w:rsidR="00D407C2" w14:paraId="1C10C173" w14:textId="77777777">
        <w:trPr>
          <w:trHeight w:val="396"/>
        </w:trPr>
        <w:tc>
          <w:tcPr>
            <w:tcW w:w="2598"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4EAFC2C8"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47D045C0" w14:textId="77777777" w:rsidR="00D407C2" w:rsidRDefault="00602881">
            <w:pPr>
              <w:textAlignment w:val="auto"/>
              <w:rPr>
                <w:b/>
                <w:bCs/>
                <w:kern w:val="0"/>
              </w:rPr>
            </w:pPr>
            <w:r>
              <w:rPr>
                <w:b/>
                <w:bCs/>
                <w:kern w:val="0"/>
              </w:rPr>
              <w:t>Svět lidí a kultury</w:t>
            </w:r>
          </w:p>
        </w:tc>
      </w:tr>
      <w:tr w:rsidR="00D407C2" w14:paraId="72FE242B" w14:textId="77777777">
        <w:trPr>
          <w:trHeight w:val="360"/>
        </w:trPr>
        <w:tc>
          <w:tcPr>
            <w:tcW w:w="2598"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49DA256E" w14:textId="77777777" w:rsidR="00D407C2" w:rsidRDefault="00602881">
            <w:pPr>
              <w:textAlignment w:val="auto"/>
            </w:pPr>
            <w:r>
              <w:rPr>
                <w:kern w:val="0"/>
              </w:rPr>
              <w:t>DDS-SLK-000-PV1-001</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50DABFD5" w14:textId="77777777" w:rsidR="00D407C2" w:rsidRDefault="00602881">
            <w:pPr>
              <w:textAlignment w:val="auto"/>
              <w:rPr>
                <w:kern w:val="0"/>
              </w:rPr>
            </w:pPr>
            <w:r>
              <w:rPr>
                <w:kern w:val="0"/>
              </w:rPr>
              <w:t>Pojmenuje místo a zemi, ve které žije.</w:t>
            </w:r>
          </w:p>
        </w:tc>
      </w:tr>
      <w:tr w:rsidR="00D407C2" w14:paraId="389ED9BF" w14:textId="77777777">
        <w:trPr>
          <w:trHeight w:val="792"/>
        </w:trPr>
        <w:tc>
          <w:tcPr>
            <w:tcW w:w="2598"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1ABE8500"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1A0122C0" w14:textId="77777777" w:rsidR="00D407C2" w:rsidRDefault="00602881">
            <w:pPr>
              <w:textAlignment w:val="auto"/>
              <w:rPr>
                <w:b/>
                <w:bCs/>
                <w:kern w:val="0"/>
              </w:rPr>
            </w:pPr>
            <w:r>
              <w:rPr>
                <w:b/>
                <w:bCs/>
                <w:kern w:val="0"/>
              </w:rPr>
              <w:t>Základy estetického a kulturního vnímání a vyjadřování</w:t>
            </w:r>
          </w:p>
        </w:tc>
      </w:tr>
      <w:tr w:rsidR="00D407C2" w14:paraId="7609ED5F" w14:textId="77777777">
        <w:trPr>
          <w:trHeight w:val="720"/>
        </w:trPr>
        <w:tc>
          <w:tcPr>
            <w:tcW w:w="2598"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41143E7E" w14:textId="77777777" w:rsidR="00D407C2" w:rsidRDefault="00602881">
            <w:pPr>
              <w:textAlignment w:val="auto"/>
            </w:pPr>
            <w:r>
              <w:rPr>
                <w:kern w:val="0"/>
              </w:rPr>
              <w:t>DDS-ZKV-000-PV1-001</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40AE33E7" w14:textId="77777777" w:rsidR="00D407C2" w:rsidRDefault="00602881">
            <w:pPr>
              <w:textAlignment w:val="auto"/>
              <w:rPr>
                <w:kern w:val="0"/>
              </w:rPr>
            </w:pPr>
            <w:r>
              <w:rPr>
                <w:kern w:val="0"/>
              </w:rPr>
              <w:t>Vyjadřuje se prostřednictvím vokálních, instrumentálních a hudebně pohybových činností.</w:t>
            </w:r>
          </w:p>
        </w:tc>
      </w:tr>
      <w:tr w:rsidR="00D407C2" w14:paraId="0829D62B" w14:textId="77777777">
        <w:trPr>
          <w:trHeight w:val="720"/>
        </w:trPr>
        <w:tc>
          <w:tcPr>
            <w:tcW w:w="2598"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75E44826" w14:textId="77777777" w:rsidR="00D407C2" w:rsidRDefault="00602881">
            <w:pPr>
              <w:textAlignment w:val="auto"/>
            </w:pPr>
            <w:r>
              <w:rPr>
                <w:kern w:val="0"/>
              </w:rPr>
              <w:t>DDS-ZKV-000-PV1-002</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51B0D6B6" w14:textId="77777777" w:rsidR="00D407C2" w:rsidRDefault="00602881">
            <w:pPr>
              <w:textAlignment w:val="auto"/>
              <w:rPr>
                <w:kern w:val="0"/>
              </w:rPr>
            </w:pPr>
            <w:r>
              <w:rPr>
                <w:kern w:val="0"/>
              </w:rPr>
              <w:t>Vyjadřuje se pomocí dramatizace, přijímá různé role při dramatických činnostech.</w:t>
            </w:r>
          </w:p>
        </w:tc>
      </w:tr>
      <w:tr w:rsidR="00D407C2" w14:paraId="4A54644C" w14:textId="77777777">
        <w:trPr>
          <w:trHeight w:val="720"/>
        </w:trPr>
        <w:tc>
          <w:tcPr>
            <w:tcW w:w="2598"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4809DF20" w14:textId="77777777" w:rsidR="00D407C2" w:rsidRDefault="00602881">
            <w:pPr>
              <w:textAlignment w:val="auto"/>
            </w:pPr>
            <w:r>
              <w:rPr>
                <w:kern w:val="0"/>
              </w:rPr>
              <w:t>DDS-ZKV-000-PV1-003</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3DC1AE9C" w14:textId="77777777" w:rsidR="00D407C2" w:rsidRDefault="00602881">
            <w:pPr>
              <w:textAlignment w:val="auto"/>
              <w:rPr>
                <w:kern w:val="0"/>
              </w:rPr>
            </w:pPr>
            <w:r>
              <w:rPr>
                <w:kern w:val="0"/>
              </w:rPr>
              <w:t>Zachytí autenticky své představy i prožitky různými výtvarnými prostředky a technikami.</w:t>
            </w:r>
          </w:p>
        </w:tc>
      </w:tr>
      <w:tr w:rsidR="00D407C2" w14:paraId="081BB51D" w14:textId="77777777">
        <w:trPr>
          <w:trHeight w:val="360"/>
        </w:trPr>
        <w:tc>
          <w:tcPr>
            <w:tcW w:w="2598"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22989858" w14:textId="77777777" w:rsidR="00D407C2" w:rsidRDefault="00602881">
            <w:pPr>
              <w:textAlignment w:val="auto"/>
            </w:pPr>
            <w:r>
              <w:rPr>
                <w:kern w:val="0"/>
              </w:rPr>
              <w:t>DDS-ZKV-000-PV1-004</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53192E8D" w14:textId="77777777" w:rsidR="00D407C2" w:rsidRDefault="00602881">
            <w:pPr>
              <w:textAlignment w:val="auto"/>
              <w:rPr>
                <w:kern w:val="0"/>
              </w:rPr>
            </w:pPr>
            <w:r>
              <w:rPr>
                <w:kern w:val="0"/>
              </w:rPr>
              <w:t>Tvoří z rozmanitých materiálů a přírodnin.</w:t>
            </w:r>
          </w:p>
        </w:tc>
      </w:tr>
    </w:tbl>
    <w:p w14:paraId="29FFBD81" w14:textId="77777777" w:rsidR="00D407C2" w:rsidRDefault="00D407C2"/>
    <w:p w14:paraId="43FC218D" w14:textId="77777777" w:rsidR="00B95421" w:rsidRDefault="00B95421"/>
    <w:tbl>
      <w:tblPr>
        <w:tblW w:w="8478" w:type="dxa"/>
        <w:tblCellMar>
          <w:left w:w="10" w:type="dxa"/>
          <w:right w:w="10" w:type="dxa"/>
        </w:tblCellMar>
        <w:tblLook w:val="04A0" w:firstRow="1" w:lastRow="0" w:firstColumn="1" w:lastColumn="0" w:noHBand="0" w:noVBand="1"/>
      </w:tblPr>
      <w:tblGrid>
        <w:gridCol w:w="2558"/>
        <w:gridCol w:w="5920"/>
      </w:tblGrid>
      <w:tr w:rsidR="00D407C2" w14:paraId="731ABAAF" w14:textId="77777777">
        <w:trPr>
          <w:trHeight w:val="468"/>
        </w:trPr>
        <w:tc>
          <w:tcPr>
            <w:tcW w:w="2558" w:type="dxa"/>
            <w:tcBorders>
              <w:top w:val="single" w:sz="4" w:space="0" w:color="F1A983"/>
              <w:left w:val="single" w:sz="4" w:space="0" w:color="F1A983"/>
              <w:bottom w:val="single" w:sz="4" w:space="0" w:color="F1A983"/>
              <w:right w:val="single" w:sz="4" w:space="0" w:color="F1A983"/>
            </w:tcBorders>
            <w:shd w:val="clear" w:color="auto" w:fill="E97132"/>
            <w:noWrap/>
            <w:tcMar>
              <w:top w:w="0" w:type="dxa"/>
              <w:left w:w="108" w:type="dxa"/>
              <w:bottom w:w="0" w:type="dxa"/>
              <w:right w:w="108" w:type="dxa"/>
            </w:tcMar>
          </w:tcPr>
          <w:p w14:paraId="5315B888" w14:textId="77777777" w:rsidR="00D407C2" w:rsidRDefault="00D407C2">
            <w:pPr>
              <w:textAlignment w:val="auto"/>
              <w:rPr>
                <w:b/>
                <w:bCs/>
                <w:color w:val="FFFFFF"/>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E97132"/>
            <w:tcMar>
              <w:top w:w="0" w:type="dxa"/>
              <w:left w:w="108" w:type="dxa"/>
              <w:bottom w:w="0" w:type="dxa"/>
              <w:right w:w="108" w:type="dxa"/>
            </w:tcMar>
          </w:tcPr>
          <w:p w14:paraId="03551BDE" w14:textId="77777777" w:rsidR="00D407C2" w:rsidRDefault="00602881">
            <w:pPr>
              <w:textAlignment w:val="auto"/>
              <w:rPr>
                <w:b/>
                <w:bCs/>
                <w:color w:val="FFFFFF"/>
                <w:kern w:val="0"/>
              </w:rPr>
            </w:pPr>
            <w:r>
              <w:rPr>
                <w:b/>
                <w:bCs/>
                <w:color w:val="FFFFFF"/>
                <w:kern w:val="0"/>
              </w:rPr>
              <w:t>Dítě a svět</w:t>
            </w:r>
          </w:p>
        </w:tc>
      </w:tr>
      <w:tr w:rsidR="00D407C2" w14:paraId="009D75BD" w14:textId="77777777">
        <w:trPr>
          <w:trHeight w:val="396"/>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6378BDC4" w14:textId="77777777" w:rsidR="00D407C2" w:rsidRDefault="00D407C2">
            <w:pPr>
              <w:textAlignment w:val="auto"/>
              <w:rPr>
                <w:bCs/>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2A14F23A" w14:textId="77777777" w:rsidR="00D407C2" w:rsidRDefault="00602881">
            <w:pPr>
              <w:textAlignment w:val="auto"/>
              <w:rPr>
                <w:b/>
                <w:bCs/>
                <w:kern w:val="0"/>
              </w:rPr>
            </w:pPr>
            <w:r>
              <w:rPr>
                <w:b/>
                <w:bCs/>
                <w:kern w:val="0"/>
              </w:rPr>
              <w:t>Poznávání světa a přírody</w:t>
            </w:r>
          </w:p>
        </w:tc>
      </w:tr>
      <w:tr w:rsidR="00D407C2" w14:paraId="48E909E2" w14:textId="77777777">
        <w:trPr>
          <w:trHeight w:val="637"/>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33BA7EE5" w14:textId="77777777" w:rsidR="00D407C2" w:rsidRDefault="00602881">
            <w:pPr>
              <w:textAlignment w:val="auto"/>
            </w:pPr>
            <w:r>
              <w:rPr>
                <w:kern w:val="0"/>
              </w:rPr>
              <w:t>DAS-PSP-000-PV1-001</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14A2E99E" w14:textId="77777777" w:rsidR="00D407C2" w:rsidRDefault="00602881">
            <w:pPr>
              <w:textAlignment w:val="auto"/>
              <w:rPr>
                <w:kern w:val="0"/>
              </w:rPr>
            </w:pPr>
            <w:r>
              <w:rPr>
                <w:kern w:val="0"/>
              </w:rPr>
              <w:t>Orientuje se v blízkém prostředí – doma, v mateřské škole i v širším prostředí – v okolí mateřské školy a v obci.</w:t>
            </w:r>
          </w:p>
        </w:tc>
      </w:tr>
      <w:tr w:rsidR="00D407C2" w14:paraId="1762ABE4"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2F2CFD21" w14:textId="77777777" w:rsidR="00D407C2" w:rsidRDefault="00602881">
            <w:pPr>
              <w:textAlignment w:val="auto"/>
            </w:pPr>
            <w:r>
              <w:rPr>
                <w:kern w:val="0"/>
              </w:rPr>
              <w:t>DAS-PSP-000-PV1-002</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6BF7AADC" w14:textId="77777777" w:rsidR="00D407C2" w:rsidRDefault="00602881">
            <w:pPr>
              <w:textAlignment w:val="auto"/>
              <w:rPr>
                <w:kern w:val="0"/>
              </w:rPr>
            </w:pPr>
            <w:r>
              <w:rPr>
                <w:kern w:val="0"/>
              </w:rPr>
              <w:t>Pojmenuje a rozlišuje některé objekty ze živé a neživé přírody a zapamatuje si jejich názvy.</w:t>
            </w:r>
          </w:p>
        </w:tc>
      </w:tr>
      <w:tr w:rsidR="00D407C2" w14:paraId="5086C197" w14:textId="77777777">
        <w:trPr>
          <w:trHeight w:val="275"/>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3F6907F2" w14:textId="77777777" w:rsidR="00D407C2" w:rsidRDefault="00602881">
            <w:pPr>
              <w:textAlignment w:val="auto"/>
            </w:pPr>
            <w:r>
              <w:rPr>
                <w:kern w:val="0"/>
              </w:rPr>
              <w:t>DAS-PSP-000-PV1-003</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3B6298A5" w14:textId="77777777" w:rsidR="00D407C2" w:rsidRDefault="00602881">
            <w:pPr>
              <w:textAlignment w:val="auto"/>
              <w:rPr>
                <w:kern w:val="0"/>
              </w:rPr>
            </w:pPr>
            <w:r>
              <w:rPr>
                <w:kern w:val="0"/>
              </w:rPr>
              <w:t>Porovná charakteristiky a vlastnosti objektů z přírody.</w:t>
            </w:r>
          </w:p>
        </w:tc>
      </w:tr>
      <w:tr w:rsidR="00D407C2" w14:paraId="4D50DAEE"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5CBD9AEA" w14:textId="77777777" w:rsidR="00D407C2" w:rsidRDefault="00602881">
            <w:pPr>
              <w:textAlignment w:val="auto"/>
            </w:pPr>
            <w:r>
              <w:rPr>
                <w:kern w:val="0"/>
              </w:rPr>
              <w:t>DAS-PSP-000-PV1-004</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70ECF3C6" w14:textId="77777777" w:rsidR="00D407C2" w:rsidRDefault="00602881">
            <w:pPr>
              <w:textAlignment w:val="auto"/>
              <w:rPr>
                <w:kern w:val="0"/>
              </w:rPr>
            </w:pPr>
            <w:r>
              <w:rPr>
                <w:kern w:val="0"/>
              </w:rPr>
              <w:t>Rozpozná a pojmenuje některé jevy a děje na Zemi.</w:t>
            </w:r>
          </w:p>
        </w:tc>
      </w:tr>
      <w:tr w:rsidR="00D407C2" w14:paraId="6A7159C5"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31EBBACC" w14:textId="77777777" w:rsidR="00D407C2" w:rsidRDefault="00602881">
            <w:pPr>
              <w:textAlignment w:val="auto"/>
            </w:pPr>
            <w:r>
              <w:rPr>
                <w:kern w:val="0"/>
              </w:rPr>
              <w:t>DAS-PSP-000-PV1-005</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3B69F1E3" w14:textId="77777777" w:rsidR="00D407C2" w:rsidRDefault="00602881">
            <w:pPr>
              <w:textAlignment w:val="auto"/>
              <w:rPr>
                <w:kern w:val="0"/>
              </w:rPr>
            </w:pPr>
            <w:r>
              <w:rPr>
                <w:kern w:val="0"/>
              </w:rPr>
              <w:t>Rozlišuje mezi světem přírody a techniky a vysvětlí jejich význam pro člověka a život na Zemi.</w:t>
            </w:r>
          </w:p>
        </w:tc>
      </w:tr>
      <w:tr w:rsidR="00D407C2" w14:paraId="1BC1F4AE" w14:textId="77777777">
        <w:trPr>
          <w:trHeight w:val="396"/>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198DBF46" w14:textId="77777777" w:rsidR="00D407C2" w:rsidRDefault="00D407C2">
            <w:pPr>
              <w:textAlignment w:val="auto"/>
              <w:rPr>
                <w:bCs/>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6DEF98B3" w14:textId="77777777" w:rsidR="00D407C2" w:rsidRDefault="00602881">
            <w:pPr>
              <w:textAlignment w:val="auto"/>
              <w:rPr>
                <w:b/>
                <w:bCs/>
                <w:kern w:val="0"/>
              </w:rPr>
            </w:pPr>
            <w:r>
              <w:rPr>
                <w:b/>
                <w:bCs/>
                <w:kern w:val="0"/>
              </w:rPr>
              <w:t>Životní prostředí a jeho ochrana</w:t>
            </w:r>
          </w:p>
        </w:tc>
      </w:tr>
      <w:tr w:rsidR="00D407C2" w14:paraId="7B3112A6"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7AD46F2E" w14:textId="77777777" w:rsidR="00D407C2" w:rsidRDefault="00602881">
            <w:pPr>
              <w:textAlignment w:val="auto"/>
            </w:pPr>
            <w:r>
              <w:rPr>
                <w:kern w:val="0"/>
              </w:rPr>
              <w:t>DAS-ZPO-000-PV1-001</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42BA2BDA" w14:textId="77777777" w:rsidR="00D407C2" w:rsidRDefault="00602881">
            <w:pPr>
              <w:textAlignment w:val="auto"/>
              <w:rPr>
                <w:kern w:val="0"/>
              </w:rPr>
            </w:pPr>
            <w:r>
              <w:rPr>
                <w:kern w:val="0"/>
              </w:rPr>
              <w:t>Orientuje se v dění a změnách v přírodě a ve svém okolí a přizpůsobuje se jim.</w:t>
            </w:r>
          </w:p>
        </w:tc>
      </w:tr>
      <w:tr w:rsidR="00D407C2" w14:paraId="4492087A"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24A55CF2" w14:textId="77777777" w:rsidR="00D407C2" w:rsidRDefault="00602881">
            <w:pPr>
              <w:textAlignment w:val="auto"/>
            </w:pPr>
            <w:r>
              <w:rPr>
                <w:kern w:val="0"/>
              </w:rPr>
              <w:t>DAS-ZPO-000-PV1-002</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76EB8674" w14:textId="77777777" w:rsidR="00D407C2" w:rsidRDefault="00602881">
            <w:pPr>
              <w:textAlignment w:val="auto"/>
              <w:rPr>
                <w:kern w:val="0"/>
              </w:rPr>
            </w:pPr>
            <w:r>
              <w:rPr>
                <w:kern w:val="0"/>
              </w:rPr>
              <w:t>Udržuje pořádek v blízkém prostředí.</w:t>
            </w:r>
          </w:p>
        </w:tc>
      </w:tr>
      <w:tr w:rsidR="00D407C2" w14:paraId="64943BCF"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315BFF5F" w14:textId="77777777" w:rsidR="00D407C2" w:rsidRDefault="00602881">
            <w:pPr>
              <w:textAlignment w:val="auto"/>
            </w:pPr>
            <w:r>
              <w:rPr>
                <w:kern w:val="0"/>
              </w:rPr>
              <w:t>DAS-ZPO-000-PV1-003</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3160AB31" w14:textId="77777777" w:rsidR="00D407C2" w:rsidRDefault="00602881">
            <w:pPr>
              <w:textAlignment w:val="auto"/>
              <w:rPr>
                <w:kern w:val="0"/>
              </w:rPr>
            </w:pPr>
            <w:r>
              <w:rPr>
                <w:kern w:val="0"/>
              </w:rPr>
              <w:t>Jedná s ohledem na ochranu životního prostředí.</w:t>
            </w:r>
          </w:p>
        </w:tc>
      </w:tr>
      <w:tr w:rsidR="00D407C2" w14:paraId="3E5FD66F"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25C75934" w14:textId="77777777" w:rsidR="00D407C2" w:rsidRDefault="00602881">
            <w:pPr>
              <w:textAlignment w:val="auto"/>
            </w:pPr>
            <w:r>
              <w:rPr>
                <w:kern w:val="0"/>
              </w:rPr>
              <w:t>DAS-ZPO-000-PV1-004</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6BB5F408" w14:textId="77777777" w:rsidR="00D407C2" w:rsidRDefault="00602881">
            <w:pPr>
              <w:textAlignment w:val="auto"/>
              <w:rPr>
                <w:kern w:val="0"/>
              </w:rPr>
            </w:pPr>
            <w:r>
              <w:rPr>
                <w:kern w:val="0"/>
              </w:rPr>
              <w:t>Rozpozná udržitelné přístupy v běžných životních situacích a umí je uplatnit.</w:t>
            </w:r>
          </w:p>
        </w:tc>
      </w:tr>
      <w:tr w:rsidR="00D407C2" w14:paraId="490C5141"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7DB24027" w14:textId="77777777" w:rsidR="00D407C2" w:rsidRDefault="00602881">
            <w:pPr>
              <w:textAlignment w:val="auto"/>
            </w:pPr>
            <w:r>
              <w:rPr>
                <w:kern w:val="0"/>
              </w:rPr>
              <w:t>DAS-ZPO-000-PV1-005</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3A542496" w14:textId="77777777" w:rsidR="00D407C2" w:rsidRDefault="00602881">
            <w:pPr>
              <w:textAlignment w:val="auto"/>
              <w:rPr>
                <w:kern w:val="0"/>
              </w:rPr>
            </w:pPr>
            <w:r>
              <w:rPr>
                <w:kern w:val="0"/>
              </w:rPr>
              <w:t>Spolupodílí se na péči o rostliny a živočichy.</w:t>
            </w:r>
          </w:p>
        </w:tc>
      </w:tr>
      <w:tr w:rsidR="00D407C2" w14:paraId="772C2EE1"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7895FE61" w14:textId="77777777" w:rsidR="00D407C2" w:rsidRDefault="00602881">
            <w:pPr>
              <w:textAlignment w:val="auto"/>
            </w:pPr>
            <w:r>
              <w:rPr>
                <w:kern w:val="0"/>
              </w:rPr>
              <w:t>DAS-ZPO-000-PV1-006</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2D4CD24A" w14:textId="77777777" w:rsidR="00D407C2" w:rsidRDefault="00602881">
            <w:pPr>
              <w:textAlignment w:val="auto"/>
              <w:rPr>
                <w:kern w:val="0"/>
              </w:rPr>
            </w:pPr>
            <w:r>
              <w:rPr>
                <w:kern w:val="0"/>
              </w:rPr>
              <w:t xml:space="preserve">Respektuje různé formy života. </w:t>
            </w:r>
          </w:p>
        </w:tc>
      </w:tr>
      <w:tr w:rsidR="00D407C2" w14:paraId="414C6940" w14:textId="77777777">
        <w:trPr>
          <w:trHeight w:val="396"/>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750F714F" w14:textId="77777777" w:rsidR="00D407C2" w:rsidRDefault="00D407C2">
            <w:pPr>
              <w:textAlignment w:val="auto"/>
              <w:rPr>
                <w:bCs/>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6C7AE267" w14:textId="77777777" w:rsidR="00D407C2" w:rsidRDefault="00602881">
            <w:pPr>
              <w:textAlignment w:val="auto"/>
              <w:rPr>
                <w:b/>
                <w:bCs/>
                <w:kern w:val="0"/>
              </w:rPr>
            </w:pPr>
            <w:r>
              <w:rPr>
                <w:b/>
                <w:bCs/>
                <w:kern w:val="0"/>
              </w:rPr>
              <w:t>Bezpečné chování</w:t>
            </w:r>
          </w:p>
        </w:tc>
      </w:tr>
      <w:tr w:rsidR="00D407C2" w14:paraId="27BC3601"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2B6EA261" w14:textId="77777777" w:rsidR="00D407C2" w:rsidRDefault="00602881">
            <w:pPr>
              <w:textAlignment w:val="auto"/>
            </w:pPr>
            <w:r>
              <w:rPr>
                <w:kern w:val="0"/>
              </w:rPr>
              <w:t>DAS-BCH-000-PV1-001</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4E582CD1" w14:textId="77777777" w:rsidR="00D407C2" w:rsidRDefault="00602881">
            <w:pPr>
              <w:textAlignment w:val="auto"/>
              <w:rPr>
                <w:kern w:val="0"/>
              </w:rPr>
            </w:pPr>
            <w:r>
              <w:rPr>
                <w:kern w:val="0"/>
              </w:rPr>
              <w:t>Reaguje na bezpečnostní pokyny dospělých v rizikových situacích.</w:t>
            </w:r>
          </w:p>
        </w:tc>
      </w:tr>
      <w:tr w:rsidR="00D407C2" w14:paraId="051AA908"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7A70834D" w14:textId="77777777" w:rsidR="00D407C2" w:rsidRDefault="00602881">
            <w:pPr>
              <w:textAlignment w:val="auto"/>
            </w:pPr>
            <w:r>
              <w:rPr>
                <w:kern w:val="0"/>
              </w:rPr>
              <w:t>DAS-BCH-000-PV1-002</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496A10FD" w14:textId="77777777" w:rsidR="00D407C2" w:rsidRDefault="00602881">
            <w:pPr>
              <w:textAlignment w:val="auto"/>
              <w:rPr>
                <w:kern w:val="0"/>
              </w:rPr>
            </w:pPr>
            <w:r>
              <w:rPr>
                <w:kern w:val="0"/>
              </w:rPr>
              <w:t>Rozezná některá nebezpečí a ví, jak se jim vyhnout.</w:t>
            </w:r>
          </w:p>
        </w:tc>
      </w:tr>
      <w:tr w:rsidR="00D407C2" w14:paraId="23091803" w14:textId="77777777">
        <w:trPr>
          <w:trHeight w:val="858"/>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6AD359B1" w14:textId="77777777" w:rsidR="00D407C2" w:rsidRDefault="00602881">
            <w:pPr>
              <w:textAlignment w:val="auto"/>
            </w:pPr>
            <w:r>
              <w:rPr>
                <w:kern w:val="0"/>
              </w:rPr>
              <w:t>DAS-BCH-000-PV1-004</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4924C792" w14:textId="77777777" w:rsidR="00D407C2" w:rsidRDefault="00602881">
            <w:pPr>
              <w:textAlignment w:val="auto"/>
              <w:rPr>
                <w:kern w:val="0"/>
              </w:rPr>
            </w:pPr>
            <w:r>
              <w:rPr>
                <w:kern w:val="0"/>
              </w:rPr>
              <w:t>Zná způsoby ochrany při některých nebezpečných situacích, v kontaktu se zvířaty, rostlinami i v rizikových situacích způsobených různými přírodními podmínkami.</w:t>
            </w:r>
          </w:p>
        </w:tc>
      </w:tr>
    </w:tbl>
    <w:p w14:paraId="2EEAFB1D" w14:textId="77777777" w:rsidR="00D407C2" w:rsidRDefault="00D407C2"/>
    <w:p w14:paraId="07B06114" w14:textId="77777777" w:rsidR="00D407C2" w:rsidRDefault="00602881">
      <w:pPr>
        <w:pStyle w:val="Nadpis3"/>
      </w:pPr>
      <w:bookmarkStart w:id="181" w:name="_Toc215672574"/>
      <w:bookmarkStart w:id="182" w:name="_Toc217751218"/>
      <w:bookmarkStart w:id="183" w:name="_Toc219036033"/>
      <w:bookmarkStart w:id="184" w:name="_Toc224217353"/>
      <w:r>
        <w:t>Integrovaný blok: Kultura, lidové zvyky a tradice</w:t>
      </w:r>
      <w:bookmarkEnd w:id="181"/>
      <w:bookmarkEnd w:id="182"/>
      <w:bookmarkEnd w:id="183"/>
      <w:bookmarkEnd w:id="184"/>
    </w:p>
    <w:tbl>
      <w:tblPr>
        <w:tblW w:w="8386" w:type="dxa"/>
        <w:tblCellMar>
          <w:left w:w="10" w:type="dxa"/>
          <w:right w:w="10" w:type="dxa"/>
        </w:tblCellMar>
        <w:tblLook w:val="04A0" w:firstRow="1" w:lastRow="0" w:firstColumn="1" w:lastColumn="0" w:noHBand="0" w:noVBand="1"/>
      </w:tblPr>
      <w:tblGrid>
        <w:gridCol w:w="2466"/>
        <w:gridCol w:w="5920"/>
      </w:tblGrid>
      <w:tr w:rsidR="00D407C2" w14:paraId="7DA0E1A9" w14:textId="77777777">
        <w:trPr>
          <w:trHeight w:val="468"/>
        </w:trPr>
        <w:tc>
          <w:tcPr>
            <w:tcW w:w="2466" w:type="dxa"/>
            <w:tcBorders>
              <w:top w:val="single" w:sz="4" w:space="0" w:color="D86DCB"/>
              <w:left w:val="single" w:sz="4" w:space="0" w:color="D86DCB"/>
              <w:bottom w:val="single" w:sz="4" w:space="0" w:color="D86DCB"/>
              <w:right w:val="single" w:sz="4" w:space="0" w:color="D86DCB"/>
            </w:tcBorders>
            <w:shd w:val="clear" w:color="auto" w:fill="C00000"/>
            <w:noWrap/>
            <w:tcMar>
              <w:top w:w="0" w:type="dxa"/>
              <w:left w:w="108" w:type="dxa"/>
              <w:bottom w:w="0" w:type="dxa"/>
              <w:right w:w="108" w:type="dxa"/>
            </w:tcMar>
          </w:tcPr>
          <w:p w14:paraId="1488F211" w14:textId="77777777" w:rsidR="00D407C2" w:rsidRDefault="00D407C2">
            <w:pPr>
              <w:textAlignment w:val="auto"/>
              <w:rPr>
                <w:b/>
                <w:bCs/>
                <w:color w:val="FFFFFF"/>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C00000"/>
            <w:tcMar>
              <w:top w:w="0" w:type="dxa"/>
              <w:left w:w="108" w:type="dxa"/>
              <w:bottom w:w="0" w:type="dxa"/>
              <w:right w:w="108" w:type="dxa"/>
            </w:tcMar>
          </w:tcPr>
          <w:p w14:paraId="64BB39AF" w14:textId="77777777" w:rsidR="00D407C2" w:rsidRDefault="00602881">
            <w:pPr>
              <w:textAlignment w:val="auto"/>
              <w:rPr>
                <w:b/>
                <w:bCs/>
                <w:color w:val="FFFFFF"/>
                <w:kern w:val="0"/>
              </w:rPr>
            </w:pPr>
            <w:r>
              <w:rPr>
                <w:b/>
                <w:bCs/>
                <w:color w:val="FFFFFF"/>
                <w:kern w:val="0"/>
              </w:rPr>
              <w:t>Dítě a jeho tělo</w:t>
            </w:r>
          </w:p>
        </w:tc>
      </w:tr>
      <w:tr w:rsidR="00D407C2" w14:paraId="65BA69DF" w14:textId="77777777">
        <w:trPr>
          <w:trHeight w:val="396"/>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1FFE1099" w14:textId="77777777" w:rsidR="00D407C2" w:rsidRDefault="00D407C2">
            <w:pPr>
              <w:textAlignment w:val="auto"/>
              <w:rPr>
                <w:b/>
                <w:bCs/>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70CF8F53" w14:textId="77777777" w:rsidR="00D407C2" w:rsidRDefault="00602881">
            <w:pPr>
              <w:textAlignment w:val="auto"/>
              <w:rPr>
                <w:b/>
                <w:bCs/>
                <w:kern w:val="0"/>
              </w:rPr>
            </w:pPr>
            <w:r>
              <w:rPr>
                <w:b/>
                <w:bCs/>
                <w:kern w:val="0"/>
              </w:rPr>
              <w:t>Tělo, smysly a biologické potřeby</w:t>
            </w:r>
          </w:p>
        </w:tc>
      </w:tr>
      <w:tr w:rsidR="00D407C2" w14:paraId="13ED59CD"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3B7C80A1" w14:textId="77777777" w:rsidR="00D407C2" w:rsidRDefault="00602881">
            <w:pPr>
              <w:textAlignment w:val="auto"/>
              <w:rPr>
                <w:bCs/>
                <w:kern w:val="0"/>
              </w:rPr>
            </w:pPr>
            <w:r>
              <w:rPr>
                <w:bCs/>
                <w:kern w:val="0"/>
              </w:rPr>
              <w:t>DJT-TSB-000-PV1-003</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325F7A8E" w14:textId="77777777" w:rsidR="00D407C2" w:rsidRDefault="00602881">
            <w:pPr>
              <w:textAlignment w:val="auto"/>
              <w:rPr>
                <w:kern w:val="0"/>
              </w:rPr>
            </w:pPr>
            <w:r>
              <w:rPr>
                <w:kern w:val="0"/>
              </w:rPr>
              <w:t>Rozlišuje pomocí všech smyslů.</w:t>
            </w:r>
          </w:p>
        </w:tc>
      </w:tr>
      <w:tr w:rsidR="00D407C2" w14:paraId="12E17F63" w14:textId="77777777">
        <w:trPr>
          <w:trHeight w:val="396"/>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139ADA81"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36BD2FDA" w14:textId="77777777" w:rsidR="00D407C2" w:rsidRDefault="00602881">
            <w:pPr>
              <w:textAlignment w:val="auto"/>
              <w:rPr>
                <w:b/>
                <w:bCs/>
                <w:kern w:val="0"/>
              </w:rPr>
            </w:pPr>
            <w:r>
              <w:rPr>
                <w:b/>
                <w:bCs/>
                <w:kern w:val="0"/>
              </w:rPr>
              <w:t>Pohyb, hrubá a jemná motorika</w:t>
            </w:r>
          </w:p>
        </w:tc>
      </w:tr>
      <w:tr w:rsidR="00D407C2" w14:paraId="71B42910"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6FE0AD7D" w14:textId="77777777" w:rsidR="00D407C2" w:rsidRDefault="00602881">
            <w:pPr>
              <w:textAlignment w:val="auto"/>
              <w:rPr>
                <w:bCs/>
                <w:kern w:val="0"/>
              </w:rPr>
            </w:pPr>
            <w:r>
              <w:rPr>
                <w:bCs/>
                <w:kern w:val="0"/>
              </w:rPr>
              <w:lastRenderedPageBreak/>
              <w:t>DJT-PHJ-000-PV1-001</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196C7AEA" w14:textId="77777777" w:rsidR="00D407C2" w:rsidRDefault="00602881">
            <w:pPr>
              <w:textAlignment w:val="auto"/>
              <w:rPr>
                <w:kern w:val="0"/>
              </w:rPr>
            </w:pPr>
            <w:r>
              <w:rPr>
                <w:kern w:val="0"/>
              </w:rPr>
              <w:t>Zvládá základní pohybové dovednosti.</w:t>
            </w:r>
          </w:p>
        </w:tc>
      </w:tr>
      <w:tr w:rsidR="00D407C2" w14:paraId="4A69FE0D"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279844A6" w14:textId="77777777" w:rsidR="00D407C2" w:rsidRDefault="00602881">
            <w:pPr>
              <w:textAlignment w:val="auto"/>
              <w:rPr>
                <w:bCs/>
                <w:kern w:val="0"/>
              </w:rPr>
            </w:pPr>
            <w:r>
              <w:rPr>
                <w:bCs/>
                <w:kern w:val="0"/>
              </w:rPr>
              <w:t>DJT-PHJ-000-PV1-003</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178E5545" w14:textId="77777777" w:rsidR="00D407C2" w:rsidRDefault="00602881">
            <w:pPr>
              <w:textAlignment w:val="auto"/>
              <w:rPr>
                <w:kern w:val="0"/>
              </w:rPr>
            </w:pPr>
            <w:r>
              <w:rPr>
                <w:kern w:val="0"/>
              </w:rPr>
              <w:t>Koordinuje pohyby těla, ruky a oka.</w:t>
            </w:r>
          </w:p>
        </w:tc>
      </w:tr>
      <w:tr w:rsidR="00D407C2" w14:paraId="6075CF66"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5F440539" w14:textId="77777777" w:rsidR="00D407C2" w:rsidRDefault="00602881">
            <w:pPr>
              <w:textAlignment w:val="auto"/>
              <w:rPr>
                <w:bCs/>
                <w:kern w:val="0"/>
              </w:rPr>
            </w:pPr>
            <w:r>
              <w:rPr>
                <w:bCs/>
                <w:kern w:val="0"/>
              </w:rPr>
              <w:t>DJT-PHJ-000-PV1-004</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4F894701" w14:textId="77777777" w:rsidR="00D407C2" w:rsidRDefault="00602881">
            <w:pPr>
              <w:textAlignment w:val="auto"/>
              <w:rPr>
                <w:kern w:val="0"/>
              </w:rPr>
            </w:pPr>
            <w:r>
              <w:rPr>
                <w:kern w:val="0"/>
              </w:rPr>
              <w:t>Ovládá jemnou motoriku a motoriku mluvidel.</w:t>
            </w:r>
          </w:p>
        </w:tc>
      </w:tr>
      <w:tr w:rsidR="00D407C2" w14:paraId="63C85EF8"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22A25453" w14:textId="77777777" w:rsidR="00D407C2" w:rsidRDefault="00602881">
            <w:pPr>
              <w:textAlignment w:val="auto"/>
              <w:rPr>
                <w:bCs/>
                <w:kern w:val="0"/>
              </w:rPr>
            </w:pPr>
            <w:r>
              <w:rPr>
                <w:bCs/>
                <w:kern w:val="0"/>
              </w:rPr>
              <w:t>DJT-PHJ-000-PV1-005</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4889A694" w14:textId="77777777" w:rsidR="00D407C2" w:rsidRDefault="00602881">
            <w:pPr>
              <w:textAlignment w:val="auto"/>
              <w:rPr>
                <w:kern w:val="0"/>
              </w:rPr>
            </w:pPr>
            <w:r>
              <w:rPr>
                <w:kern w:val="0"/>
              </w:rPr>
              <w:t>Zvládá základy grafomotoriky.</w:t>
            </w:r>
          </w:p>
        </w:tc>
      </w:tr>
      <w:tr w:rsidR="00D407C2" w14:paraId="3AFC28F9"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18F03CD1" w14:textId="77777777" w:rsidR="00D407C2" w:rsidRDefault="00602881">
            <w:pPr>
              <w:textAlignment w:val="auto"/>
              <w:rPr>
                <w:bCs/>
                <w:kern w:val="0"/>
              </w:rPr>
            </w:pPr>
            <w:r>
              <w:rPr>
                <w:bCs/>
                <w:kern w:val="0"/>
              </w:rPr>
              <w:t>DJT-PHJ-000-PV1-006</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5359E6E8" w14:textId="77777777" w:rsidR="00D407C2" w:rsidRDefault="00602881">
            <w:pPr>
              <w:textAlignment w:val="auto"/>
              <w:rPr>
                <w:kern w:val="0"/>
              </w:rPr>
            </w:pPr>
            <w:r>
              <w:rPr>
                <w:kern w:val="0"/>
              </w:rPr>
              <w:t>Sladí pohyb s rytmem, zpěvem a hudbou.</w:t>
            </w:r>
          </w:p>
        </w:tc>
      </w:tr>
      <w:tr w:rsidR="00D407C2" w14:paraId="469A27C4"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76BCB85D" w14:textId="77777777" w:rsidR="00D407C2" w:rsidRDefault="00602881">
            <w:pPr>
              <w:textAlignment w:val="auto"/>
              <w:rPr>
                <w:bCs/>
                <w:kern w:val="0"/>
              </w:rPr>
            </w:pPr>
            <w:r>
              <w:rPr>
                <w:bCs/>
                <w:kern w:val="0"/>
              </w:rPr>
              <w:t>DJT-PHJ-000-PV1-008</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40F9B4CE" w14:textId="77777777" w:rsidR="00D407C2" w:rsidRDefault="00602881">
            <w:pPr>
              <w:textAlignment w:val="auto"/>
              <w:rPr>
                <w:kern w:val="0"/>
              </w:rPr>
            </w:pPr>
            <w:r>
              <w:rPr>
                <w:kern w:val="0"/>
              </w:rPr>
              <w:t>Vyhledává příležitosti k pohybu.</w:t>
            </w:r>
          </w:p>
        </w:tc>
      </w:tr>
      <w:tr w:rsidR="00D407C2" w14:paraId="444C50FD" w14:textId="77777777">
        <w:trPr>
          <w:trHeight w:val="396"/>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22F45762"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12C90187" w14:textId="77777777" w:rsidR="00D407C2" w:rsidRDefault="00602881">
            <w:pPr>
              <w:textAlignment w:val="auto"/>
              <w:rPr>
                <w:b/>
                <w:bCs/>
                <w:kern w:val="0"/>
              </w:rPr>
            </w:pPr>
            <w:r>
              <w:rPr>
                <w:b/>
                <w:bCs/>
                <w:kern w:val="0"/>
              </w:rPr>
              <w:t>Praktický život</w:t>
            </w:r>
          </w:p>
        </w:tc>
      </w:tr>
      <w:tr w:rsidR="00D407C2" w14:paraId="320C7C00"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3ECBD58C" w14:textId="77777777" w:rsidR="00D407C2" w:rsidRDefault="00602881">
            <w:pPr>
              <w:textAlignment w:val="auto"/>
              <w:rPr>
                <w:bCs/>
                <w:kern w:val="0"/>
              </w:rPr>
            </w:pPr>
            <w:r>
              <w:rPr>
                <w:bCs/>
                <w:kern w:val="0"/>
              </w:rPr>
              <w:t>DJT-PZI-000-PV1-001</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2CCC3B52" w14:textId="77777777" w:rsidR="00D407C2" w:rsidRDefault="00602881">
            <w:pPr>
              <w:textAlignment w:val="auto"/>
              <w:rPr>
                <w:kern w:val="0"/>
              </w:rPr>
            </w:pPr>
            <w:r>
              <w:rPr>
                <w:kern w:val="0"/>
              </w:rPr>
              <w:t>Zvládá sebeobsluhu.</w:t>
            </w:r>
          </w:p>
        </w:tc>
      </w:tr>
      <w:tr w:rsidR="00D407C2" w14:paraId="25A64383" w14:textId="77777777">
        <w:trPr>
          <w:trHeight w:val="108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23FDE338" w14:textId="77777777" w:rsidR="00D407C2" w:rsidRDefault="00602881">
            <w:pPr>
              <w:textAlignment w:val="auto"/>
              <w:rPr>
                <w:bCs/>
                <w:kern w:val="0"/>
              </w:rPr>
            </w:pPr>
            <w:r>
              <w:rPr>
                <w:bCs/>
                <w:kern w:val="0"/>
              </w:rPr>
              <w:t>DJT-PZI-000-PV1-002</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5E029F4D" w14:textId="77777777" w:rsidR="00D407C2" w:rsidRDefault="00602881">
            <w:pPr>
              <w:textAlignment w:val="auto"/>
              <w:rPr>
                <w:kern w:val="0"/>
              </w:rPr>
            </w:pPr>
            <w:r>
              <w:rPr>
                <w:kern w:val="0"/>
              </w:rPr>
              <w:t>Zvládá jednoduché pracovní úkony s různými materiály, nástroji, nářadím, náčiním a dalšími pomůckami.</w:t>
            </w:r>
          </w:p>
        </w:tc>
      </w:tr>
      <w:tr w:rsidR="00D407C2" w14:paraId="0D5A7B53" w14:textId="77777777">
        <w:trPr>
          <w:trHeight w:val="396"/>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7678B9B3"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10790250" w14:textId="77777777" w:rsidR="00D407C2" w:rsidRDefault="00602881">
            <w:pPr>
              <w:textAlignment w:val="auto"/>
              <w:rPr>
                <w:b/>
                <w:bCs/>
                <w:kern w:val="0"/>
              </w:rPr>
            </w:pPr>
            <w:r>
              <w:rPr>
                <w:b/>
                <w:bCs/>
                <w:kern w:val="0"/>
              </w:rPr>
              <w:t>Fyzická zdatnost</w:t>
            </w:r>
          </w:p>
        </w:tc>
      </w:tr>
      <w:tr w:rsidR="00D407C2" w14:paraId="66B14DB7"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6339E4D5" w14:textId="77777777" w:rsidR="00D407C2" w:rsidRDefault="00602881">
            <w:pPr>
              <w:textAlignment w:val="auto"/>
              <w:rPr>
                <w:bCs/>
                <w:kern w:val="0"/>
              </w:rPr>
            </w:pPr>
            <w:r>
              <w:rPr>
                <w:bCs/>
                <w:kern w:val="0"/>
              </w:rPr>
              <w:t>DJT-FZD-000-PV1-001</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3F0CBCBC" w14:textId="77777777" w:rsidR="00D407C2" w:rsidRDefault="00602881">
            <w:pPr>
              <w:textAlignment w:val="auto"/>
              <w:rPr>
                <w:kern w:val="0"/>
              </w:rPr>
            </w:pPr>
            <w:r>
              <w:rPr>
                <w:kern w:val="0"/>
              </w:rPr>
              <w:t>Prokazuje vytrvalost, sílu a odolnost.</w:t>
            </w:r>
          </w:p>
        </w:tc>
      </w:tr>
      <w:tr w:rsidR="00D407C2" w14:paraId="7411B251"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3AFF4204" w14:textId="77777777" w:rsidR="00D407C2" w:rsidRDefault="00602881">
            <w:pPr>
              <w:textAlignment w:val="auto"/>
              <w:rPr>
                <w:bCs/>
                <w:kern w:val="0"/>
              </w:rPr>
            </w:pPr>
            <w:r>
              <w:rPr>
                <w:bCs/>
                <w:kern w:val="0"/>
              </w:rPr>
              <w:t>DJT-FZD-000-PV1-002</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6D9479CD" w14:textId="77777777" w:rsidR="00D407C2" w:rsidRDefault="00602881">
            <w:pPr>
              <w:textAlignment w:val="auto"/>
              <w:rPr>
                <w:kern w:val="0"/>
              </w:rPr>
            </w:pPr>
            <w:r>
              <w:rPr>
                <w:kern w:val="0"/>
              </w:rPr>
              <w:t>Překonává fyzické překážky.</w:t>
            </w:r>
          </w:p>
        </w:tc>
      </w:tr>
      <w:tr w:rsidR="00D407C2" w14:paraId="66907E4F" w14:textId="77777777">
        <w:trPr>
          <w:trHeight w:val="396"/>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65F2CF93"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2F1227E0" w14:textId="77777777" w:rsidR="00D407C2" w:rsidRDefault="00602881">
            <w:pPr>
              <w:textAlignment w:val="auto"/>
              <w:rPr>
                <w:b/>
                <w:bCs/>
                <w:kern w:val="0"/>
              </w:rPr>
            </w:pPr>
            <w:r>
              <w:rPr>
                <w:b/>
                <w:bCs/>
                <w:kern w:val="0"/>
              </w:rPr>
              <w:t>Ochrana zdraví</w:t>
            </w:r>
          </w:p>
        </w:tc>
      </w:tr>
      <w:tr w:rsidR="00D407C2" w14:paraId="139831FF"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504A96E8" w14:textId="77777777" w:rsidR="00D407C2" w:rsidRDefault="00602881">
            <w:pPr>
              <w:textAlignment w:val="auto"/>
              <w:rPr>
                <w:bCs/>
                <w:kern w:val="0"/>
              </w:rPr>
            </w:pPr>
            <w:r>
              <w:rPr>
                <w:bCs/>
                <w:kern w:val="0"/>
              </w:rPr>
              <w:t>DJT-OZD-000-PV1-001</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588C25EF" w14:textId="77777777" w:rsidR="00D407C2" w:rsidRDefault="00602881">
            <w:pPr>
              <w:textAlignment w:val="auto"/>
              <w:rPr>
                <w:kern w:val="0"/>
              </w:rPr>
            </w:pPr>
            <w:r>
              <w:rPr>
                <w:kern w:val="0"/>
              </w:rPr>
              <w:t>Má osvojené základní hygienické návyky.</w:t>
            </w:r>
          </w:p>
        </w:tc>
      </w:tr>
    </w:tbl>
    <w:p w14:paraId="50C2B3E4" w14:textId="77777777" w:rsidR="00D407C2" w:rsidRDefault="00D407C2"/>
    <w:p w14:paraId="0B988A0F" w14:textId="77777777" w:rsidR="00B95421" w:rsidRDefault="00B95421"/>
    <w:tbl>
      <w:tblPr>
        <w:tblW w:w="8445" w:type="dxa"/>
        <w:tblCellMar>
          <w:left w:w="10" w:type="dxa"/>
          <w:right w:w="10" w:type="dxa"/>
        </w:tblCellMar>
        <w:tblLook w:val="04A0" w:firstRow="1" w:lastRow="0" w:firstColumn="1" w:lastColumn="0" w:noHBand="0" w:noVBand="1"/>
      </w:tblPr>
      <w:tblGrid>
        <w:gridCol w:w="2525"/>
        <w:gridCol w:w="5920"/>
      </w:tblGrid>
      <w:tr w:rsidR="00D407C2" w14:paraId="441EFE73" w14:textId="77777777">
        <w:trPr>
          <w:trHeight w:val="468"/>
        </w:trPr>
        <w:tc>
          <w:tcPr>
            <w:tcW w:w="2525" w:type="dxa"/>
            <w:tcBorders>
              <w:top w:val="single" w:sz="4" w:space="0" w:color="156082"/>
              <w:left w:val="single" w:sz="4" w:space="0" w:color="156082"/>
              <w:bottom w:val="single" w:sz="4" w:space="0" w:color="156082"/>
            </w:tcBorders>
            <w:shd w:val="clear" w:color="auto" w:fill="156082"/>
            <w:noWrap/>
            <w:tcMar>
              <w:top w:w="0" w:type="dxa"/>
              <w:left w:w="108" w:type="dxa"/>
              <w:bottom w:w="0" w:type="dxa"/>
              <w:right w:w="108" w:type="dxa"/>
            </w:tcMar>
          </w:tcPr>
          <w:p w14:paraId="587C0AC4" w14:textId="77777777" w:rsidR="00D407C2" w:rsidRDefault="00D407C2">
            <w:pPr>
              <w:textAlignment w:val="auto"/>
              <w:rPr>
                <w:b/>
                <w:bCs/>
                <w:color w:val="FFFFFF"/>
                <w:kern w:val="0"/>
              </w:rPr>
            </w:pPr>
          </w:p>
        </w:tc>
        <w:tc>
          <w:tcPr>
            <w:tcW w:w="5920" w:type="dxa"/>
            <w:tcBorders>
              <w:top w:val="single" w:sz="4" w:space="0" w:color="156082"/>
              <w:bottom w:val="single" w:sz="4" w:space="0" w:color="156082"/>
              <w:right w:val="single" w:sz="4" w:space="0" w:color="156082"/>
            </w:tcBorders>
            <w:shd w:val="clear" w:color="auto" w:fill="156082"/>
            <w:tcMar>
              <w:top w:w="0" w:type="dxa"/>
              <w:left w:w="108" w:type="dxa"/>
              <w:bottom w:w="0" w:type="dxa"/>
              <w:right w:w="108" w:type="dxa"/>
            </w:tcMar>
          </w:tcPr>
          <w:p w14:paraId="29B5F259" w14:textId="77777777" w:rsidR="00D407C2" w:rsidRDefault="00602881">
            <w:pPr>
              <w:textAlignment w:val="auto"/>
              <w:rPr>
                <w:b/>
                <w:bCs/>
                <w:color w:val="FFFFFF"/>
                <w:kern w:val="0"/>
              </w:rPr>
            </w:pPr>
            <w:r>
              <w:rPr>
                <w:b/>
                <w:bCs/>
                <w:color w:val="FFFFFF"/>
                <w:kern w:val="0"/>
              </w:rPr>
              <w:t>Dítě a jeho psychika</w:t>
            </w:r>
          </w:p>
        </w:tc>
      </w:tr>
      <w:tr w:rsidR="00D407C2" w14:paraId="55333383" w14:textId="77777777">
        <w:trPr>
          <w:trHeight w:val="396"/>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74144B81" w14:textId="77777777" w:rsidR="00D407C2" w:rsidRDefault="00D407C2">
            <w:pPr>
              <w:textAlignment w:val="auto"/>
              <w:rPr>
                <w:b/>
                <w:bCs/>
                <w:kern w:val="0"/>
              </w:rPr>
            </w:pP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9A189E0" w14:textId="77777777" w:rsidR="00D407C2" w:rsidRDefault="00602881">
            <w:pPr>
              <w:textAlignment w:val="auto"/>
              <w:rPr>
                <w:b/>
                <w:bCs/>
                <w:kern w:val="0"/>
              </w:rPr>
            </w:pPr>
            <w:r>
              <w:rPr>
                <w:b/>
                <w:bCs/>
                <w:kern w:val="0"/>
              </w:rPr>
              <w:t>Sebepojetí, autonomie a emoce</w:t>
            </w:r>
          </w:p>
        </w:tc>
      </w:tr>
      <w:tr w:rsidR="00D407C2" w14:paraId="604AED98"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284BF9F7" w14:textId="77777777" w:rsidR="00D407C2" w:rsidRDefault="00602881">
            <w:pPr>
              <w:textAlignment w:val="auto"/>
              <w:rPr>
                <w:bCs/>
                <w:kern w:val="0"/>
              </w:rPr>
            </w:pPr>
            <w:r>
              <w:rPr>
                <w:bCs/>
                <w:kern w:val="0"/>
              </w:rPr>
              <w:t>DJP-SAE-000-PV1-001</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05C13640" w14:textId="77777777" w:rsidR="00D407C2" w:rsidRDefault="00602881">
            <w:pPr>
              <w:textAlignment w:val="auto"/>
              <w:rPr>
                <w:kern w:val="0"/>
              </w:rPr>
            </w:pPr>
            <w:r>
              <w:rPr>
                <w:kern w:val="0"/>
              </w:rPr>
              <w:t>Odloučí se na určitou dobu od rodičů a blízkých a je aktivní i bez jejich opory.</w:t>
            </w:r>
          </w:p>
        </w:tc>
      </w:tr>
      <w:tr w:rsidR="00D407C2" w14:paraId="1D23746A"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589D0D6" w14:textId="77777777" w:rsidR="00D407C2" w:rsidRDefault="00602881">
            <w:pPr>
              <w:textAlignment w:val="auto"/>
              <w:rPr>
                <w:bCs/>
                <w:kern w:val="0"/>
              </w:rPr>
            </w:pPr>
            <w:r>
              <w:rPr>
                <w:bCs/>
                <w:kern w:val="0"/>
              </w:rPr>
              <w:t>DJP-SAE-000-PV1-004</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031D7BCF" w14:textId="77777777" w:rsidR="00D407C2" w:rsidRDefault="00602881">
            <w:pPr>
              <w:textAlignment w:val="auto"/>
              <w:rPr>
                <w:kern w:val="0"/>
              </w:rPr>
            </w:pPr>
            <w:r>
              <w:rPr>
                <w:kern w:val="0"/>
              </w:rPr>
              <w:t>Navazuje a rozvíjí citové vazby.</w:t>
            </w:r>
          </w:p>
        </w:tc>
      </w:tr>
      <w:tr w:rsidR="00D407C2" w14:paraId="549424E5"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435D389" w14:textId="77777777" w:rsidR="00D407C2" w:rsidRDefault="00602881">
            <w:pPr>
              <w:textAlignment w:val="auto"/>
              <w:rPr>
                <w:bCs/>
                <w:kern w:val="0"/>
              </w:rPr>
            </w:pPr>
            <w:r>
              <w:rPr>
                <w:bCs/>
                <w:kern w:val="0"/>
              </w:rPr>
              <w:t>DJP-SAE-000-PV1-005</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5001151F" w14:textId="77777777" w:rsidR="00D407C2" w:rsidRDefault="00602881">
            <w:pPr>
              <w:textAlignment w:val="auto"/>
              <w:rPr>
                <w:kern w:val="0"/>
              </w:rPr>
            </w:pPr>
            <w:r>
              <w:rPr>
                <w:kern w:val="0"/>
              </w:rPr>
              <w:t>Přijímá i vyjadřuje pozitivní ocenění.</w:t>
            </w:r>
          </w:p>
        </w:tc>
      </w:tr>
      <w:tr w:rsidR="00D407C2" w14:paraId="36A83916"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52584ED7" w14:textId="77777777" w:rsidR="00D407C2" w:rsidRDefault="00602881">
            <w:pPr>
              <w:textAlignment w:val="auto"/>
              <w:rPr>
                <w:bCs/>
                <w:kern w:val="0"/>
              </w:rPr>
            </w:pPr>
            <w:r>
              <w:rPr>
                <w:bCs/>
                <w:kern w:val="0"/>
              </w:rPr>
              <w:t>DJP-SAE-000-PV1-006</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20D56C4B" w14:textId="77777777" w:rsidR="00D407C2" w:rsidRDefault="00602881">
            <w:pPr>
              <w:textAlignment w:val="auto"/>
              <w:rPr>
                <w:kern w:val="0"/>
              </w:rPr>
            </w:pPr>
            <w:r>
              <w:rPr>
                <w:kern w:val="0"/>
              </w:rPr>
              <w:t>Vyrovná se s neúspěchem.</w:t>
            </w:r>
          </w:p>
        </w:tc>
      </w:tr>
      <w:tr w:rsidR="00D407C2" w14:paraId="731154D1" w14:textId="77777777">
        <w:trPr>
          <w:trHeight w:val="396"/>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6EA2D18A"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774D7F16" w14:textId="77777777" w:rsidR="00D407C2" w:rsidRDefault="00602881">
            <w:pPr>
              <w:textAlignment w:val="auto"/>
              <w:rPr>
                <w:b/>
                <w:bCs/>
                <w:kern w:val="0"/>
              </w:rPr>
            </w:pPr>
            <w:r>
              <w:rPr>
                <w:b/>
                <w:bCs/>
                <w:kern w:val="0"/>
              </w:rPr>
              <w:t>Myšlenkové operace a procesy</w:t>
            </w:r>
          </w:p>
        </w:tc>
      </w:tr>
      <w:tr w:rsidR="00D407C2" w14:paraId="17F47A0B"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7AEFD06E" w14:textId="77777777" w:rsidR="00D407C2" w:rsidRDefault="00602881">
            <w:pPr>
              <w:textAlignment w:val="auto"/>
              <w:rPr>
                <w:bCs/>
                <w:kern w:val="0"/>
              </w:rPr>
            </w:pPr>
            <w:r>
              <w:rPr>
                <w:bCs/>
                <w:kern w:val="0"/>
              </w:rPr>
              <w:t>DJP-MOP-000-PV1-001</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5D1C0B90" w14:textId="77777777" w:rsidR="00D407C2" w:rsidRDefault="00602881">
            <w:pPr>
              <w:textAlignment w:val="auto"/>
              <w:rPr>
                <w:kern w:val="0"/>
              </w:rPr>
            </w:pPr>
            <w:r>
              <w:rPr>
                <w:kern w:val="0"/>
              </w:rPr>
              <w:t>Určí a využije při činnostech pravidelnosti, rytmus a zákonitosti, včetně symetrie.</w:t>
            </w:r>
          </w:p>
        </w:tc>
      </w:tr>
      <w:tr w:rsidR="00D407C2" w14:paraId="45A4B83D" w14:textId="77777777">
        <w:trPr>
          <w:trHeight w:val="108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18FAAC99" w14:textId="77777777" w:rsidR="00D407C2" w:rsidRDefault="00602881">
            <w:pPr>
              <w:textAlignment w:val="auto"/>
              <w:rPr>
                <w:bCs/>
                <w:kern w:val="0"/>
              </w:rPr>
            </w:pPr>
            <w:r>
              <w:rPr>
                <w:bCs/>
                <w:kern w:val="0"/>
              </w:rPr>
              <w:t>DJP-MOP-000-PV1-002</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63BC30B0" w14:textId="77777777" w:rsidR="00D407C2" w:rsidRDefault="00602881">
            <w:pPr>
              <w:textAlignment w:val="auto"/>
              <w:rPr>
                <w:kern w:val="0"/>
              </w:rPr>
            </w:pPr>
            <w:r>
              <w:rPr>
                <w:kern w:val="0"/>
              </w:rPr>
              <w:t>Vyhledá společné znaky, shodu, podobu, rozdíly objektů, osob a jevů a odhalí vzájemné souvislosti mezi nimi.</w:t>
            </w:r>
          </w:p>
        </w:tc>
      </w:tr>
      <w:tr w:rsidR="00D407C2" w14:paraId="16957BA0"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5B3CD001" w14:textId="77777777" w:rsidR="00D407C2" w:rsidRDefault="00602881">
            <w:pPr>
              <w:textAlignment w:val="auto"/>
              <w:rPr>
                <w:bCs/>
                <w:kern w:val="0"/>
              </w:rPr>
            </w:pPr>
            <w:r>
              <w:rPr>
                <w:bCs/>
                <w:kern w:val="0"/>
              </w:rPr>
              <w:lastRenderedPageBreak/>
              <w:t>DJP-MOP-000-PV1-005</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7049A05" w14:textId="77777777" w:rsidR="00D407C2" w:rsidRDefault="00602881">
            <w:pPr>
              <w:textAlignment w:val="auto"/>
              <w:rPr>
                <w:kern w:val="0"/>
              </w:rPr>
            </w:pPr>
            <w:r>
              <w:rPr>
                <w:kern w:val="0"/>
              </w:rPr>
              <w:t>Rozlišuje příčinu a důsledek při hře, ve svém jednání či v příběhu.</w:t>
            </w:r>
          </w:p>
        </w:tc>
      </w:tr>
      <w:tr w:rsidR="00D407C2" w14:paraId="55E12A90"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FB45960" w14:textId="77777777" w:rsidR="00D407C2" w:rsidRDefault="00602881">
            <w:pPr>
              <w:textAlignment w:val="auto"/>
              <w:rPr>
                <w:bCs/>
                <w:kern w:val="0"/>
              </w:rPr>
            </w:pPr>
            <w:r>
              <w:rPr>
                <w:bCs/>
                <w:kern w:val="0"/>
              </w:rPr>
              <w:t>DJP-MOP-000-PV1-006</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44D5B72E" w14:textId="77777777" w:rsidR="00D407C2" w:rsidRDefault="00602881">
            <w:pPr>
              <w:textAlignment w:val="auto"/>
              <w:rPr>
                <w:kern w:val="0"/>
              </w:rPr>
            </w:pPr>
            <w:r>
              <w:rPr>
                <w:kern w:val="0"/>
              </w:rPr>
              <w:t>Pracuje s jednou i s více podmínkami v zadání.</w:t>
            </w:r>
          </w:p>
        </w:tc>
      </w:tr>
      <w:tr w:rsidR="00D407C2" w14:paraId="7021DACC"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A2AC1C3" w14:textId="77777777" w:rsidR="00D407C2" w:rsidRDefault="00602881">
            <w:pPr>
              <w:textAlignment w:val="auto"/>
              <w:rPr>
                <w:bCs/>
                <w:kern w:val="0"/>
              </w:rPr>
            </w:pPr>
            <w:r>
              <w:rPr>
                <w:bCs/>
                <w:kern w:val="0"/>
              </w:rPr>
              <w:t>DJP-MOP-000-PV1-007</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15581B73" w14:textId="77777777" w:rsidR="00D407C2" w:rsidRDefault="00602881">
            <w:pPr>
              <w:textAlignment w:val="auto"/>
              <w:rPr>
                <w:kern w:val="0"/>
              </w:rPr>
            </w:pPr>
            <w:r>
              <w:rPr>
                <w:kern w:val="0"/>
              </w:rPr>
              <w:t>Využívá myšlenkovou analýzu a syntézu při hře i při praktických činnostech.</w:t>
            </w:r>
          </w:p>
        </w:tc>
      </w:tr>
      <w:tr w:rsidR="00D407C2" w14:paraId="27A1F7FF"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5DD3C403" w14:textId="77777777" w:rsidR="00D407C2" w:rsidRDefault="00602881">
            <w:pPr>
              <w:textAlignment w:val="auto"/>
              <w:rPr>
                <w:bCs/>
                <w:kern w:val="0"/>
              </w:rPr>
            </w:pPr>
            <w:r>
              <w:rPr>
                <w:bCs/>
                <w:kern w:val="0"/>
              </w:rPr>
              <w:t>DJP-MOP-000-PV1-009</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20138354" w14:textId="77777777" w:rsidR="00D407C2" w:rsidRDefault="00602881">
            <w:pPr>
              <w:textAlignment w:val="auto"/>
              <w:rPr>
                <w:kern w:val="0"/>
              </w:rPr>
            </w:pPr>
            <w:r>
              <w:rPr>
                <w:kern w:val="0"/>
              </w:rPr>
              <w:t>Využívá analogii a jednoduchou strategii při hře.</w:t>
            </w:r>
          </w:p>
        </w:tc>
      </w:tr>
      <w:tr w:rsidR="00D407C2" w14:paraId="61FB3ECF"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0BB3BA3F" w14:textId="77777777" w:rsidR="00D407C2" w:rsidRDefault="00602881">
            <w:pPr>
              <w:textAlignment w:val="auto"/>
              <w:rPr>
                <w:bCs/>
                <w:kern w:val="0"/>
              </w:rPr>
            </w:pPr>
            <w:r>
              <w:rPr>
                <w:bCs/>
                <w:kern w:val="0"/>
              </w:rPr>
              <w:t>DJP-MOP-000-PV1-010</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08FCB6BE" w14:textId="77777777" w:rsidR="00D407C2" w:rsidRDefault="00602881">
            <w:pPr>
              <w:textAlignment w:val="auto"/>
              <w:rPr>
                <w:kern w:val="0"/>
              </w:rPr>
            </w:pPr>
            <w:r>
              <w:rPr>
                <w:kern w:val="0"/>
              </w:rPr>
              <w:t>Ověří správnost řešení.</w:t>
            </w:r>
          </w:p>
        </w:tc>
      </w:tr>
      <w:tr w:rsidR="00D407C2" w14:paraId="7748D08A" w14:textId="77777777">
        <w:trPr>
          <w:trHeight w:val="396"/>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EA57658"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2CBA046F" w14:textId="77777777" w:rsidR="00D407C2" w:rsidRDefault="00602881">
            <w:pPr>
              <w:textAlignment w:val="auto"/>
              <w:rPr>
                <w:b/>
                <w:bCs/>
                <w:kern w:val="0"/>
              </w:rPr>
            </w:pPr>
            <w:r>
              <w:rPr>
                <w:b/>
                <w:bCs/>
                <w:kern w:val="0"/>
              </w:rPr>
              <w:t>Představivost, fantazie, tvořivost</w:t>
            </w:r>
          </w:p>
        </w:tc>
      </w:tr>
      <w:tr w:rsidR="00D407C2" w14:paraId="210C86DB"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F754381" w14:textId="77777777" w:rsidR="00D407C2" w:rsidRDefault="00602881">
            <w:pPr>
              <w:textAlignment w:val="auto"/>
              <w:rPr>
                <w:bCs/>
                <w:kern w:val="0"/>
              </w:rPr>
            </w:pPr>
            <w:r>
              <w:rPr>
                <w:bCs/>
                <w:kern w:val="0"/>
              </w:rPr>
              <w:t>DJP-PFT-000-PV1-002</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10AB91FE" w14:textId="77777777" w:rsidR="00D407C2" w:rsidRDefault="00602881">
            <w:pPr>
              <w:textAlignment w:val="auto"/>
              <w:rPr>
                <w:kern w:val="0"/>
              </w:rPr>
            </w:pPr>
            <w:r>
              <w:rPr>
                <w:kern w:val="0"/>
              </w:rPr>
              <w:t>Využije vhodné příležitosti a materiály pro vyjádření své fantazie.</w:t>
            </w:r>
          </w:p>
        </w:tc>
      </w:tr>
      <w:tr w:rsidR="00D407C2" w14:paraId="6EB1DB2A" w14:textId="77777777">
        <w:trPr>
          <w:trHeight w:val="396"/>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89E4145"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6A3AD95E" w14:textId="77777777" w:rsidR="00D407C2" w:rsidRDefault="00602881">
            <w:pPr>
              <w:textAlignment w:val="auto"/>
              <w:rPr>
                <w:b/>
                <w:bCs/>
                <w:kern w:val="0"/>
              </w:rPr>
            </w:pPr>
            <w:r>
              <w:rPr>
                <w:b/>
                <w:bCs/>
                <w:kern w:val="0"/>
              </w:rPr>
              <w:t>Jazyk a řeč</w:t>
            </w:r>
          </w:p>
        </w:tc>
      </w:tr>
      <w:tr w:rsidR="00D407C2" w14:paraId="6A55384D"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831C94D" w14:textId="77777777" w:rsidR="00D407C2" w:rsidRDefault="00602881">
            <w:pPr>
              <w:textAlignment w:val="auto"/>
              <w:rPr>
                <w:bCs/>
                <w:kern w:val="0"/>
              </w:rPr>
            </w:pPr>
            <w:r>
              <w:rPr>
                <w:bCs/>
                <w:kern w:val="0"/>
              </w:rPr>
              <w:t>DJP-JAR-000-PV1-001</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904704D" w14:textId="77777777" w:rsidR="00D407C2" w:rsidRDefault="00602881">
            <w:pPr>
              <w:textAlignment w:val="auto"/>
              <w:rPr>
                <w:kern w:val="0"/>
              </w:rPr>
            </w:pPr>
            <w:r>
              <w:rPr>
                <w:kern w:val="0"/>
              </w:rPr>
              <w:t>Správně vyslovuje většinu hlásek, ovládá dech, tempo a intonaci řeči.</w:t>
            </w:r>
          </w:p>
        </w:tc>
      </w:tr>
      <w:tr w:rsidR="00D407C2" w14:paraId="3BEDB169"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625DC540" w14:textId="77777777" w:rsidR="00D407C2" w:rsidRDefault="00602881">
            <w:pPr>
              <w:textAlignment w:val="auto"/>
              <w:rPr>
                <w:bCs/>
                <w:kern w:val="0"/>
              </w:rPr>
            </w:pPr>
            <w:r>
              <w:rPr>
                <w:bCs/>
                <w:kern w:val="0"/>
              </w:rPr>
              <w:t>DJP-JAR-000-PV1-002</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42651BF1" w14:textId="77777777" w:rsidR="00D407C2" w:rsidRDefault="00602881">
            <w:pPr>
              <w:textAlignment w:val="auto"/>
              <w:rPr>
                <w:kern w:val="0"/>
              </w:rPr>
            </w:pPr>
            <w:r>
              <w:rPr>
                <w:kern w:val="0"/>
              </w:rPr>
              <w:t>Pozná a pojmenuje osoby, zvířata, věci a jevy, kterými je obklopeno.</w:t>
            </w:r>
          </w:p>
        </w:tc>
      </w:tr>
      <w:tr w:rsidR="00D407C2" w14:paraId="5DC482C7"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28BBE037" w14:textId="77777777" w:rsidR="00D407C2" w:rsidRDefault="00602881">
            <w:pPr>
              <w:textAlignment w:val="auto"/>
              <w:rPr>
                <w:bCs/>
                <w:kern w:val="0"/>
              </w:rPr>
            </w:pPr>
            <w:r>
              <w:rPr>
                <w:bCs/>
                <w:kern w:val="0"/>
              </w:rPr>
              <w:t>DJP-JAR-000-PV1-003</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A955401" w14:textId="77777777" w:rsidR="00D407C2" w:rsidRDefault="00602881">
            <w:pPr>
              <w:textAlignment w:val="auto"/>
              <w:rPr>
                <w:kern w:val="0"/>
              </w:rPr>
            </w:pPr>
            <w:r>
              <w:rPr>
                <w:kern w:val="0"/>
              </w:rPr>
              <w:t>Používá slova ve správném tvaru a gramaticky správně formuluje věty.</w:t>
            </w:r>
          </w:p>
        </w:tc>
      </w:tr>
      <w:tr w:rsidR="00D407C2" w14:paraId="5A7E7CC3"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56D9F305" w14:textId="77777777" w:rsidR="00D407C2" w:rsidRDefault="00602881">
            <w:pPr>
              <w:textAlignment w:val="auto"/>
              <w:rPr>
                <w:bCs/>
                <w:kern w:val="0"/>
              </w:rPr>
            </w:pPr>
            <w:r>
              <w:rPr>
                <w:bCs/>
                <w:kern w:val="0"/>
              </w:rPr>
              <w:t>DJP-JAR-000-PV1-005</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024CE1C9" w14:textId="77777777" w:rsidR="00D407C2" w:rsidRDefault="00602881">
            <w:pPr>
              <w:textAlignment w:val="auto"/>
              <w:rPr>
                <w:kern w:val="0"/>
              </w:rPr>
            </w:pPr>
            <w:r>
              <w:rPr>
                <w:kern w:val="0"/>
              </w:rPr>
              <w:t>Sluchově rozlišuje různé zvuky, pozná první hlásku ve slově.</w:t>
            </w:r>
          </w:p>
        </w:tc>
      </w:tr>
      <w:tr w:rsidR="00D407C2" w14:paraId="7F5A66AF"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41852D25" w14:textId="77777777" w:rsidR="00D407C2" w:rsidRDefault="00602881">
            <w:pPr>
              <w:textAlignment w:val="auto"/>
              <w:rPr>
                <w:bCs/>
                <w:kern w:val="0"/>
              </w:rPr>
            </w:pPr>
            <w:r>
              <w:rPr>
                <w:bCs/>
                <w:kern w:val="0"/>
              </w:rPr>
              <w:t>DJP-JAR-000-PV1-006</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2D21A8ED" w14:textId="77777777" w:rsidR="00D407C2" w:rsidRDefault="00602881">
            <w:pPr>
              <w:textAlignment w:val="auto"/>
              <w:rPr>
                <w:kern w:val="0"/>
              </w:rPr>
            </w:pPr>
            <w:r>
              <w:rPr>
                <w:kern w:val="0"/>
              </w:rPr>
              <w:t>Rozpozná rým, rytmizuje.</w:t>
            </w:r>
          </w:p>
        </w:tc>
      </w:tr>
      <w:tr w:rsidR="00D407C2" w14:paraId="585FDB50"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4A223891" w14:textId="77777777" w:rsidR="00D407C2" w:rsidRDefault="00602881">
            <w:pPr>
              <w:textAlignment w:val="auto"/>
              <w:rPr>
                <w:bCs/>
                <w:kern w:val="0"/>
              </w:rPr>
            </w:pPr>
            <w:r>
              <w:rPr>
                <w:bCs/>
                <w:kern w:val="0"/>
              </w:rPr>
              <w:t>DJP-JAR-000-PV1-007</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1DE0E938" w14:textId="77777777" w:rsidR="00D407C2" w:rsidRDefault="00602881">
            <w:pPr>
              <w:textAlignment w:val="auto"/>
              <w:rPr>
                <w:kern w:val="0"/>
              </w:rPr>
            </w:pPr>
            <w:r>
              <w:rPr>
                <w:kern w:val="0"/>
              </w:rPr>
              <w:t>Vypráví jednoduchý děj.</w:t>
            </w:r>
          </w:p>
        </w:tc>
      </w:tr>
      <w:tr w:rsidR="00D407C2" w14:paraId="12F97E3B"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706D8153" w14:textId="77777777" w:rsidR="00D407C2" w:rsidRDefault="00602881">
            <w:pPr>
              <w:textAlignment w:val="auto"/>
              <w:rPr>
                <w:bCs/>
                <w:kern w:val="0"/>
              </w:rPr>
            </w:pPr>
            <w:r>
              <w:rPr>
                <w:bCs/>
                <w:kern w:val="0"/>
              </w:rPr>
              <w:t>DJP-JAR-000-PV1-008</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34073142" w14:textId="77777777" w:rsidR="00D407C2" w:rsidRDefault="00602881">
            <w:pPr>
              <w:textAlignment w:val="auto"/>
              <w:rPr>
                <w:kern w:val="0"/>
              </w:rPr>
            </w:pPr>
            <w:r>
              <w:rPr>
                <w:kern w:val="0"/>
              </w:rPr>
              <w:t>Postupuje podle slovních i obrazových instrukcí.</w:t>
            </w:r>
          </w:p>
        </w:tc>
      </w:tr>
      <w:tr w:rsidR="00D407C2" w14:paraId="35AE979E"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86C5B54" w14:textId="77777777" w:rsidR="00D407C2" w:rsidRDefault="00602881">
            <w:pPr>
              <w:textAlignment w:val="auto"/>
              <w:rPr>
                <w:bCs/>
                <w:kern w:val="0"/>
              </w:rPr>
            </w:pPr>
            <w:r>
              <w:rPr>
                <w:bCs/>
                <w:kern w:val="0"/>
              </w:rPr>
              <w:t>DJP-JAR-000-PV1-009</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3FF85A57" w14:textId="77777777" w:rsidR="00D407C2" w:rsidRDefault="00602881">
            <w:pPr>
              <w:textAlignment w:val="auto"/>
              <w:rPr>
                <w:kern w:val="0"/>
              </w:rPr>
            </w:pPr>
            <w:r>
              <w:rPr>
                <w:kern w:val="0"/>
              </w:rPr>
              <w:t>Formuluje instrukce a předá je ostatním.</w:t>
            </w:r>
          </w:p>
        </w:tc>
      </w:tr>
      <w:tr w:rsidR="00D407C2" w14:paraId="2BF24CB5" w14:textId="77777777">
        <w:trPr>
          <w:trHeight w:val="396"/>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05FB6457"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18450C37" w14:textId="77777777" w:rsidR="00D407C2" w:rsidRDefault="00602881">
            <w:pPr>
              <w:textAlignment w:val="auto"/>
              <w:rPr>
                <w:b/>
                <w:bCs/>
                <w:kern w:val="0"/>
              </w:rPr>
            </w:pPr>
            <w:r>
              <w:rPr>
                <w:b/>
                <w:bCs/>
                <w:kern w:val="0"/>
              </w:rPr>
              <w:t>Předčtenářské dovednosti</w:t>
            </w:r>
          </w:p>
        </w:tc>
      </w:tr>
      <w:tr w:rsidR="00D407C2" w14:paraId="30E004DC"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9759479" w14:textId="77777777" w:rsidR="00D407C2" w:rsidRDefault="00602881">
            <w:pPr>
              <w:textAlignment w:val="auto"/>
              <w:rPr>
                <w:bCs/>
                <w:kern w:val="0"/>
              </w:rPr>
            </w:pPr>
            <w:r>
              <w:rPr>
                <w:bCs/>
                <w:kern w:val="0"/>
              </w:rPr>
              <w:t>DJP-PDO-000-PV1-001</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7ECD9BD4" w14:textId="77777777" w:rsidR="00D407C2" w:rsidRDefault="00602881">
            <w:pPr>
              <w:textAlignment w:val="auto"/>
              <w:rPr>
                <w:kern w:val="0"/>
              </w:rPr>
            </w:pPr>
            <w:r>
              <w:rPr>
                <w:kern w:val="0"/>
              </w:rPr>
              <w:t>Vybere si knihy nebo časopisy podle svého zájmu.</w:t>
            </w:r>
          </w:p>
        </w:tc>
      </w:tr>
      <w:tr w:rsidR="00D407C2" w14:paraId="5CF1FAE8"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1D2734AE" w14:textId="77777777" w:rsidR="00D407C2" w:rsidRDefault="00602881">
            <w:pPr>
              <w:textAlignment w:val="auto"/>
              <w:rPr>
                <w:bCs/>
                <w:kern w:val="0"/>
              </w:rPr>
            </w:pPr>
            <w:r>
              <w:rPr>
                <w:bCs/>
                <w:kern w:val="0"/>
              </w:rPr>
              <w:t>DJP-PDO-000-PV1-002</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041CB901" w14:textId="77777777" w:rsidR="00D407C2" w:rsidRDefault="00602881">
            <w:pPr>
              <w:textAlignment w:val="auto"/>
              <w:rPr>
                <w:kern w:val="0"/>
              </w:rPr>
            </w:pPr>
            <w:r>
              <w:rPr>
                <w:kern w:val="0"/>
              </w:rPr>
              <w:t>Rozumí předčítanému textu, vyprávění a soustředěně sleduje děj.</w:t>
            </w:r>
          </w:p>
        </w:tc>
      </w:tr>
      <w:tr w:rsidR="00D407C2" w14:paraId="246927DE"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4A33822D" w14:textId="77777777" w:rsidR="00D407C2" w:rsidRDefault="00602881">
            <w:pPr>
              <w:textAlignment w:val="auto"/>
              <w:rPr>
                <w:bCs/>
                <w:kern w:val="0"/>
              </w:rPr>
            </w:pPr>
            <w:r>
              <w:rPr>
                <w:bCs/>
                <w:kern w:val="0"/>
              </w:rPr>
              <w:t>DJP-PDO-000-PV1-003</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3515E7C4" w14:textId="77777777" w:rsidR="00D407C2" w:rsidRDefault="00602881">
            <w:pPr>
              <w:textAlignment w:val="auto"/>
              <w:rPr>
                <w:kern w:val="0"/>
              </w:rPr>
            </w:pPr>
            <w:r>
              <w:rPr>
                <w:kern w:val="0"/>
              </w:rPr>
              <w:t>Analyzuje děj, hodnotí ho, vyjadřuje se k jednání postav.</w:t>
            </w:r>
          </w:p>
        </w:tc>
      </w:tr>
      <w:tr w:rsidR="00D407C2" w14:paraId="11A88229"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712B2512" w14:textId="77777777" w:rsidR="00D407C2" w:rsidRDefault="00602881">
            <w:pPr>
              <w:textAlignment w:val="auto"/>
              <w:rPr>
                <w:bCs/>
                <w:kern w:val="0"/>
              </w:rPr>
            </w:pPr>
            <w:r>
              <w:rPr>
                <w:bCs/>
                <w:kern w:val="0"/>
              </w:rPr>
              <w:t>DJP-PDO-000-PV1-004</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1F3A10F0" w14:textId="77777777" w:rsidR="00D407C2" w:rsidRDefault="00602881">
            <w:pPr>
              <w:textAlignment w:val="auto"/>
              <w:rPr>
                <w:kern w:val="0"/>
              </w:rPr>
            </w:pPr>
            <w:r>
              <w:rPr>
                <w:kern w:val="0"/>
              </w:rPr>
              <w:t>Předvídá a usuzuje děj z obrázku i textu, vymyslí alternativní konec příběhu.</w:t>
            </w:r>
          </w:p>
        </w:tc>
      </w:tr>
      <w:tr w:rsidR="00D407C2" w14:paraId="2A39C533"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8961080" w14:textId="77777777" w:rsidR="00D407C2" w:rsidRDefault="00602881">
            <w:pPr>
              <w:textAlignment w:val="auto"/>
              <w:rPr>
                <w:bCs/>
                <w:kern w:val="0"/>
              </w:rPr>
            </w:pPr>
            <w:r>
              <w:rPr>
                <w:bCs/>
                <w:kern w:val="0"/>
              </w:rPr>
              <w:t>DJP-PDO-000-PV1-005</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0003BB6C" w14:textId="77777777" w:rsidR="00D407C2" w:rsidRDefault="00602881">
            <w:pPr>
              <w:textAlignment w:val="auto"/>
              <w:rPr>
                <w:kern w:val="0"/>
              </w:rPr>
            </w:pPr>
            <w:r>
              <w:rPr>
                <w:kern w:val="0"/>
              </w:rPr>
              <w:t>Rozlišuje některé symboly, piktogramy, znaky a rozumí jejich významu a funkci.</w:t>
            </w:r>
          </w:p>
        </w:tc>
      </w:tr>
      <w:tr w:rsidR="00D407C2" w14:paraId="11708A6F"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054EFA64" w14:textId="77777777" w:rsidR="00D407C2" w:rsidRDefault="00602881">
            <w:pPr>
              <w:textAlignment w:val="auto"/>
              <w:rPr>
                <w:bCs/>
                <w:kern w:val="0"/>
              </w:rPr>
            </w:pPr>
            <w:r>
              <w:rPr>
                <w:bCs/>
                <w:kern w:val="0"/>
              </w:rPr>
              <w:t>DJP-PDO-000-PV1-006</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1E88CDB" w14:textId="77777777" w:rsidR="00D407C2" w:rsidRDefault="00602881">
            <w:pPr>
              <w:textAlignment w:val="auto"/>
              <w:rPr>
                <w:kern w:val="0"/>
              </w:rPr>
            </w:pPr>
            <w:r>
              <w:rPr>
                <w:kern w:val="0"/>
              </w:rPr>
              <w:t>Reflektuje čtenářský zážitek a sdílí ho s ostatními</w:t>
            </w:r>
          </w:p>
        </w:tc>
      </w:tr>
      <w:tr w:rsidR="00D407C2" w14:paraId="06A90BDD" w14:textId="77777777">
        <w:trPr>
          <w:trHeight w:val="396"/>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257B9074" w14:textId="77777777" w:rsidR="00B95421" w:rsidRDefault="00B95421">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10617A99" w14:textId="77777777" w:rsidR="00D407C2" w:rsidRDefault="00602881">
            <w:pPr>
              <w:textAlignment w:val="auto"/>
              <w:rPr>
                <w:b/>
                <w:bCs/>
                <w:kern w:val="0"/>
              </w:rPr>
            </w:pPr>
            <w:r>
              <w:rPr>
                <w:b/>
                <w:bCs/>
                <w:kern w:val="0"/>
              </w:rPr>
              <w:t>Předmatematické představy</w:t>
            </w:r>
          </w:p>
        </w:tc>
      </w:tr>
      <w:tr w:rsidR="00D407C2" w14:paraId="42666602"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1E38CD51" w14:textId="77777777" w:rsidR="00D407C2" w:rsidRDefault="00602881">
            <w:pPr>
              <w:textAlignment w:val="auto"/>
              <w:rPr>
                <w:bCs/>
                <w:kern w:val="0"/>
              </w:rPr>
            </w:pPr>
            <w:r>
              <w:rPr>
                <w:bCs/>
                <w:kern w:val="0"/>
              </w:rPr>
              <w:t>DJP-PMP-000-PV1-001</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04296077" w14:textId="77777777" w:rsidR="00D407C2" w:rsidRDefault="00602881">
            <w:pPr>
              <w:textAlignment w:val="auto"/>
              <w:rPr>
                <w:kern w:val="0"/>
              </w:rPr>
            </w:pPr>
            <w:r>
              <w:rPr>
                <w:kern w:val="0"/>
              </w:rPr>
              <w:t>Roztřídí, vybere, spáruje a zkombinuje objekty na základě jejich vlastností.</w:t>
            </w:r>
          </w:p>
        </w:tc>
      </w:tr>
      <w:tr w:rsidR="00D407C2" w14:paraId="766E67E8" w14:textId="77777777">
        <w:trPr>
          <w:trHeight w:val="484"/>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6D643E14" w14:textId="77777777" w:rsidR="00D407C2" w:rsidRDefault="00602881">
            <w:pPr>
              <w:textAlignment w:val="auto"/>
              <w:rPr>
                <w:bCs/>
                <w:kern w:val="0"/>
              </w:rPr>
            </w:pPr>
            <w:r>
              <w:rPr>
                <w:bCs/>
                <w:kern w:val="0"/>
              </w:rPr>
              <w:t>DJP-PMP-000-PV1-003</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39AE7FED" w14:textId="77777777" w:rsidR="00D407C2" w:rsidRDefault="00602881">
            <w:pPr>
              <w:textAlignment w:val="auto"/>
              <w:rPr>
                <w:kern w:val="0"/>
              </w:rPr>
            </w:pPr>
            <w:r>
              <w:rPr>
                <w:kern w:val="0"/>
              </w:rPr>
              <w:t>Určí postupným načítáním po jedné počet konkrétních předmětů od 1 do 6 bez ohledu na jejich rozmístění.</w:t>
            </w:r>
          </w:p>
        </w:tc>
      </w:tr>
      <w:tr w:rsidR="00D407C2" w14:paraId="33509C91"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0495340F" w14:textId="77777777" w:rsidR="00D407C2" w:rsidRDefault="00602881">
            <w:pPr>
              <w:textAlignment w:val="auto"/>
              <w:rPr>
                <w:bCs/>
                <w:kern w:val="0"/>
              </w:rPr>
            </w:pPr>
            <w:r>
              <w:rPr>
                <w:bCs/>
                <w:kern w:val="0"/>
              </w:rPr>
              <w:t>DJP-PMP-000-PV1-007</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AFAD1D4" w14:textId="77777777" w:rsidR="00D407C2" w:rsidRDefault="00602881">
            <w:pPr>
              <w:textAlignment w:val="auto"/>
              <w:rPr>
                <w:kern w:val="0"/>
              </w:rPr>
            </w:pPr>
            <w:r>
              <w:rPr>
                <w:kern w:val="0"/>
              </w:rPr>
              <w:t>Sestavuje prostorové objekty podle předlohy.</w:t>
            </w:r>
          </w:p>
        </w:tc>
      </w:tr>
    </w:tbl>
    <w:p w14:paraId="3693258B" w14:textId="77777777" w:rsidR="00D407C2" w:rsidRDefault="00D407C2"/>
    <w:tbl>
      <w:tblPr>
        <w:tblW w:w="8474" w:type="dxa"/>
        <w:tblCellMar>
          <w:left w:w="10" w:type="dxa"/>
          <w:right w:w="10" w:type="dxa"/>
        </w:tblCellMar>
        <w:tblLook w:val="04A0" w:firstRow="1" w:lastRow="0" w:firstColumn="1" w:lastColumn="0" w:noHBand="0" w:noVBand="1"/>
      </w:tblPr>
      <w:tblGrid>
        <w:gridCol w:w="2554"/>
        <w:gridCol w:w="5920"/>
      </w:tblGrid>
      <w:tr w:rsidR="00D407C2" w14:paraId="2AEFD52F" w14:textId="77777777">
        <w:trPr>
          <w:trHeight w:val="468"/>
        </w:trPr>
        <w:tc>
          <w:tcPr>
            <w:tcW w:w="2554" w:type="dxa"/>
            <w:tcBorders>
              <w:top w:val="single" w:sz="4" w:space="0" w:color="FFFFFF"/>
              <w:left w:val="single" w:sz="4" w:space="0" w:color="FFFFFF"/>
              <w:bottom w:val="single" w:sz="4" w:space="0" w:color="FFFFFF"/>
            </w:tcBorders>
            <w:shd w:val="clear" w:color="auto" w:fill="196B24"/>
            <w:noWrap/>
            <w:tcMar>
              <w:top w:w="0" w:type="dxa"/>
              <w:left w:w="108" w:type="dxa"/>
              <w:bottom w:w="0" w:type="dxa"/>
              <w:right w:w="108" w:type="dxa"/>
            </w:tcMar>
          </w:tcPr>
          <w:p w14:paraId="4614082F" w14:textId="77777777" w:rsidR="00D407C2" w:rsidRDefault="00D407C2">
            <w:pPr>
              <w:textAlignment w:val="auto"/>
              <w:rPr>
                <w:b/>
                <w:bCs/>
                <w:color w:val="FFFFFF"/>
                <w:kern w:val="0"/>
              </w:rPr>
            </w:pPr>
          </w:p>
        </w:tc>
        <w:tc>
          <w:tcPr>
            <w:tcW w:w="5920" w:type="dxa"/>
            <w:tcBorders>
              <w:top w:val="single" w:sz="4" w:space="0" w:color="FFFFFF"/>
              <w:bottom w:val="single" w:sz="4" w:space="0" w:color="FFFFFF"/>
              <w:right w:val="single" w:sz="4" w:space="0" w:color="FFFFFF"/>
            </w:tcBorders>
            <w:shd w:val="clear" w:color="auto" w:fill="196B24"/>
            <w:tcMar>
              <w:top w:w="0" w:type="dxa"/>
              <w:left w:w="108" w:type="dxa"/>
              <w:bottom w:w="0" w:type="dxa"/>
              <w:right w:w="108" w:type="dxa"/>
            </w:tcMar>
          </w:tcPr>
          <w:p w14:paraId="098ABFE1" w14:textId="77777777" w:rsidR="00D407C2" w:rsidRDefault="00602881">
            <w:pPr>
              <w:textAlignment w:val="auto"/>
              <w:rPr>
                <w:b/>
                <w:bCs/>
                <w:color w:val="FFFFFF"/>
                <w:kern w:val="0"/>
              </w:rPr>
            </w:pPr>
            <w:r>
              <w:rPr>
                <w:b/>
                <w:bCs/>
                <w:color w:val="FFFFFF"/>
                <w:kern w:val="0"/>
              </w:rPr>
              <w:t>Dítě, ten druhý a společnost</w:t>
            </w:r>
          </w:p>
        </w:tc>
      </w:tr>
      <w:tr w:rsidR="00D407C2" w14:paraId="44055D88" w14:textId="77777777">
        <w:trPr>
          <w:trHeight w:val="265"/>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4DD239A0"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14F988E4" w14:textId="77777777" w:rsidR="00D407C2" w:rsidRDefault="00602881">
            <w:pPr>
              <w:textAlignment w:val="auto"/>
              <w:rPr>
                <w:b/>
                <w:bCs/>
                <w:kern w:val="0"/>
              </w:rPr>
            </w:pPr>
            <w:r>
              <w:rPr>
                <w:b/>
                <w:bCs/>
                <w:kern w:val="0"/>
              </w:rPr>
              <w:t>Adaptace v novém prostředí  a socializace ve společnosti</w:t>
            </w:r>
          </w:p>
        </w:tc>
      </w:tr>
      <w:tr w:rsidR="00D407C2" w14:paraId="61E7A9FB" w14:textId="77777777">
        <w:trPr>
          <w:trHeight w:val="36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1CE207EB" w14:textId="77777777" w:rsidR="00D407C2" w:rsidRDefault="00602881">
            <w:pPr>
              <w:textAlignment w:val="auto"/>
            </w:pPr>
            <w:r>
              <w:rPr>
                <w:kern w:val="0"/>
              </w:rPr>
              <w:t>DDS-ASO-000-PV1-001</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26569039" w14:textId="77777777" w:rsidR="00D407C2" w:rsidRDefault="00602881">
            <w:pPr>
              <w:textAlignment w:val="auto"/>
              <w:rPr>
                <w:kern w:val="0"/>
              </w:rPr>
            </w:pPr>
            <w:r>
              <w:rPr>
                <w:kern w:val="0"/>
              </w:rPr>
              <w:t>Poradí si v nové situaci.</w:t>
            </w:r>
          </w:p>
        </w:tc>
      </w:tr>
      <w:tr w:rsidR="00D407C2" w14:paraId="531CF5BE" w14:textId="77777777">
        <w:trPr>
          <w:trHeight w:val="36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0F70E2C5" w14:textId="77777777" w:rsidR="00D407C2" w:rsidRDefault="00602881">
            <w:pPr>
              <w:textAlignment w:val="auto"/>
            </w:pPr>
            <w:r>
              <w:rPr>
                <w:kern w:val="0"/>
              </w:rPr>
              <w:t>DDS-ASO-000-PV1-002</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78B85836" w14:textId="77777777" w:rsidR="00D407C2" w:rsidRDefault="00602881">
            <w:pPr>
              <w:textAlignment w:val="auto"/>
              <w:rPr>
                <w:kern w:val="0"/>
              </w:rPr>
            </w:pPr>
            <w:r>
              <w:rPr>
                <w:kern w:val="0"/>
              </w:rPr>
              <w:t>Začlení se do skupiny.</w:t>
            </w:r>
          </w:p>
        </w:tc>
      </w:tr>
      <w:tr w:rsidR="00D407C2" w14:paraId="7EB9FE07" w14:textId="77777777">
        <w:trPr>
          <w:trHeight w:val="36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190C6A0B" w14:textId="77777777" w:rsidR="00D407C2" w:rsidRDefault="00602881">
            <w:pPr>
              <w:textAlignment w:val="auto"/>
            </w:pPr>
            <w:r>
              <w:rPr>
                <w:kern w:val="0"/>
              </w:rPr>
              <w:t>DDS-ASO-000-PV1-003</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0C4CF0AE" w14:textId="77777777" w:rsidR="00D407C2" w:rsidRDefault="00602881">
            <w:pPr>
              <w:textAlignment w:val="auto"/>
              <w:rPr>
                <w:kern w:val="0"/>
              </w:rPr>
            </w:pPr>
            <w:r>
              <w:rPr>
                <w:kern w:val="0"/>
              </w:rPr>
              <w:t>Přijímá různé sociální role.</w:t>
            </w:r>
          </w:p>
        </w:tc>
      </w:tr>
      <w:tr w:rsidR="00D407C2" w14:paraId="6ECF40E8" w14:textId="77777777">
        <w:trPr>
          <w:trHeight w:val="36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405342F0" w14:textId="77777777" w:rsidR="00D407C2" w:rsidRDefault="00602881">
            <w:pPr>
              <w:textAlignment w:val="auto"/>
            </w:pPr>
            <w:r>
              <w:rPr>
                <w:kern w:val="0"/>
              </w:rPr>
              <w:t>DDS-ASO-000-PV1-005</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553BB658" w14:textId="77777777" w:rsidR="00D407C2" w:rsidRDefault="00602881">
            <w:pPr>
              <w:textAlignment w:val="auto"/>
              <w:rPr>
                <w:kern w:val="0"/>
              </w:rPr>
            </w:pPr>
            <w:r>
              <w:rPr>
                <w:kern w:val="0"/>
              </w:rPr>
              <w:t>Navazuje a udržuje dětská přátelství.</w:t>
            </w:r>
          </w:p>
        </w:tc>
      </w:tr>
      <w:tr w:rsidR="00D407C2" w14:paraId="2BCF8E71" w14:textId="77777777">
        <w:trPr>
          <w:trHeight w:val="36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1FF9F68D"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537432D9" w14:textId="77777777" w:rsidR="00D407C2" w:rsidRDefault="00602881">
            <w:pPr>
              <w:textAlignment w:val="auto"/>
              <w:rPr>
                <w:b/>
                <w:bCs/>
                <w:kern w:val="0"/>
              </w:rPr>
            </w:pPr>
            <w:r>
              <w:rPr>
                <w:b/>
                <w:bCs/>
                <w:kern w:val="0"/>
              </w:rPr>
              <w:t>Základy etikety  a morální hodnoty</w:t>
            </w:r>
          </w:p>
        </w:tc>
      </w:tr>
      <w:tr w:rsidR="00D407C2" w14:paraId="07B96694" w14:textId="77777777">
        <w:trPr>
          <w:trHeight w:val="36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54985632" w14:textId="77777777" w:rsidR="00D407C2" w:rsidRDefault="00602881">
            <w:pPr>
              <w:textAlignment w:val="auto"/>
            </w:pPr>
            <w:r>
              <w:rPr>
                <w:kern w:val="0"/>
              </w:rPr>
              <w:t>DDS-ZEH-000-PV1-001</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732FB180" w14:textId="77777777" w:rsidR="00D407C2" w:rsidRDefault="00602881">
            <w:pPr>
              <w:textAlignment w:val="auto"/>
              <w:rPr>
                <w:kern w:val="0"/>
              </w:rPr>
            </w:pPr>
            <w:r>
              <w:rPr>
                <w:kern w:val="0"/>
              </w:rPr>
              <w:t>Chová se zdvořile v kontaktu s dospělými a dětmi.</w:t>
            </w:r>
          </w:p>
        </w:tc>
      </w:tr>
      <w:tr w:rsidR="00D407C2" w14:paraId="170356D4" w14:textId="77777777">
        <w:trPr>
          <w:trHeight w:val="72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6EA0DE9B" w14:textId="77777777" w:rsidR="00D407C2" w:rsidRDefault="00602881">
            <w:pPr>
              <w:textAlignment w:val="auto"/>
            </w:pPr>
            <w:r>
              <w:rPr>
                <w:kern w:val="0"/>
              </w:rPr>
              <w:t>DDS-ZEH-000-PV1-003</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2C88CBE8" w14:textId="77777777" w:rsidR="00D407C2" w:rsidRDefault="00602881">
            <w:pPr>
              <w:textAlignment w:val="auto"/>
              <w:rPr>
                <w:kern w:val="0"/>
              </w:rPr>
            </w:pPr>
            <w:r>
              <w:rPr>
                <w:kern w:val="0"/>
              </w:rPr>
              <w:t>Spolupodílí se na tvorbě pravidel vzájemného soužití.</w:t>
            </w:r>
          </w:p>
        </w:tc>
      </w:tr>
      <w:tr w:rsidR="00D407C2" w14:paraId="0980F440" w14:textId="77777777">
        <w:trPr>
          <w:trHeight w:val="72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7626CACB" w14:textId="77777777" w:rsidR="00D407C2" w:rsidRDefault="00602881">
            <w:pPr>
              <w:textAlignment w:val="auto"/>
            </w:pPr>
            <w:r>
              <w:rPr>
                <w:kern w:val="0"/>
              </w:rPr>
              <w:t>DDS-ZEH-000-PV1-004</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493ECE66" w14:textId="77777777" w:rsidR="00D407C2" w:rsidRDefault="00602881">
            <w:pPr>
              <w:textAlignment w:val="auto"/>
              <w:rPr>
                <w:kern w:val="0"/>
              </w:rPr>
            </w:pPr>
            <w:r>
              <w:rPr>
                <w:kern w:val="0"/>
              </w:rPr>
              <w:t>Dodržuje pravidla her a jiných činností, požaduje dodržování dohodnutých pravidel i od druhých.</w:t>
            </w:r>
          </w:p>
        </w:tc>
      </w:tr>
      <w:tr w:rsidR="00D407C2" w14:paraId="5C689380" w14:textId="77777777">
        <w:trPr>
          <w:trHeight w:val="396"/>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332702E2"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7AA66473" w14:textId="77777777" w:rsidR="00D407C2" w:rsidRDefault="00602881">
            <w:pPr>
              <w:textAlignment w:val="auto"/>
              <w:rPr>
                <w:b/>
                <w:bCs/>
                <w:kern w:val="0"/>
              </w:rPr>
            </w:pPr>
            <w:r>
              <w:rPr>
                <w:b/>
                <w:bCs/>
                <w:kern w:val="0"/>
              </w:rPr>
              <w:t>Svět lidí a kultury</w:t>
            </w:r>
          </w:p>
        </w:tc>
      </w:tr>
      <w:tr w:rsidR="00D407C2" w14:paraId="3C24B0D0" w14:textId="77777777">
        <w:trPr>
          <w:trHeight w:val="36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32EF7BEE" w14:textId="77777777" w:rsidR="00D407C2" w:rsidRDefault="00602881">
            <w:pPr>
              <w:textAlignment w:val="auto"/>
            </w:pPr>
            <w:r>
              <w:rPr>
                <w:kern w:val="0"/>
              </w:rPr>
              <w:t>DDS-SLK-000-PV1-002</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2872188D" w14:textId="77777777" w:rsidR="00D407C2" w:rsidRDefault="00602881">
            <w:pPr>
              <w:textAlignment w:val="auto"/>
              <w:rPr>
                <w:kern w:val="0"/>
              </w:rPr>
            </w:pPr>
            <w:r>
              <w:rPr>
                <w:kern w:val="0"/>
              </w:rPr>
              <w:t>Spolupodílí se na udržování regionálních tradic.</w:t>
            </w:r>
          </w:p>
        </w:tc>
      </w:tr>
      <w:tr w:rsidR="00D407C2" w14:paraId="2207D4D5" w14:textId="77777777">
        <w:trPr>
          <w:trHeight w:val="36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66A0025D" w14:textId="77777777" w:rsidR="00D407C2" w:rsidRDefault="00602881">
            <w:pPr>
              <w:textAlignment w:val="auto"/>
            </w:pPr>
            <w:r>
              <w:rPr>
                <w:kern w:val="0"/>
              </w:rPr>
              <w:t>DDS-SLK-000-PV1-003</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23878BB8" w14:textId="77777777" w:rsidR="00D407C2" w:rsidRDefault="00602881">
            <w:pPr>
              <w:textAlignment w:val="auto"/>
              <w:rPr>
                <w:kern w:val="0"/>
              </w:rPr>
            </w:pPr>
            <w:r>
              <w:rPr>
                <w:kern w:val="0"/>
              </w:rPr>
              <w:t>Přijímá rozmanitost lidí a vnímá ji jako přirozenou.</w:t>
            </w:r>
          </w:p>
        </w:tc>
      </w:tr>
      <w:tr w:rsidR="00D407C2" w14:paraId="37C7002D" w14:textId="77777777">
        <w:trPr>
          <w:trHeight w:val="792"/>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217CB1B1"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47B9A3A0" w14:textId="77777777" w:rsidR="00D407C2" w:rsidRDefault="00602881">
            <w:pPr>
              <w:textAlignment w:val="auto"/>
              <w:rPr>
                <w:b/>
                <w:bCs/>
                <w:kern w:val="0"/>
              </w:rPr>
            </w:pPr>
            <w:r>
              <w:rPr>
                <w:b/>
                <w:bCs/>
                <w:kern w:val="0"/>
              </w:rPr>
              <w:t>Základy estetického a kulturního vnímání a vyjadřování</w:t>
            </w:r>
          </w:p>
        </w:tc>
      </w:tr>
      <w:tr w:rsidR="00D407C2" w14:paraId="30494D3A" w14:textId="77777777">
        <w:trPr>
          <w:trHeight w:val="72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685E8A06" w14:textId="77777777" w:rsidR="00D407C2" w:rsidRDefault="00602881">
            <w:pPr>
              <w:textAlignment w:val="auto"/>
            </w:pPr>
            <w:r>
              <w:rPr>
                <w:kern w:val="0"/>
              </w:rPr>
              <w:t>DDS-ZKV-000-PV1-001</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0DE1F38E" w14:textId="77777777" w:rsidR="00D407C2" w:rsidRDefault="00602881">
            <w:pPr>
              <w:textAlignment w:val="auto"/>
              <w:rPr>
                <w:kern w:val="0"/>
              </w:rPr>
            </w:pPr>
            <w:r>
              <w:rPr>
                <w:kern w:val="0"/>
              </w:rPr>
              <w:t>Vyjadřuje se prostřednictvím vokálních, instrumentálních a hudebně pohybových činností.</w:t>
            </w:r>
          </w:p>
        </w:tc>
      </w:tr>
      <w:tr w:rsidR="00D407C2" w14:paraId="21D2B421" w14:textId="77777777">
        <w:trPr>
          <w:trHeight w:val="72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07247E38" w14:textId="77777777" w:rsidR="00D407C2" w:rsidRDefault="00602881">
            <w:pPr>
              <w:textAlignment w:val="auto"/>
            </w:pPr>
            <w:r>
              <w:rPr>
                <w:kern w:val="0"/>
              </w:rPr>
              <w:t>DDS-ZKV-000-PV1-003</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1E0ADD26" w14:textId="77777777" w:rsidR="00D407C2" w:rsidRDefault="00602881">
            <w:pPr>
              <w:textAlignment w:val="auto"/>
              <w:rPr>
                <w:kern w:val="0"/>
              </w:rPr>
            </w:pPr>
            <w:r>
              <w:rPr>
                <w:kern w:val="0"/>
              </w:rPr>
              <w:t>Zachytí autenticky své představy i prožitky různými výtvarnými prostředky a technikami.</w:t>
            </w:r>
          </w:p>
        </w:tc>
      </w:tr>
      <w:tr w:rsidR="00D407C2" w14:paraId="1E0B52D3" w14:textId="77777777">
        <w:trPr>
          <w:trHeight w:val="36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2B5507BE" w14:textId="77777777" w:rsidR="00D407C2" w:rsidRDefault="00602881">
            <w:pPr>
              <w:textAlignment w:val="auto"/>
            </w:pPr>
            <w:r>
              <w:rPr>
                <w:kern w:val="0"/>
              </w:rPr>
              <w:t>DDS-ZKV-000-PV1-004</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7816CEE0" w14:textId="77777777" w:rsidR="00D407C2" w:rsidRDefault="00602881">
            <w:pPr>
              <w:textAlignment w:val="auto"/>
              <w:rPr>
                <w:kern w:val="0"/>
              </w:rPr>
            </w:pPr>
            <w:r>
              <w:rPr>
                <w:kern w:val="0"/>
              </w:rPr>
              <w:t>Tvoří z rozmanitých materiálů a přírodnin.</w:t>
            </w:r>
          </w:p>
        </w:tc>
      </w:tr>
      <w:tr w:rsidR="00D407C2" w14:paraId="6F47ED1A" w14:textId="77777777">
        <w:trPr>
          <w:trHeight w:val="72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33752E69" w14:textId="77777777" w:rsidR="00D407C2" w:rsidRDefault="00602881">
            <w:pPr>
              <w:textAlignment w:val="auto"/>
            </w:pPr>
            <w:r>
              <w:rPr>
                <w:kern w:val="0"/>
              </w:rPr>
              <w:t>DDS-ZKV-000-PV1-005</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3182501B" w14:textId="77777777" w:rsidR="00D407C2" w:rsidRDefault="00602881">
            <w:pPr>
              <w:textAlignment w:val="auto"/>
              <w:rPr>
                <w:kern w:val="0"/>
              </w:rPr>
            </w:pPr>
            <w:r>
              <w:rPr>
                <w:kern w:val="0"/>
              </w:rPr>
              <w:t>Používá reálné nástroje, předměty a nářadí při rukodělných činnostech.</w:t>
            </w:r>
          </w:p>
        </w:tc>
      </w:tr>
    </w:tbl>
    <w:p w14:paraId="356001B8" w14:textId="77777777" w:rsidR="00D407C2" w:rsidRDefault="00D407C2"/>
    <w:p w14:paraId="596F5465" w14:textId="77777777" w:rsidR="00B95421" w:rsidRDefault="00B95421"/>
    <w:tbl>
      <w:tblPr>
        <w:tblW w:w="8478" w:type="dxa"/>
        <w:tblCellMar>
          <w:left w:w="10" w:type="dxa"/>
          <w:right w:w="10" w:type="dxa"/>
        </w:tblCellMar>
        <w:tblLook w:val="04A0" w:firstRow="1" w:lastRow="0" w:firstColumn="1" w:lastColumn="0" w:noHBand="0" w:noVBand="1"/>
      </w:tblPr>
      <w:tblGrid>
        <w:gridCol w:w="2558"/>
        <w:gridCol w:w="5920"/>
      </w:tblGrid>
      <w:tr w:rsidR="00D407C2" w14:paraId="1209BD29" w14:textId="77777777">
        <w:trPr>
          <w:trHeight w:val="468"/>
        </w:trPr>
        <w:tc>
          <w:tcPr>
            <w:tcW w:w="2558" w:type="dxa"/>
            <w:tcBorders>
              <w:top w:val="single" w:sz="4" w:space="0" w:color="F1A983"/>
              <w:left w:val="single" w:sz="4" w:space="0" w:color="F1A983"/>
              <w:bottom w:val="single" w:sz="4" w:space="0" w:color="F1A983"/>
              <w:right w:val="single" w:sz="4" w:space="0" w:color="F1A983"/>
            </w:tcBorders>
            <w:shd w:val="clear" w:color="auto" w:fill="E97132"/>
            <w:noWrap/>
            <w:tcMar>
              <w:top w:w="0" w:type="dxa"/>
              <w:left w:w="108" w:type="dxa"/>
              <w:bottom w:w="0" w:type="dxa"/>
              <w:right w:w="108" w:type="dxa"/>
            </w:tcMar>
          </w:tcPr>
          <w:p w14:paraId="3F2ED2AD" w14:textId="77777777" w:rsidR="00D407C2" w:rsidRDefault="00D407C2">
            <w:pPr>
              <w:textAlignment w:val="auto"/>
              <w:rPr>
                <w:b/>
                <w:bCs/>
                <w:color w:val="FFFFFF"/>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E97132"/>
            <w:tcMar>
              <w:top w:w="0" w:type="dxa"/>
              <w:left w:w="108" w:type="dxa"/>
              <w:bottom w:w="0" w:type="dxa"/>
              <w:right w:w="108" w:type="dxa"/>
            </w:tcMar>
          </w:tcPr>
          <w:p w14:paraId="025500BB" w14:textId="77777777" w:rsidR="00D407C2" w:rsidRDefault="00602881">
            <w:pPr>
              <w:textAlignment w:val="auto"/>
              <w:rPr>
                <w:b/>
                <w:bCs/>
                <w:color w:val="FFFFFF"/>
                <w:kern w:val="0"/>
              </w:rPr>
            </w:pPr>
            <w:r>
              <w:rPr>
                <w:b/>
                <w:bCs/>
                <w:color w:val="FFFFFF"/>
                <w:kern w:val="0"/>
              </w:rPr>
              <w:t>Dítě a svět</w:t>
            </w:r>
          </w:p>
        </w:tc>
      </w:tr>
      <w:tr w:rsidR="00D407C2" w14:paraId="2F1D0516" w14:textId="77777777">
        <w:trPr>
          <w:trHeight w:val="396"/>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1AAA7C5B" w14:textId="77777777" w:rsidR="00D407C2" w:rsidRDefault="00D407C2">
            <w:pPr>
              <w:textAlignment w:val="auto"/>
              <w:rPr>
                <w:bCs/>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19716ADB" w14:textId="77777777" w:rsidR="00D407C2" w:rsidRDefault="00602881">
            <w:pPr>
              <w:textAlignment w:val="auto"/>
              <w:rPr>
                <w:b/>
                <w:bCs/>
                <w:kern w:val="0"/>
              </w:rPr>
            </w:pPr>
            <w:r>
              <w:rPr>
                <w:b/>
                <w:bCs/>
                <w:kern w:val="0"/>
              </w:rPr>
              <w:t>Poznávání světa a přírody</w:t>
            </w:r>
          </w:p>
        </w:tc>
      </w:tr>
      <w:tr w:rsidR="00D407C2" w14:paraId="51E84181"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0758F94F" w14:textId="77777777" w:rsidR="00D407C2" w:rsidRDefault="00602881">
            <w:pPr>
              <w:textAlignment w:val="auto"/>
            </w:pPr>
            <w:r>
              <w:rPr>
                <w:kern w:val="0"/>
              </w:rPr>
              <w:t>DAS-PSP-000-PV1-003</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7B60F6C8" w14:textId="77777777" w:rsidR="00D407C2" w:rsidRDefault="00602881">
            <w:pPr>
              <w:textAlignment w:val="auto"/>
              <w:rPr>
                <w:kern w:val="0"/>
              </w:rPr>
            </w:pPr>
            <w:r>
              <w:rPr>
                <w:kern w:val="0"/>
              </w:rPr>
              <w:t>Porovná charakteristiky a vlastnosti objektů z přírody.</w:t>
            </w:r>
          </w:p>
        </w:tc>
      </w:tr>
      <w:tr w:rsidR="00D407C2" w14:paraId="0B7E57E5" w14:textId="77777777">
        <w:trPr>
          <w:trHeight w:val="396"/>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5625CC9A" w14:textId="77777777" w:rsidR="00D407C2" w:rsidRDefault="00D407C2">
            <w:pPr>
              <w:textAlignment w:val="auto"/>
              <w:rPr>
                <w:bCs/>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03270884" w14:textId="77777777" w:rsidR="00D407C2" w:rsidRDefault="00602881">
            <w:pPr>
              <w:textAlignment w:val="auto"/>
              <w:rPr>
                <w:b/>
                <w:bCs/>
                <w:kern w:val="0"/>
              </w:rPr>
            </w:pPr>
            <w:r>
              <w:rPr>
                <w:b/>
                <w:bCs/>
                <w:kern w:val="0"/>
              </w:rPr>
              <w:t>Životní prostředí a jeho ochrana</w:t>
            </w:r>
          </w:p>
        </w:tc>
      </w:tr>
      <w:tr w:rsidR="00D407C2" w14:paraId="7086F9D5"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08FE988E" w14:textId="77777777" w:rsidR="00D407C2" w:rsidRDefault="00602881">
            <w:pPr>
              <w:textAlignment w:val="auto"/>
            </w:pPr>
            <w:r>
              <w:rPr>
                <w:kern w:val="0"/>
              </w:rPr>
              <w:t>DAS-ZPO-000-PV1-001</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2A2F3813" w14:textId="77777777" w:rsidR="00D407C2" w:rsidRDefault="00602881">
            <w:pPr>
              <w:textAlignment w:val="auto"/>
              <w:rPr>
                <w:kern w:val="0"/>
              </w:rPr>
            </w:pPr>
            <w:r>
              <w:rPr>
                <w:kern w:val="0"/>
              </w:rPr>
              <w:t>Orientuje se v dění a změnách v přírodě a ve svém okolí a přizpůsobuje se jim.</w:t>
            </w:r>
          </w:p>
        </w:tc>
      </w:tr>
      <w:tr w:rsidR="00D407C2" w14:paraId="61785EAB"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052B5DE3" w14:textId="77777777" w:rsidR="00D407C2" w:rsidRDefault="00602881">
            <w:pPr>
              <w:textAlignment w:val="auto"/>
            </w:pPr>
            <w:r>
              <w:rPr>
                <w:kern w:val="0"/>
              </w:rPr>
              <w:t>DAS-ZPO-000-PV1-002</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6BBD8A87" w14:textId="77777777" w:rsidR="00D407C2" w:rsidRDefault="00602881">
            <w:pPr>
              <w:textAlignment w:val="auto"/>
              <w:rPr>
                <w:kern w:val="0"/>
              </w:rPr>
            </w:pPr>
            <w:r>
              <w:rPr>
                <w:kern w:val="0"/>
              </w:rPr>
              <w:t>Udržuje pořádek v blízkém prostředí.</w:t>
            </w:r>
          </w:p>
        </w:tc>
      </w:tr>
      <w:tr w:rsidR="00D407C2" w14:paraId="30840D77"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61D4A940" w14:textId="77777777" w:rsidR="00D407C2" w:rsidRDefault="00602881">
            <w:pPr>
              <w:textAlignment w:val="auto"/>
            </w:pPr>
            <w:r>
              <w:rPr>
                <w:kern w:val="0"/>
              </w:rPr>
              <w:t>DAS-ZPO-000-PV1-004</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366DE201" w14:textId="77777777" w:rsidR="00D407C2" w:rsidRDefault="00602881">
            <w:pPr>
              <w:textAlignment w:val="auto"/>
              <w:rPr>
                <w:kern w:val="0"/>
              </w:rPr>
            </w:pPr>
            <w:r>
              <w:rPr>
                <w:kern w:val="0"/>
              </w:rPr>
              <w:t>Rozpozná udržitelné přístupy v běžných životních situacích a umí je uplatnit.</w:t>
            </w:r>
          </w:p>
        </w:tc>
      </w:tr>
      <w:tr w:rsidR="00D407C2" w14:paraId="55691C25" w14:textId="77777777">
        <w:trPr>
          <w:trHeight w:val="396"/>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5505648C" w14:textId="77777777" w:rsidR="00D407C2" w:rsidRDefault="00D407C2">
            <w:pPr>
              <w:textAlignment w:val="auto"/>
              <w:rPr>
                <w:bCs/>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4AEF324A" w14:textId="77777777" w:rsidR="00D407C2" w:rsidRDefault="00602881">
            <w:pPr>
              <w:textAlignment w:val="auto"/>
              <w:rPr>
                <w:b/>
                <w:bCs/>
                <w:kern w:val="0"/>
              </w:rPr>
            </w:pPr>
            <w:r>
              <w:rPr>
                <w:b/>
                <w:bCs/>
                <w:kern w:val="0"/>
              </w:rPr>
              <w:t>Bezpečné chování</w:t>
            </w:r>
          </w:p>
        </w:tc>
      </w:tr>
      <w:tr w:rsidR="00D407C2" w14:paraId="0F403D12"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3C699A6C" w14:textId="77777777" w:rsidR="00D407C2" w:rsidRDefault="00602881">
            <w:pPr>
              <w:textAlignment w:val="auto"/>
            </w:pPr>
            <w:r>
              <w:rPr>
                <w:kern w:val="0"/>
              </w:rPr>
              <w:t>DAS-BCH-000-PV1-003</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3A55F90D" w14:textId="77777777" w:rsidR="00D407C2" w:rsidRDefault="00602881">
            <w:pPr>
              <w:textAlignment w:val="auto"/>
              <w:rPr>
                <w:kern w:val="0"/>
              </w:rPr>
            </w:pPr>
            <w:r>
              <w:rPr>
                <w:kern w:val="0"/>
              </w:rPr>
              <w:t>Jedná bezpečně na komunikacích, v dopravních prostředcích a při jejich používání.</w:t>
            </w:r>
          </w:p>
        </w:tc>
      </w:tr>
      <w:tr w:rsidR="00D407C2" w14:paraId="5974373F" w14:textId="77777777">
        <w:trPr>
          <w:trHeight w:val="89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2E738ABF" w14:textId="77777777" w:rsidR="00D407C2" w:rsidRDefault="00602881">
            <w:pPr>
              <w:textAlignment w:val="auto"/>
            </w:pPr>
            <w:r>
              <w:rPr>
                <w:kern w:val="0"/>
              </w:rPr>
              <w:t>DAS-BCH-000-PV1-004</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219E8580" w14:textId="77777777" w:rsidR="00D407C2" w:rsidRDefault="00602881">
            <w:pPr>
              <w:textAlignment w:val="auto"/>
              <w:rPr>
                <w:kern w:val="0"/>
              </w:rPr>
            </w:pPr>
            <w:r>
              <w:rPr>
                <w:kern w:val="0"/>
              </w:rPr>
              <w:t>Zná způsoby ochrany při některých nebezpečných situacích, v kontaktu se zvířaty, rostlinami i v rizikových situacích způsobených různými přírodními podmínkami.</w:t>
            </w:r>
          </w:p>
        </w:tc>
      </w:tr>
    </w:tbl>
    <w:p w14:paraId="5A784B1F" w14:textId="77777777" w:rsidR="00D407C2" w:rsidRDefault="00602881">
      <w:pPr>
        <w:pStyle w:val="Nadpis3"/>
      </w:pPr>
      <w:bookmarkStart w:id="185" w:name="_Toc215672575"/>
      <w:bookmarkStart w:id="186" w:name="_Toc217751219"/>
      <w:bookmarkStart w:id="187" w:name="_Toc219036034"/>
      <w:bookmarkStart w:id="188" w:name="_Toc224217354"/>
      <w:r>
        <w:t>Integrovaný blok: Člověk</w:t>
      </w:r>
      <w:bookmarkEnd w:id="185"/>
      <w:bookmarkEnd w:id="186"/>
      <w:bookmarkEnd w:id="187"/>
      <w:bookmarkEnd w:id="188"/>
    </w:p>
    <w:tbl>
      <w:tblPr>
        <w:tblW w:w="8386" w:type="dxa"/>
        <w:tblCellMar>
          <w:left w:w="10" w:type="dxa"/>
          <w:right w:w="10" w:type="dxa"/>
        </w:tblCellMar>
        <w:tblLook w:val="04A0" w:firstRow="1" w:lastRow="0" w:firstColumn="1" w:lastColumn="0" w:noHBand="0" w:noVBand="1"/>
      </w:tblPr>
      <w:tblGrid>
        <w:gridCol w:w="2466"/>
        <w:gridCol w:w="5920"/>
      </w:tblGrid>
      <w:tr w:rsidR="00D407C2" w14:paraId="2EC476D5" w14:textId="77777777">
        <w:trPr>
          <w:trHeight w:val="468"/>
        </w:trPr>
        <w:tc>
          <w:tcPr>
            <w:tcW w:w="2466" w:type="dxa"/>
            <w:tcBorders>
              <w:top w:val="single" w:sz="4" w:space="0" w:color="D86DCB"/>
              <w:left w:val="single" w:sz="4" w:space="0" w:color="D86DCB"/>
              <w:bottom w:val="single" w:sz="4" w:space="0" w:color="D86DCB"/>
              <w:right w:val="single" w:sz="4" w:space="0" w:color="D86DCB"/>
            </w:tcBorders>
            <w:shd w:val="clear" w:color="auto" w:fill="C00000"/>
            <w:noWrap/>
            <w:tcMar>
              <w:top w:w="0" w:type="dxa"/>
              <w:left w:w="108" w:type="dxa"/>
              <w:bottom w:w="0" w:type="dxa"/>
              <w:right w:w="108" w:type="dxa"/>
            </w:tcMar>
          </w:tcPr>
          <w:p w14:paraId="53E6B8EE" w14:textId="77777777" w:rsidR="00D407C2" w:rsidRDefault="00D407C2">
            <w:pPr>
              <w:textAlignment w:val="auto"/>
              <w:rPr>
                <w:b/>
                <w:bCs/>
                <w:color w:val="FFFFFF"/>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C00000"/>
            <w:tcMar>
              <w:top w:w="0" w:type="dxa"/>
              <w:left w:w="108" w:type="dxa"/>
              <w:bottom w:w="0" w:type="dxa"/>
              <w:right w:w="108" w:type="dxa"/>
            </w:tcMar>
          </w:tcPr>
          <w:p w14:paraId="5551660A" w14:textId="77777777" w:rsidR="00D407C2" w:rsidRDefault="00602881">
            <w:pPr>
              <w:textAlignment w:val="auto"/>
              <w:rPr>
                <w:b/>
                <w:bCs/>
                <w:color w:val="FFFFFF"/>
                <w:kern w:val="0"/>
              </w:rPr>
            </w:pPr>
            <w:r>
              <w:rPr>
                <w:b/>
                <w:bCs/>
                <w:color w:val="FFFFFF"/>
                <w:kern w:val="0"/>
              </w:rPr>
              <w:t>Dítě a jeho tělo</w:t>
            </w:r>
          </w:p>
        </w:tc>
      </w:tr>
      <w:tr w:rsidR="00D407C2" w14:paraId="49B10288" w14:textId="77777777">
        <w:trPr>
          <w:trHeight w:val="396"/>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420FA41E" w14:textId="77777777" w:rsidR="00D407C2" w:rsidRDefault="00D407C2">
            <w:pPr>
              <w:textAlignment w:val="auto"/>
              <w:rPr>
                <w:b/>
                <w:bCs/>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6D17EB76" w14:textId="77777777" w:rsidR="00D407C2" w:rsidRDefault="00602881">
            <w:pPr>
              <w:textAlignment w:val="auto"/>
              <w:rPr>
                <w:b/>
                <w:bCs/>
                <w:kern w:val="0"/>
              </w:rPr>
            </w:pPr>
            <w:r>
              <w:rPr>
                <w:b/>
                <w:bCs/>
                <w:kern w:val="0"/>
              </w:rPr>
              <w:t>Tělo, smysly a biologické potřeby</w:t>
            </w:r>
          </w:p>
        </w:tc>
      </w:tr>
      <w:tr w:rsidR="00D407C2" w14:paraId="7CD4BC9D" w14:textId="77777777">
        <w:trPr>
          <w:trHeight w:val="72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26BAEE34" w14:textId="77777777" w:rsidR="00D407C2" w:rsidRDefault="00602881">
            <w:pPr>
              <w:textAlignment w:val="auto"/>
              <w:rPr>
                <w:bCs/>
                <w:kern w:val="0"/>
              </w:rPr>
            </w:pPr>
            <w:r>
              <w:rPr>
                <w:bCs/>
                <w:kern w:val="0"/>
              </w:rPr>
              <w:t>DJT-TSB-000-PV1-001</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6C510FB6" w14:textId="77777777" w:rsidR="00D407C2" w:rsidRDefault="00602881">
            <w:pPr>
              <w:textAlignment w:val="auto"/>
              <w:rPr>
                <w:kern w:val="0"/>
              </w:rPr>
            </w:pPr>
            <w:r>
              <w:rPr>
                <w:kern w:val="0"/>
              </w:rPr>
              <w:t>Orientuje se na svém těle, pojmenuje jeho části a zná jejich funkce.</w:t>
            </w:r>
          </w:p>
        </w:tc>
      </w:tr>
      <w:tr w:rsidR="00D407C2" w14:paraId="0D19FCE3"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0854CAD9" w14:textId="77777777" w:rsidR="00D407C2" w:rsidRDefault="00602881">
            <w:pPr>
              <w:textAlignment w:val="auto"/>
              <w:rPr>
                <w:bCs/>
                <w:kern w:val="0"/>
              </w:rPr>
            </w:pPr>
            <w:r>
              <w:rPr>
                <w:bCs/>
                <w:kern w:val="0"/>
              </w:rPr>
              <w:t>DJT-TSB-000-PV1-002</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37F6AB64" w14:textId="77777777" w:rsidR="00D407C2" w:rsidRDefault="00602881">
            <w:pPr>
              <w:textAlignment w:val="auto"/>
              <w:rPr>
                <w:kern w:val="0"/>
              </w:rPr>
            </w:pPr>
            <w:r>
              <w:rPr>
                <w:kern w:val="0"/>
              </w:rPr>
              <w:t>Zachovává správné držení těla.</w:t>
            </w:r>
          </w:p>
        </w:tc>
      </w:tr>
      <w:tr w:rsidR="00D407C2" w14:paraId="495DE253"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390756F9" w14:textId="77777777" w:rsidR="00D407C2" w:rsidRDefault="00602881">
            <w:pPr>
              <w:textAlignment w:val="auto"/>
              <w:rPr>
                <w:bCs/>
                <w:kern w:val="0"/>
              </w:rPr>
            </w:pPr>
            <w:r>
              <w:rPr>
                <w:bCs/>
                <w:kern w:val="0"/>
              </w:rPr>
              <w:t>DJT-TSB-000-PV1-003</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69A0655F" w14:textId="77777777" w:rsidR="00D407C2" w:rsidRDefault="00602881">
            <w:pPr>
              <w:textAlignment w:val="auto"/>
              <w:rPr>
                <w:kern w:val="0"/>
              </w:rPr>
            </w:pPr>
            <w:r>
              <w:rPr>
                <w:kern w:val="0"/>
              </w:rPr>
              <w:t>Rozlišuje pomocí všech smyslů.</w:t>
            </w:r>
          </w:p>
        </w:tc>
      </w:tr>
      <w:tr w:rsidR="00D407C2" w14:paraId="333F395B"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31C06AD0" w14:textId="77777777" w:rsidR="00D407C2" w:rsidRDefault="00602881">
            <w:pPr>
              <w:textAlignment w:val="auto"/>
              <w:rPr>
                <w:bCs/>
                <w:kern w:val="0"/>
              </w:rPr>
            </w:pPr>
            <w:r>
              <w:rPr>
                <w:bCs/>
                <w:kern w:val="0"/>
              </w:rPr>
              <w:t>DJT-TSB-000-PV1-004</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3DCE6D2D" w14:textId="77777777" w:rsidR="00D407C2" w:rsidRDefault="00602881">
            <w:pPr>
              <w:textAlignment w:val="auto"/>
              <w:rPr>
                <w:kern w:val="0"/>
              </w:rPr>
            </w:pPr>
            <w:r>
              <w:rPr>
                <w:kern w:val="0"/>
              </w:rPr>
              <w:t>Naplňuje své biologické potřeby.</w:t>
            </w:r>
          </w:p>
        </w:tc>
      </w:tr>
      <w:tr w:rsidR="00D407C2" w14:paraId="66E4D7A3" w14:textId="77777777">
        <w:trPr>
          <w:trHeight w:val="396"/>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1B882204"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508DB1A5" w14:textId="77777777" w:rsidR="00D407C2" w:rsidRDefault="00602881">
            <w:pPr>
              <w:textAlignment w:val="auto"/>
              <w:rPr>
                <w:b/>
                <w:bCs/>
                <w:kern w:val="0"/>
              </w:rPr>
            </w:pPr>
            <w:r>
              <w:rPr>
                <w:b/>
                <w:bCs/>
                <w:kern w:val="0"/>
              </w:rPr>
              <w:t>Pohyb, hrubá a jemná motorika</w:t>
            </w:r>
          </w:p>
        </w:tc>
      </w:tr>
      <w:tr w:rsidR="00D407C2" w14:paraId="3ABBA6D8"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74317A1A" w14:textId="77777777" w:rsidR="00D407C2" w:rsidRDefault="00602881">
            <w:pPr>
              <w:textAlignment w:val="auto"/>
              <w:rPr>
                <w:bCs/>
                <w:kern w:val="0"/>
              </w:rPr>
            </w:pPr>
            <w:r>
              <w:rPr>
                <w:bCs/>
                <w:kern w:val="0"/>
              </w:rPr>
              <w:t>DJT-PHJ-000-PV1-001</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29263B3F" w14:textId="77777777" w:rsidR="00D407C2" w:rsidRDefault="00602881">
            <w:pPr>
              <w:textAlignment w:val="auto"/>
              <w:rPr>
                <w:kern w:val="0"/>
              </w:rPr>
            </w:pPr>
            <w:r>
              <w:rPr>
                <w:kern w:val="0"/>
              </w:rPr>
              <w:t>Zvládá základní pohybové dovednosti.</w:t>
            </w:r>
          </w:p>
        </w:tc>
      </w:tr>
      <w:tr w:rsidR="00D407C2" w14:paraId="32203923"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4BFC86D5" w14:textId="77777777" w:rsidR="00D407C2" w:rsidRDefault="00602881">
            <w:pPr>
              <w:textAlignment w:val="auto"/>
              <w:rPr>
                <w:bCs/>
                <w:kern w:val="0"/>
              </w:rPr>
            </w:pPr>
            <w:r>
              <w:rPr>
                <w:bCs/>
                <w:kern w:val="0"/>
              </w:rPr>
              <w:t>DJT-PHJ-000-PV1-005</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31CD7578" w14:textId="77777777" w:rsidR="00D407C2" w:rsidRDefault="00602881">
            <w:pPr>
              <w:textAlignment w:val="auto"/>
              <w:rPr>
                <w:kern w:val="0"/>
              </w:rPr>
            </w:pPr>
            <w:r>
              <w:rPr>
                <w:kern w:val="0"/>
              </w:rPr>
              <w:t>Zvládá základy grafomotoriky.</w:t>
            </w:r>
          </w:p>
        </w:tc>
      </w:tr>
      <w:tr w:rsidR="00D407C2" w14:paraId="7C44247C"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193CC491" w14:textId="77777777" w:rsidR="00D407C2" w:rsidRDefault="00602881">
            <w:pPr>
              <w:textAlignment w:val="auto"/>
              <w:rPr>
                <w:bCs/>
                <w:kern w:val="0"/>
              </w:rPr>
            </w:pPr>
            <w:r>
              <w:rPr>
                <w:bCs/>
                <w:kern w:val="0"/>
              </w:rPr>
              <w:t>DJT-PHJ-000-PV1-006</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4B4DA1C7" w14:textId="77777777" w:rsidR="00D407C2" w:rsidRDefault="00602881">
            <w:pPr>
              <w:textAlignment w:val="auto"/>
              <w:rPr>
                <w:kern w:val="0"/>
              </w:rPr>
            </w:pPr>
            <w:r>
              <w:rPr>
                <w:kern w:val="0"/>
              </w:rPr>
              <w:t>Sladí pohyb s rytmem, zpěvem a hudbou.</w:t>
            </w:r>
          </w:p>
        </w:tc>
      </w:tr>
      <w:tr w:rsidR="00D407C2" w14:paraId="362F2CB2" w14:textId="77777777">
        <w:trPr>
          <w:trHeight w:val="72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5D38970A" w14:textId="77777777" w:rsidR="00D407C2" w:rsidRDefault="00602881">
            <w:pPr>
              <w:textAlignment w:val="auto"/>
              <w:rPr>
                <w:bCs/>
                <w:kern w:val="0"/>
              </w:rPr>
            </w:pPr>
            <w:r>
              <w:rPr>
                <w:bCs/>
                <w:kern w:val="0"/>
              </w:rPr>
              <w:t>DJT-PHJ-000-PV1-007</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5F074D59" w14:textId="77777777" w:rsidR="00D407C2" w:rsidRDefault="00602881">
            <w:pPr>
              <w:textAlignment w:val="auto"/>
              <w:rPr>
                <w:kern w:val="0"/>
              </w:rPr>
            </w:pPr>
            <w:r>
              <w:rPr>
                <w:kern w:val="0"/>
              </w:rPr>
              <w:t>Vykonává jednoduchý pohyb podle vzoru a provede ho podle pokynu.</w:t>
            </w:r>
          </w:p>
        </w:tc>
      </w:tr>
      <w:tr w:rsidR="00D407C2" w14:paraId="578A22FD"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4AD26894" w14:textId="77777777" w:rsidR="00D407C2" w:rsidRDefault="00602881">
            <w:pPr>
              <w:textAlignment w:val="auto"/>
              <w:rPr>
                <w:bCs/>
                <w:kern w:val="0"/>
              </w:rPr>
            </w:pPr>
            <w:r>
              <w:rPr>
                <w:bCs/>
                <w:kern w:val="0"/>
              </w:rPr>
              <w:t>DJT-PHJ-000-PV1-008</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0502CD49" w14:textId="77777777" w:rsidR="00D407C2" w:rsidRDefault="00602881">
            <w:pPr>
              <w:textAlignment w:val="auto"/>
              <w:rPr>
                <w:kern w:val="0"/>
              </w:rPr>
            </w:pPr>
            <w:r>
              <w:rPr>
                <w:kern w:val="0"/>
              </w:rPr>
              <w:t>Vyhledává příležitosti k pohybu.</w:t>
            </w:r>
          </w:p>
        </w:tc>
      </w:tr>
      <w:tr w:rsidR="00D407C2" w14:paraId="548D14CD" w14:textId="77777777">
        <w:trPr>
          <w:trHeight w:val="396"/>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696D29F6"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43431209" w14:textId="77777777" w:rsidR="000E613B" w:rsidRDefault="000E613B">
            <w:pPr>
              <w:textAlignment w:val="auto"/>
              <w:rPr>
                <w:b/>
                <w:bCs/>
                <w:kern w:val="0"/>
              </w:rPr>
            </w:pPr>
          </w:p>
          <w:p w14:paraId="1BEFAB58" w14:textId="049E2D78" w:rsidR="00D407C2" w:rsidRDefault="00602881">
            <w:pPr>
              <w:textAlignment w:val="auto"/>
              <w:rPr>
                <w:b/>
                <w:bCs/>
                <w:kern w:val="0"/>
              </w:rPr>
            </w:pPr>
            <w:r>
              <w:rPr>
                <w:b/>
                <w:bCs/>
                <w:kern w:val="0"/>
              </w:rPr>
              <w:lastRenderedPageBreak/>
              <w:t>Praktický život</w:t>
            </w:r>
          </w:p>
        </w:tc>
      </w:tr>
      <w:tr w:rsidR="00D407C2" w14:paraId="2AD61982"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4363E167" w14:textId="77777777" w:rsidR="00D407C2" w:rsidRDefault="00602881">
            <w:pPr>
              <w:textAlignment w:val="auto"/>
              <w:rPr>
                <w:bCs/>
                <w:kern w:val="0"/>
              </w:rPr>
            </w:pPr>
            <w:r>
              <w:rPr>
                <w:bCs/>
                <w:kern w:val="0"/>
              </w:rPr>
              <w:lastRenderedPageBreak/>
              <w:t>DJT-PZI-000-PV1-001</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69CAF998" w14:textId="77777777" w:rsidR="00D407C2" w:rsidRDefault="00602881">
            <w:pPr>
              <w:textAlignment w:val="auto"/>
              <w:rPr>
                <w:kern w:val="0"/>
              </w:rPr>
            </w:pPr>
            <w:r>
              <w:rPr>
                <w:kern w:val="0"/>
              </w:rPr>
              <w:t>Zvládá sebeobsluhu.</w:t>
            </w:r>
          </w:p>
        </w:tc>
      </w:tr>
      <w:tr w:rsidR="00D407C2" w14:paraId="67AACB4B" w14:textId="77777777">
        <w:trPr>
          <w:trHeight w:val="108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729D492B" w14:textId="77777777" w:rsidR="00D407C2" w:rsidRDefault="00602881">
            <w:pPr>
              <w:textAlignment w:val="auto"/>
              <w:rPr>
                <w:bCs/>
                <w:kern w:val="0"/>
              </w:rPr>
            </w:pPr>
            <w:r>
              <w:rPr>
                <w:bCs/>
                <w:kern w:val="0"/>
              </w:rPr>
              <w:t>DJT-PZI-000-PV1-002</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170CF8A0" w14:textId="77777777" w:rsidR="00D407C2" w:rsidRDefault="00602881">
            <w:pPr>
              <w:textAlignment w:val="auto"/>
              <w:rPr>
                <w:kern w:val="0"/>
              </w:rPr>
            </w:pPr>
            <w:r>
              <w:rPr>
                <w:kern w:val="0"/>
              </w:rPr>
              <w:t>Zvládá jednoduché pracovní úkony s různými materiály, nástroji, nářadím, náčiním a dalšími pomůckami.</w:t>
            </w:r>
          </w:p>
        </w:tc>
      </w:tr>
      <w:tr w:rsidR="00D407C2" w14:paraId="57793704" w14:textId="77777777">
        <w:trPr>
          <w:trHeight w:val="396"/>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1E45ECCA"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7B99D47A" w14:textId="77777777" w:rsidR="00D407C2" w:rsidRDefault="00602881">
            <w:pPr>
              <w:textAlignment w:val="auto"/>
              <w:rPr>
                <w:b/>
                <w:bCs/>
                <w:kern w:val="0"/>
              </w:rPr>
            </w:pPr>
            <w:r>
              <w:rPr>
                <w:b/>
                <w:bCs/>
                <w:kern w:val="0"/>
              </w:rPr>
              <w:t>Fyzická zdatnost</w:t>
            </w:r>
          </w:p>
        </w:tc>
      </w:tr>
      <w:tr w:rsidR="00D407C2" w14:paraId="77388005"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60408777" w14:textId="77777777" w:rsidR="00D407C2" w:rsidRDefault="00602881">
            <w:pPr>
              <w:textAlignment w:val="auto"/>
              <w:rPr>
                <w:bCs/>
                <w:kern w:val="0"/>
              </w:rPr>
            </w:pPr>
            <w:r>
              <w:rPr>
                <w:bCs/>
                <w:kern w:val="0"/>
              </w:rPr>
              <w:t>DJT-FZD-000-PV1-001</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2699D977" w14:textId="77777777" w:rsidR="00D407C2" w:rsidRDefault="00602881">
            <w:pPr>
              <w:textAlignment w:val="auto"/>
              <w:rPr>
                <w:kern w:val="0"/>
              </w:rPr>
            </w:pPr>
            <w:r>
              <w:rPr>
                <w:kern w:val="0"/>
              </w:rPr>
              <w:t>Prokazuje vytrvalost, sílu a odolnost.</w:t>
            </w:r>
          </w:p>
        </w:tc>
      </w:tr>
      <w:tr w:rsidR="00D407C2" w14:paraId="5232F500"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4D943F32" w14:textId="77777777" w:rsidR="00D407C2" w:rsidRDefault="00602881">
            <w:pPr>
              <w:textAlignment w:val="auto"/>
              <w:rPr>
                <w:bCs/>
                <w:kern w:val="0"/>
              </w:rPr>
            </w:pPr>
            <w:r>
              <w:rPr>
                <w:bCs/>
                <w:kern w:val="0"/>
              </w:rPr>
              <w:t>DJT-FZD-000-PV1-002</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4B4932E9" w14:textId="77777777" w:rsidR="00D407C2" w:rsidRDefault="00602881">
            <w:pPr>
              <w:textAlignment w:val="auto"/>
              <w:rPr>
                <w:kern w:val="0"/>
              </w:rPr>
            </w:pPr>
            <w:r>
              <w:rPr>
                <w:kern w:val="0"/>
              </w:rPr>
              <w:t>Překonává fyzické překážky.</w:t>
            </w:r>
          </w:p>
        </w:tc>
      </w:tr>
      <w:tr w:rsidR="00D407C2" w14:paraId="3AA005AA" w14:textId="77777777">
        <w:trPr>
          <w:trHeight w:val="396"/>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07EDF179"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4E5554B8" w14:textId="77777777" w:rsidR="00D407C2" w:rsidRDefault="00602881">
            <w:pPr>
              <w:textAlignment w:val="auto"/>
              <w:rPr>
                <w:b/>
                <w:bCs/>
                <w:kern w:val="0"/>
              </w:rPr>
            </w:pPr>
            <w:r>
              <w:rPr>
                <w:b/>
                <w:bCs/>
                <w:kern w:val="0"/>
              </w:rPr>
              <w:t>Ochrana zdraví</w:t>
            </w:r>
          </w:p>
        </w:tc>
      </w:tr>
      <w:tr w:rsidR="00D407C2" w14:paraId="1F0A5FCC"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28061709" w14:textId="77777777" w:rsidR="00D407C2" w:rsidRDefault="00602881">
            <w:pPr>
              <w:textAlignment w:val="auto"/>
              <w:rPr>
                <w:bCs/>
                <w:kern w:val="0"/>
              </w:rPr>
            </w:pPr>
            <w:r>
              <w:rPr>
                <w:bCs/>
                <w:kern w:val="0"/>
              </w:rPr>
              <w:t>DJT-OZD-000-PV1-001</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0CAE8AAA" w14:textId="77777777" w:rsidR="00D407C2" w:rsidRDefault="00602881">
            <w:pPr>
              <w:textAlignment w:val="auto"/>
              <w:rPr>
                <w:kern w:val="0"/>
              </w:rPr>
            </w:pPr>
            <w:r>
              <w:rPr>
                <w:kern w:val="0"/>
              </w:rPr>
              <w:t>Má osvojené základní hygienické návyky.</w:t>
            </w:r>
          </w:p>
        </w:tc>
      </w:tr>
      <w:tr w:rsidR="00D407C2" w14:paraId="769CE4BB"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6C09C5E3" w14:textId="77777777" w:rsidR="00D407C2" w:rsidRDefault="00602881">
            <w:pPr>
              <w:textAlignment w:val="auto"/>
              <w:rPr>
                <w:bCs/>
                <w:kern w:val="0"/>
              </w:rPr>
            </w:pPr>
            <w:r>
              <w:rPr>
                <w:bCs/>
                <w:kern w:val="0"/>
              </w:rPr>
              <w:t>DJT-OZD-000-PV1-002</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4DF978D2" w14:textId="77777777" w:rsidR="00D407C2" w:rsidRDefault="00602881">
            <w:pPr>
              <w:textAlignment w:val="auto"/>
              <w:rPr>
                <w:kern w:val="0"/>
              </w:rPr>
            </w:pPr>
            <w:r>
              <w:rPr>
                <w:kern w:val="0"/>
              </w:rPr>
              <w:t>Rozlišuje, co zdraví prospívá a co mu škodí.</w:t>
            </w:r>
          </w:p>
        </w:tc>
      </w:tr>
      <w:tr w:rsidR="00D407C2" w14:paraId="55E9C776"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7BFFCEF8" w14:textId="77777777" w:rsidR="00D407C2" w:rsidRDefault="00602881">
            <w:pPr>
              <w:textAlignment w:val="auto"/>
              <w:rPr>
                <w:bCs/>
                <w:kern w:val="0"/>
              </w:rPr>
            </w:pPr>
            <w:r>
              <w:rPr>
                <w:bCs/>
                <w:kern w:val="0"/>
              </w:rPr>
              <w:t>DJT-OZD-000-PV1-003</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1FB3F5CF" w14:textId="77777777" w:rsidR="00D407C2" w:rsidRDefault="00602881">
            <w:pPr>
              <w:textAlignment w:val="auto"/>
              <w:rPr>
                <w:kern w:val="0"/>
              </w:rPr>
            </w:pPr>
            <w:r>
              <w:rPr>
                <w:kern w:val="0"/>
              </w:rPr>
              <w:t>Chová se bezpečně, používá ochranné pomůcky</w:t>
            </w:r>
          </w:p>
        </w:tc>
      </w:tr>
    </w:tbl>
    <w:p w14:paraId="0495DBBA" w14:textId="77777777" w:rsidR="00D407C2" w:rsidRDefault="00D407C2"/>
    <w:tbl>
      <w:tblPr>
        <w:tblW w:w="8445" w:type="dxa"/>
        <w:tblCellMar>
          <w:left w:w="10" w:type="dxa"/>
          <w:right w:w="10" w:type="dxa"/>
        </w:tblCellMar>
        <w:tblLook w:val="04A0" w:firstRow="1" w:lastRow="0" w:firstColumn="1" w:lastColumn="0" w:noHBand="0" w:noVBand="1"/>
      </w:tblPr>
      <w:tblGrid>
        <w:gridCol w:w="2525"/>
        <w:gridCol w:w="5920"/>
      </w:tblGrid>
      <w:tr w:rsidR="00D407C2" w14:paraId="55944BD5" w14:textId="77777777">
        <w:trPr>
          <w:trHeight w:val="468"/>
        </w:trPr>
        <w:tc>
          <w:tcPr>
            <w:tcW w:w="2525" w:type="dxa"/>
            <w:tcBorders>
              <w:top w:val="single" w:sz="4" w:space="0" w:color="156082"/>
              <w:left w:val="single" w:sz="4" w:space="0" w:color="156082"/>
              <w:bottom w:val="single" w:sz="4" w:space="0" w:color="156082"/>
            </w:tcBorders>
            <w:shd w:val="clear" w:color="auto" w:fill="156082"/>
            <w:noWrap/>
            <w:tcMar>
              <w:top w:w="0" w:type="dxa"/>
              <w:left w:w="108" w:type="dxa"/>
              <w:bottom w:w="0" w:type="dxa"/>
              <w:right w:w="108" w:type="dxa"/>
            </w:tcMar>
          </w:tcPr>
          <w:p w14:paraId="041B2A98" w14:textId="77777777" w:rsidR="00D407C2" w:rsidRDefault="00D407C2">
            <w:pPr>
              <w:textAlignment w:val="auto"/>
              <w:rPr>
                <w:b/>
                <w:bCs/>
                <w:color w:val="FFFFFF"/>
                <w:kern w:val="0"/>
              </w:rPr>
            </w:pPr>
          </w:p>
        </w:tc>
        <w:tc>
          <w:tcPr>
            <w:tcW w:w="5920" w:type="dxa"/>
            <w:tcBorders>
              <w:top w:val="single" w:sz="4" w:space="0" w:color="156082"/>
              <w:bottom w:val="single" w:sz="4" w:space="0" w:color="156082"/>
              <w:right w:val="single" w:sz="4" w:space="0" w:color="156082"/>
            </w:tcBorders>
            <w:shd w:val="clear" w:color="auto" w:fill="156082"/>
            <w:tcMar>
              <w:top w:w="0" w:type="dxa"/>
              <w:left w:w="108" w:type="dxa"/>
              <w:bottom w:w="0" w:type="dxa"/>
              <w:right w:w="108" w:type="dxa"/>
            </w:tcMar>
          </w:tcPr>
          <w:p w14:paraId="213DA94A" w14:textId="77777777" w:rsidR="00D407C2" w:rsidRDefault="00602881">
            <w:pPr>
              <w:textAlignment w:val="auto"/>
              <w:rPr>
                <w:b/>
                <w:bCs/>
                <w:color w:val="FFFFFF"/>
                <w:kern w:val="0"/>
              </w:rPr>
            </w:pPr>
            <w:r>
              <w:rPr>
                <w:b/>
                <w:bCs/>
                <w:color w:val="FFFFFF"/>
                <w:kern w:val="0"/>
              </w:rPr>
              <w:t>Dítě a jeho psychika</w:t>
            </w:r>
          </w:p>
        </w:tc>
      </w:tr>
      <w:tr w:rsidR="00D407C2" w14:paraId="052D1574" w14:textId="77777777">
        <w:trPr>
          <w:trHeight w:val="396"/>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52DFCF3" w14:textId="77777777" w:rsidR="00D407C2" w:rsidRDefault="00D407C2">
            <w:pPr>
              <w:textAlignment w:val="auto"/>
              <w:rPr>
                <w:b/>
                <w:bCs/>
                <w:kern w:val="0"/>
              </w:rPr>
            </w:pP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04DD68F" w14:textId="77777777" w:rsidR="00D407C2" w:rsidRDefault="00602881">
            <w:pPr>
              <w:textAlignment w:val="auto"/>
              <w:rPr>
                <w:b/>
                <w:bCs/>
                <w:kern w:val="0"/>
              </w:rPr>
            </w:pPr>
            <w:r>
              <w:rPr>
                <w:b/>
                <w:bCs/>
                <w:kern w:val="0"/>
              </w:rPr>
              <w:t>Sebepojetí, autonomie a emoce</w:t>
            </w:r>
          </w:p>
        </w:tc>
      </w:tr>
      <w:tr w:rsidR="00D407C2" w14:paraId="0B5FA2ED"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2D9CAD07" w14:textId="77777777" w:rsidR="00D407C2" w:rsidRDefault="00602881">
            <w:pPr>
              <w:textAlignment w:val="auto"/>
              <w:rPr>
                <w:bCs/>
                <w:kern w:val="0"/>
              </w:rPr>
            </w:pPr>
            <w:r>
              <w:rPr>
                <w:bCs/>
                <w:kern w:val="0"/>
              </w:rPr>
              <w:t>DJP-SAE-000-PV1-001</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6EA6AD9F" w14:textId="77777777" w:rsidR="00D407C2" w:rsidRDefault="00602881">
            <w:pPr>
              <w:textAlignment w:val="auto"/>
              <w:rPr>
                <w:kern w:val="0"/>
              </w:rPr>
            </w:pPr>
            <w:r>
              <w:rPr>
                <w:kern w:val="0"/>
              </w:rPr>
              <w:t>Odloučí se na určitou dobu od rodičů a blízkých a je aktivní i bez jejich opory.</w:t>
            </w:r>
          </w:p>
        </w:tc>
      </w:tr>
      <w:tr w:rsidR="00D407C2" w14:paraId="26160325"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6EFA22CE" w14:textId="77777777" w:rsidR="00D407C2" w:rsidRDefault="00602881">
            <w:pPr>
              <w:textAlignment w:val="auto"/>
              <w:rPr>
                <w:bCs/>
                <w:kern w:val="0"/>
              </w:rPr>
            </w:pPr>
            <w:r>
              <w:rPr>
                <w:bCs/>
                <w:kern w:val="0"/>
              </w:rPr>
              <w:t>DJP-SAE-000-PV1-002</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0D162855" w14:textId="77777777" w:rsidR="00D407C2" w:rsidRDefault="00602881">
            <w:pPr>
              <w:textAlignment w:val="auto"/>
              <w:rPr>
                <w:kern w:val="0"/>
              </w:rPr>
            </w:pPr>
            <w:r>
              <w:rPr>
                <w:kern w:val="0"/>
              </w:rPr>
              <w:t>Orientuje se v základních emocích a pocitech.</w:t>
            </w:r>
          </w:p>
        </w:tc>
      </w:tr>
      <w:tr w:rsidR="00D407C2" w14:paraId="10904A94"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35837A1C" w14:textId="77777777" w:rsidR="00D407C2" w:rsidRDefault="00602881">
            <w:pPr>
              <w:textAlignment w:val="auto"/>
              <w:rPr>
                <w:bCs/>
                <w:kern w:val="0"/>
              </w:rPr>
            </w:pPr>
            <w:r>
              <w:rPr>
                <w:bCs/>
                <w:kern w:val="0"/>
              </w:rPr>
              <w:t>DJP-SAE-000-PV1-003</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0FF04B95" w14:textId="77777777" w:rsidR="00D407C2" w:rsidRDefault="00602881">
            <w:pPr>
              <w:textAlignment w:val="auto"/>
              <w:rPr>
                <w:kern w:val="0"/>
              </w:rPr>
            </w:pPr>
            <w:r>
              <w:rPr>
                <w:kern w:val="0"/>
              </w:rPr>
              <w:t>Vhodně projevuje emoce vůči sobě, blízkým a cizím osobám.</w:t>
            </w:r>
          </w:p>
        </w:tc>
      </w:tr>
      <w:tr w:rsidR="00D407C2" w14:paraId="04B54F61"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0A89D321" w14:textId="77777777" w:rsidR="00D407C2" w:rsidRDefault="00602881">
            <w:pPr>
              <w:textAlignment w:val="auto"/>
              <w:rPr>
                <w:bCs/>
                <w:kern w:val="0"/>
              </w:rPr>
            </w:pPr>
            <w:r>
              <w:rPr>
                <w:bCs/>
                <w:kern w:val="0"/>
              </w:rPr>
              <w:t>DJP-SAE-000-PV1-004</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47557C7" w14:textId="77777777" w:rsidR="00D407C2" w:rsidRDefault="00602881">
            <w:pPr>
              <w:textAlignment w:val="auto"/>
              <w:rPr>
                <w:kern w:val="0"/>
              </w:rPr>
            </w:pPr>
            <w:r>
              <w:rPr>
                <w:kern w:val="0"/>
              </w:rPr>
              <w:t>Navazuje a rozvíjí citové vazby.</w:t>
            </w:r>
          </w:p>
        </w:tc>
      </w:tr>
      <w:tr w:rsidR="00D407C2" w14:paraId="311AA592"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3AB2E6CC" w14:textId="77777777" w:rsidR="00D407C2" w:rsidRDefault="00602881">
            <w:pPr>
              <w:textAlignment w:val="auto"/>
              <w:rPr>
                <w:bCs/>
                <w:kern w:val="0"/>
              </w:rPr>
            </w:pPr>
            <w:r>
              <w:rPr>
                <w:bCs/>
                <w:kern w:val="0"/>
              </w:rPr>
              <w:t>DJP-SAE-000-PV1-005</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7C4D008A" w14:textId="77777777" w:rsidR="00D407C2" w:rsidRDefault="00602881">
            <w:pPr>
              <w:textAlignment w:val="auto"/>
              <w:rPr>
                <w:kern w:val="0"/>
              </w:rPr>
            </w:pPr>
            <w:r>
              <w:rPr>
                <w:kern w:val="0"/>
              </w:rPr>
              <w:t>Přijímá i vyjadřuje pozitivní ocenění.</w:t>
            </w:r>
          </w:p>
        </w:tc>
      </w:tr>
      <w:tr w:rsidR="00D407C2" w14:paraId="3773FF57"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664E9A31" w14:textId="77777777" w:rsidR="00D407C2" w:rsidRDefault="00602881">
            <w:pPr>
              <w:textAlignment w:val="auto"/>
              <w:rPr>
                <w:bCs/>
                <w:kern w:val="0"/>
              </w:rPr>
            </w:pPr>
            <w:r>
              <w:rPr>
                <w:bCs/>
                <w:kern w:val="0"/>
              </w:rPr>
              <w:t>DJP-SAE-000-PV1-006</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707E46EE" w14:textId="77777777" w:rsidR="00D407C2" w:rsidRDefault="00602881">
            <w:pPr>
              <w:textAlignment w:val="auto"/>
              <w:rPr>
                <w:kern w:val="0"/>
              </w:rPr>
            </w:pPr>
            <w:r>
              <w:rPr>
                <w:kern w:val="0"/>
              </w:rPr>
              <w:t>Vyrovná se s neúspěchem.</w:t>
            </w:r>
          </w:p>
        </w:tc>
      </w:tr>
      <w:tr w:rsidR="00D407C2" w14:paraId="7E590C46" w14:textId="77777777">
        <w:trPr>
          <w:trHeight w:val="396"/>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8176F37"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36127D2E" w14:textId="77777777" w:rsidR="00D407C2" w:rsidRDefault="00602881">
            <w:pPr>
              <w:textAlignment w:val="auto"/>
              <w:rPr>
                <w:b/>
                <w:bCs/>
                <w:kern w:val="0"/>
              </w:rPr>
            </w:pPr>
            <w:r>
              <w:rPr>
                <w:b/>
                <w:bCs/>
                <w:kern w:val="0"/>
              </w:rPr>
              <w:t>Myšlenkové operace a procesy</w:t>
            </w:r>
          </w:p>
        </w:tc>
      </w:tr>
      <w:tr w:rsidR="00D407C2" w14:paraId="798BDF49"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938CCF8" w14:textId="77777777" w:rsidR="00D407C2" w:rsidRDefault="00602881">
            <w:pPr>
              <w:textAlignment w:val="auto"/>
              <w:rPr>
                <w:bCs/>
                <w:kern w:val="0"/>
              </w:rPr>
            </w:pPr>
            <w:r>
              <w:rPr>
                <w:bCs/>
                <w:kern w:val="0"/>
              </w:rPr>
              <w:t>DJP-MOP-000-PV1-001</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531C2387" w14:textId="77777777" w:rsidR="00D407C2" w:rsidRDefault="00602881">
            <w:pPr>
              <w:textAlignment w:val="auto"/>
              <w:rPr>
                <w:kern w:val="0"/>
              </w:rPr>
            </w:pPr>
            <w:r>
              <w:rPr>
                <w:kern w:val="0"/>
              </w:rPr>
              <w:t>Určí a využije při činnostech pravidelnosti, rytmus a zákonitosti, včetně symetrie.</w:t>
            </w:r>
          </w:p>
        </w:tc>
      </w:tr>
      <w:tr w:rsidR="00D407C2" w14:paraId="66AECB66" w14:textId="77777777">
        <w:trPr>
          <w:trHeight w:val="108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601ED48" w14:textId="77777777" w:rsidR="00D407C2" w:rsidRDefault="00602881">
            <w:pPr>
              <w:textAlignment w:val="auto"/>
              <w:rPr>
                <w:bCs/>
                <w:kern w:val="0"/>
              </w:rPr>
            </w:pPr>
            <w:r>
              <w:rPr>
                <w:bCs/>
                <w:kern w:val="0"/>
              </w:rPr>
              <w:t>DJP-MOP-000-PV1-002</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12F89D14" w14:textId="77777777" w:rsidR="00D407C2" w:rsidRDefault="00602881">
            <w:pPr>
              <w:textAlignment w:val="auto"/>
              <w:rPr>
                <w:kern w:val="0"/>
              </w:rPr>
            </w:pPr>
            <w:r>
              <w:rPr>
                <w:kern w:val="0"/>
              </w:rPr>
              <w:t>Vyhledá společné znaky, shodu, podobu, rozdíly objektů, osob a jevů a odhalí vzájemné souvislosti mezi nimi.</w:t>
            </w:r>
          </w:p>
        </w:tc>
      </w:tr>
      <w:tr w:rsidR="00D407C2" w14:paraId="312AD0B1"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5ABDFEAA" w14:textId="77777777" w:rsidR="00D407C2" w:rsidRDefault="00602881">
            <w:pPr>
              <w:textAlignment w:val="auto"/>
              <w:rPr>
                <w:bCs/>
                <w:kern w:val="0"/>
              </w:rPr>
            </w:pPr>
            <w:r>
              <w:rPr>
                <w:bCs/>
                <w:kern w:val="0"/>
              </w:rPr>
              <w:t>DJP-MOP-000-PV1-004</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5DFAE34" w14:textId="77777777" w:rsidR="00D407C2" w:rsidRDefault="00602881">
            <w:pPr>
              <w:textAlignment w:val="auto"/>
              <w:rPr>
                <w:kern w:val="0"/>
              </w:rPr>
            </w:pPr>
            <w:r>
              <w:rPr>
                <w:kern w:val="0"/>
              </w:rPr>
              <w:t>Rozpozná, které situace mohou a které nemohou nastat.</w:t>
            </w:r>
          </w:p>
        </w:tc>
      </w:tr>
      <w:tr w:rsidR="00D407C2" w14:paraId="19149E16"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5294DAEF" w14:textId="77777777" w:rsidR="00D407C2" w:rsidRDefault="00602881">
            <w:pPr>
              <w:textAlignment w:val="auto"/>
              <w:rPr>
                <w:bCs/>
                <w:kern w:val="0"/>
              </w:rPr>
            </w:pPr>
            <w:r>
              <w:rPr>
                <w:bCs/>
                <w:kern w:val="0"/>
              </w:rPr>
              <w:t>DJP-MOP-000-PV1-006</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339FEB5A" w14:textId="77777777" w:rsidR="00D407C2" w:rsidRDefault="00602881">
            <w:pPr>
              <w:textAlignment w:val="auto"/>
              <w:rPr>
                <w:kern w:val="0"/>
              </w:rPr>
            </w:pPr>
            <w:r>
              <w:rPr>
                <w:kern w:val="0"/>
              </w:rPr>
              <w:t>Pracuje s jednou i s více podmínkami v zadání.</w:t>
            </w:r>
          </w:p>
        </w:tc>
      </w:tr>
      <w:tr w:rsidR="00D407C2" w14:paraId="0504BFD0"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470162EC" w14:textId="77777777" w:rsidR="00D407C2" w:rsidRDefault="00602881">
            <w:pPr>
              <w:textAlignment w:val="auto"/>
              <w:rPr>
                <w:bCs/>
                <w:kern w:val="0"/>
              </w:rPr>
            </w:pPr>
            <w:r>
              <w:rPr>
                <w:bCs/>
                <w:kern w:val="0"/>
              </w:rPr>
              <w:lastRenderedPageBreak/>
              <w:t>DJP-MOP-000-PV1-007</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1B3CC2AA" w14:textId="77777777" w:rsidR="00D407C2" w:rsidRDefault="00602881">
            <w:pPr>
              <w:textAlignment w:val="auto"/>
              <w:rPr>
                <w:kern w:val="0"/>
              </w:rPr>
            </w:pPr>
            <w:r>
              <w:rPr>
                <w:kern w:val="0"/>
              </w:rPr>
              <w:t>Využívá myšlenkovou analýzu a syntézu při hře i při praktických činnostech.</w:t>
            </w:r>
          </w:p>
        </w:tc>
      </w:tr>
      <w:tr w:rsidR="00D407C2" w14:paraId="72262247"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223F500D" w14:textId="77777777" w:rsidR="00D407C2" w:rsidRDefault="00602881">
            <w:pPr>
              <w:textAlignment w:val="auto"/>
              <w:rPr>
                <w:bCs/>
                <w:kern w:val="0"/>
              </w:rPr>
            </w:pPr>
            <w:r>
              <w:rPr>
                <w:bCs/>
                <w:kern w:val="0"/>
              </w:rPr>
              <w:t>DJP-MOP-000-PV1-010</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71EED31E" w14:textId="77777777" w:rsidR="00D407C2" w:rsidRDefault="00602881">
            <w:pPr>
              <w:textAlignment w:val="auto"/>
              <w:rPr>
                <w:kern w:val="0"/>
              </w:rPr>
            </w:pPr>
            <w:r>
              <w:rPr>
                <w:kern w:val="0"/>
              </w:rPr>
              <w:t>Ověří správnost řešení.</w:t>
            </w:r>
          </w:p>
        </w:tc>
      </w:tr>
      <w:tr w:rsidR="00D407C2" w14:paraId="55ED2FA3" w14:textId="77777777">
        <w:trPr>
          <w:trHeight w:val="396"/>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BFDEBB7"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174890F1" w14:textId="77777777" w:rsidR="00D407C2" w:rsidRDefault="00602881">
            <w:pPr>
              <w:textAlignment w:val="auto"/>
              <w:rPr>
                <w:b/>
                <w:bCs/>
                <w:kern w:val="0"/>
              </w:rPr>
            </w:pPr>
            <w:r>
              <w:rPr>
                <w:b/>
                <w:bCs/>
                <w:kern w:val="0"/>
              </w:rPr>
              <w:t>Představivost, fantazie, tvořivost</w:t>
            </w:r>
          </w:p>
        </w:tc>
      </w:tr>
      <w:tr w:rsidR="00D407C2" w14:paraId="55827046" w14:textId="77777777">
        <w:trPr>
          <w:trHeight w:val="544"/>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7496200" w14:textId="77777777" w:rsidR="00D407C2" w:rsidRDefault="00602881">
            <w:pPr>
              <w:textAlignment w:val="auto"/>
              <w:rPr>
                <w:bCs/>
                <w:kern w:val="0"/>
              </w:rPr>
            </w:pPr>
            <w:r>
              <w:rPr>
                <w:bCs/>
                <w:kern w:val="0"/>
              </w:rPr>
              <w:t>DJP-PFT-000-PV1-001</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25414F0D" w14:textId="77777777" w:rsidR="00D407C2" w:rsidRDefault="00602881">
            <w:pPr>
              <w:textAlignment w:val="auto"/>
              <w:rPr>
                <w:kern w:val="0"/>
              </w:rPr>
            </w:pPr>
            <w:r>
              <w:rPr>
                <w:kern w:val="0"/>
              </w:rPr>
              <w:t>Vyjadřuje své představy různými způsoby, prostředky, technikami i s využitím digitálních technologií.</w:t>
            </w:r>
          </w:p>
        </w:tc>
      </w:tr>
      <w:tr w:rsidR="00D407C2" w14:paraId="3842500D" w14:textId="77777777">
        <w:trPr>
          <w:trHeight w:val="396"/>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081A235F"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DCBA33D" w14:textId="77777777" w:rsidR="00D407C2" w:rsidRDefault="00602881">
            <w:pPr>
              <w:textAlignment w:val="auto"/>
              <w:rPr>
                <w:b/>
                <w:bCs/>
                <w:kern w:val="0"/>
              </w:rPr>
            </w:pPr>
            <w:r>
              <w:rPr>
                <w:b/>
                <w:bCs/>
                <w:kern w:val="0"/>
              </w:rPr>
              <w:t>Jazyk a řeč</w:t>
            </w:r>
          </w:p>
        </w:tc>
      </w:tr>
      <w:tr w:rsidR="00D407C2" w14:paraId="7E7D5DCC"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6305C3FC" w14:textId="77777777" w:rsidR="00D407C2" w:rsidRDefault="00602881">
            <w:pPr>
              <w:textAlignment w:val="auto"/>
              <w:rPr>
                <w:bCs/>
                <w:kern w:val="0"/>
              </w:rPr>
            </w:pPr>
            <w:r>
              <w:rPr>
                <w:bCs/>
                <w:kern w:val="0"/>
              </w:rPr>
              <w:t>DJP-JAR-000-PV1-001</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6F3C7C67" w14:textId="77777777" w:rsidR="00D407C2" w:rsidRDefault="00602881">
            <w:pPr>
              <w:textAlignment w:val="auto"/>
              <w:rPr>
                <w:kern w:val="0"/>
              </w:rPr>
            </w:pPr>
            <w:r>
              <w:rPr>
                <w:kern w:val="0"/>
              </w:rPr>
              <w:t>Správně vyslovuje většinu hlásek, ovládá dech, tempo a intonaci řeči.</w:t>
            </w:r>
          </w:p>
        </w:tc>
      </w:tr>
      <w:tr w:rsidR="00D407C2" w14:paraId="7CE676C3"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2A8447FB" w14:textId="77777777" w:rsidR="00D407C2" w:rsidRDefault="00602881">
            <w:pPr>
              <w:textAlignment w:val="auto"/>
              <w:rPr>
                <w:bCs/>
                <w:kern w:val="0"/>
              </w:rPr>
            </w:pPr>
            <w:r>
              <w:rPr>
                <w:bCs/>
                <w:kern w:val="0"/>
              </w:rPr>
              <w:t>DJP-JAR-000-PV1-002</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2FCA3F2D" w14:textId="77777777" w:rsidR="00D407C2" w:rsidRDefault="00602881">
            <w:pPr>
              <w:textAlignment w:val="auto"/>
              <w:rPr>
                <w:kern w:val="0"/>
              </w:rPr>
            </w:pPr>
            <w:r>
              <w:rPr>
                <w:kern w:val="0"/>
              </w:rPr>
              <w:t>Pozná a pojmenuje osoby, zvířata, věci a jevy, kterými je obklopeno.</w:t>
            </w:r>
          </w:p>
        </w:tc>
      </w:tr>
      <w:tr w:rsidR="00D407C2" w14:paraId="5CE78772"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306719BE" w14:textId="77777777" w:rsidR="00D407C2" w:rsidRDefault="00602881">
            <w:pPr>
              <w:textAlignment w:val="auto"/>
              <w:rPr>
                <w:bCs/>
                <w:kern w:val="0"/>
              </w:rPr>
            </w:pPr>
            <w:r>
              <w:rPr>
                <w:bCs/>
                <w:kern w:val="0"/>
              </w:rPr>
              <w:t>DJP-JAR-000-PV1-003</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7E534E15" w14:textId="77777777" w:rsidR="00D407C2" w:rsidRDefault="00602881">
            <w:pPr>
              <w:textAlignment w:val="auto"/>
              <w:rPr>
                <w:kern w:val="0"/>
              </w:rPr>
            </w:pPr>
            <w:r>
              <w:rPr>
                <w:kern w:val="0"/>
              </w:rPr>
              <w:t>Používá slova ve správném tvaru a gramaticky správně formuluje věty.</w:t>
            </w:r>
          </w:p>
        </w:tc>
      </w:tr>
      <w:tr w:rsidR="00D407C2" w14:paraId="67C171F8"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943F828" w14:textId="77777777" w:rsidR="00D407C2" w:rsidRDefault="00602881">
            <w:pPr>
              <w:textAlignment w:val="auto"/>
              <w:rPr>
                <w:bCs/>
                <w:kern w:val="0"/>
              </w:rPr>
            </w:pPr>
            <w:r>
              <w:rPr>
                <w:bCs/>
                <w:kern w:val="0"/>
              </w:rPr>
              <w:t>DJP-JAR-000-PV1-004</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7F93E4E7" w14:textId="77777777" w:rsidR="00D407C2" w:rsidRDefault="00602881">
            <w:pPr>
              <w:textAlignment w:val="auto"/>
              <w:rPr>
                <w:kern w:val="0"/>
              </w:rPr>
            </w:pPr>
            <w:r>
              <w:rPr>
                <w:kern w:val="0"/>
              </w:rPr>
              <w:t>Zapamatuje si krátké texty a dokáže je reprodukovat.</w:t>
            </w:r>
          </w:p>
        </w:tc>
      </w:tr>
      <w:tr w:rsidR="00D407C2" w14:paraId="695777B1"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33E2145" w14:textId="77777777" w:rsidR="00D407C2" w:rsidRDefault="00602881">
            <w:pPr>
              <w:textAlignment w:val="auto"/>
              <w:rPr>
                <w:bCs/>
                <w:kern w:val="0"/>
              </w:rPr>
            </w:pPr>
            <w:r>
              <w:rPr>
                <w:bCs/>
                <w:kern w:val="0"/>
              </w:rPr>
              <w:t>DJP-JAR-000-PV1-005</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018F164F" w14:textId="77777777" w:rsidR="00D407C2" w:rsidRDefault="00602881">
            <w:pPr>
              <w:textAlignment w:val="auto"/>
              <w:rPr>
                <w:kern w:val="0"/>
              </w:rPr>
            </w:pPr>
            <w:r>
              <w:rPr>
                <w:kern w:val="0"/>
              </w:rPr>
              <w:t>Sluchově rozlišuje různé zvuky, pozná první hlásku ve slově.</w:t>
            </w:r>
          </w:p>
        </w:tc>
      </w:tr>
      <w:tr w:rsidR="00D407C2" w14:paraId="009C5F80"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5B97AB78" w14:textId="77777777" w:rsidR="00D407C2" w:rsidRDefault="00602881">
            <w:pPr>
              <w:textAlignment w:val="auto"/>
              <w:rPr>
                <w:bCs/>
                <w:kern w:val="0"/>
              </w:rPr>
            </w:pPr>
            <w:r>
              <w:rPr>
                <w:bCs/>
                <w:kern w:val="0"/>
              </w:rPr>
              <w:t>DJP-JAR-000-PV1-006</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499F016" w14:textId="77777777" w:rsidR="00D407C2" w:rsidRDefault="00602881">
            <w:pPr>
              <w:textAlignment w:val="auto"/>
              <w:rPr>
                <w:kern w:val="0"/>
              </w:rPr>
            </w:pPr>
            <w:r>
              <w:rPr>
                <w:kern w:val="0"/>
              </w:rPr>
              <w:t>Rozpozná rým, rytmizuje.</w:t>
            </w:r>
          </w:p>
        </w:tc>
      </w:tr>
      <w:tr w:rsidR="00D407C2" w14:paraId="604CC66B"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A086D5F" w14:textId="77777777" w:rsidR="00D407C2" w:rsidRDefault="00602881">
            <w:pPr>
              <w:textAlignment w:val="auto"/>
              <w:rPr>
                <w:bCs/>
                <w:kern w:val="0"/>
              </w:rPr>
            </w:pPr>
            <w:r>
              <w:rPr>
                <w:bCs/>
                <w:kern w:val="0"/>
              </w:rPr>
              <w:t>DJP-JAR-000-PV1-007</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00588E03" w14:textId="77777777" w:rsidR="00D407C2" w:rsidRDefault="00602881">
            <w:pPr>
              <w:textAlignment w:val="auto"/>
              <w:rPr>
                <w:kern w:val="0"/>
              </w:rPr>
            </w:pPr>
            <w:r>
              <w:rPr>
                <w:kern w:val="0"/>
              </w:rPr>
              <w:t>Vypráví jednoduchý děj.</w:t>
            </w:r>
          </w:p>
        </w:tc>
      </w:tr>
      <w:tr w:rsidR="00D407C2" w14:paraId="565ADC54"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7C64D757" w14:textId="77777777" w:rsidR="00D407C2" w:rsidRDefault="00602881">
            <w:pPr>
              <w:textAlignment w:val="auto"/>
              <w:rPr>
                <w:bCs/>
                <w:kern w:val="0"/>
              </w:rPr>
            </w:pPr>
            <w:r>
              <w:rPr>
                <w:bCs/>
                <w:kern w:val="0"/>
              </w:rPr>
              <w:t>DJP-JAR-000-PV1-008</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3A61AB1" w14:textId="77777777" w:rsidR="00D407C2" w:rsidRDefault="00602881">
            <w:pPr>
              <w:textAlignment w:val="auto"/>
              <w:rPr>
                <w:kern w:val="0"/>
              </w:rPr>
            </w:pPr>
            <w:r>
              <w:rPr>
                <w:kern w:val="0"/>
              </w:rPr>
              <w:t>Postupuje podle slovních i obrazových instrukcí.</w:t>
            </w:r>
          </w:p>
        </w:tc>
      </w:tr>
      <w:tr w:rsidR="00D407C2" w14:paraId="1E5611F5"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6C36F29" w14:textId="77777777" w:rsidR="00D407C2" w:rsidRDefault="00602881">
            <w:pPr>
              <w:textAlignment w:val="auto"/>
              <w:rPr>
                <w:bCs/>
                <w:kern w:val="0"/>
              </w:rPr>
            </w:pPr>
            <w:r>
              <w:rPr>
                <w:bCs/>
                <w:kern w:val="0"/>
              </w:rPr>
              <w:t>DJP-JAR-000-PV1-009</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428C6045" w14:textId="77777777" w:rsidR="00D407C2" w:rsidRDefault="00602881">
            <w:pPr>
              <w:textAlignment w:val="auto"/>
              <w:rPr>
                <w:kern w:val="0"/>
              </w:rPr>
            </w:pPr>
            <w:r>
              <w:rPr>
                <w:kern w:val="0"/>
              </w:rPr>
              <w:t>Formuluje instrukce a předá je ostatním.</w:t>
            </w:r>
          </w:p>
        </w:tc>
      </w:tr>
      <w:tr w:rsidR="00D407C2" w14:paraId="287532F9"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66FBA424" w14:textId="77777777" w:rsidR="00D407C2" w:rsidRDefault="00602881">
            <w:pPr>
              <w:textAlignment w:val="auto"/>
              <w:rPr>
                <w:bCs/>
                <w:kern w:val="0"/>
              </w:rPr>
            </w:pPr>
            <w:r>
              <w:rPr>
                <w:bCs/>
                <w:kern w:val="0"/>
              </w:rPr>
              <w:t>DJP-JAR-000-PV1-010</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5ED4E57F" w14:textId="77777777" w:rsidR="00D407C2" w:rsidRDefault="00602881">
            <w:pPr>
              <w:textAlignment w:val="auto"/>
              <w:rPr>
                <w:kern w:val="0"/>
              </w:rPr>
            </w:pPr>
            <w:r>
              <w:rPr>
                <w:kern w:val="0"/>
              </w:rPr>
              <w:t>Rozliší český jazyk od jiných jazyků.</w:t>
            </w:r>
          </w:p>
        </w:tc>
      </w:tr>
      <w:tr w:rsidR="00D407C2" w14:paraId="73A1B110" w14:textId="77777777">
        <w:trPr>
          <w:trHeight w:val="396"/>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33313B45"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02BBA47B" w14:textId="77777777" w:rsidR="00D407C2" w:rsidRDefault="00602881">
            <w:pPr>
              <w:textAlignment w:val="auto"/>
              <w:rPr>
                <w:b/>
                <w:bCs/>
                <w:kern w:val="0"/>
              </w:rPr>
            </w:pPr>
            <w:r>
              <w:rPr>
                <w:b/>
                <w:bCs/>
                <w:kern w:val="0"/>
              </w:rPr>
              <w:t>Předčtenářské dovednosti</w:t>
            </w:r>
          </w:p>
        </w:tc>
      </w:tr>
      <w:tr w:rsidR="00D407C2" w14:paraId="21A0DCC8"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1D129D5E" w14:textId="77777777" w:rsidR="00D407C2" w:rsidRDefault="00602881">
            <w:pPr>
              <w:textAlignment w:val="auto"/>
              <w:rPr>
                <w:bCs/>
                <w:kern w:val="0"/>
              </w:rPr>
            </w:pPr>
            <w:r>
              <w:rPr>
                <w:bCs/>
                <w:kern w:val="0"/>
              </w:rPr>
              <w:t>DJP-PDO-000-PV1-001</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E2BCE93" w14:textId="77777777" w:rsidR="00D407C2" w:rsidRDefault="00602881">
            <w:pPr>
              <w:textAlignment w:val="auto"/>
              <w:rPr>
                <w:kern w:val="0"/>
              </w:rPr>
            </w:pPr>
            <w:r>
              <w:rPr>
                <w:kern w:val="0"/>
              </w:rPr>
              <w:t>Vybere si knihy nebo časopisy podle svého zájmu.</w:t>
            </w:r>
          </w:p>
        </w:tc>
      </w:tr>
      <w:tr w:rsidR="00D407C2" w14:paraId="71EC3565"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3342B667" w14:textId="77777777" w:rsidR="00D407C2" w:rsidRDefault="00602881">
            <w:pPr>
              <w:textAlignment w:val="auto"/>
              <w:rPr>
                <w:bCs/>
                <w:kern w:val="0"/>
              </w:rPr>
            </w:pPr>
            <w:r>
              <w:rPr>
                <w:bCs/>
                <w:kern w:val="0"/>
              </w:rPr>
              <w:t>DJP-PDO-000-PV1-002</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215C6DC7" w14:textId="77777777" w:rsidR="00D407C2" w:rsidRDefault="00602881">
            <w:pPr>
              <w:textAlignment w:val="auto"/>
              <w:rPr>
                <w:kern w:val="0"/>
              </w:rPr>
            </w:pPr>
            <w:r>
              <w:rPr>
                <w:kern w:val="0"/>
              </w:rPr>
              <w:t>Rozumí předčítanému textu, vyprávění a soustředěně sleduje děj.</w:t>
            </w:r>
          </w:p>
        </w:tc>
      </w:tr>
      <w:tr w:rsidR="00D407C2" w14:paraId="04395AB0"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0DC9562F" w14:textId="77777777" w:rsidR="00D407C2" w:rsidRDefault="00602881">
            <w:pPr>
              <w:textAlignment w:val="auto"/>
              <w:rPr>
                <w:bCs/>
                <w:kern w:val="0"/>
              </w:rPr>
            </w:pPr>
            <w:r>
              <w:rPr>
                <w:bCs/>
                <w:kern w:val="0"/>
              </w:rPr>
              <w:t>DJP-PDO-000-PV1-004</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7FFC1187" w14:textId="77777777" w:rsidR="00D407C2" w:rsidRDefault="00602881">
            <w:pPr>
              <w:textAlignment w:val="auto"/>
              <w:rPr>
                <w:kern w:val="0"/>
              </w:rPr>
            </w:pPr>
            <w:r>
              <w:rPr>
                <w:kern w:val="0"/>
              </w:rPr>
              <w:t>Předvídá a usuzuje děj z obrázku i textu, vymyslí alternativní konec příběhu.</w:t>
            </w:r>
          </w:p>
        </w:tc>
      </w:tr>
      <w:tr w:rsidR="00D407C2" w14:paraId="2C429BEA"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2758C21E" w14:textId="77777777" w:rsidR="00D407C2" w:rsidRDefault="00602881">
            <w:pPr>
              <w:textAlignment w:val="auto"/>
              <w:rPr>
                <w:bCs/>
                <w:kern w:val="0"/>
              </w:rPr>
            </w:pPr>
            <w:r>
              <w:rPr>
                <w:bCs/>
                <w:kern w:val="0"/>
              </w:rPr>
              <w:t>DJP-PDO-000-PV1-006</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131BCAE0" w14:textId="77777777" w:rsidR="00D407C2" w:rsidRDefault="00602881">
            <w:pPr>
              <w:textAlignment w:val="auto"/>
              <w:rPr>
                <w:kern w:val="0"/>
              </w:rPr>
            </w:pPr>
            <w:r>
              <w:rPr>
                <w:kern w:val="0"/>
              </w:rPr>
              <w:t>Reflektuje čtenářský zážitek a sdílí ho s ostatními</w:t>
            </w:r>
          </w:p>
        </w:tc>
      </w:tr>
      <w:tr w:rsidR="00D407C2" w14:paraId="21FD1042" w14:textId="77777777">
        <w:trPr>
          <w:trHeight w:val="396"/>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12641DC0"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25D61C01" w14:textId="77777777" w:rsidR="00D407C2" w:rsidRDefault="00602881">
            <w:pPr>
              <w:textAlignment w:val="auto"/>
              <w:rPr>
                <w:b/>
                <w:bCs/>
                <w:kern w:val="0"/>
              </w:rPr>
            </w:pPr>
            <w:r>
              <w:rPr>
                <w:b/>
                <w:bCs/>
                <w:kern w:val="0"/>
              </w:rPr>
              <w:t>Předmatematické představy</w:t>
            </w:r>
          </w:p>
        </w:tc>
      </w:tr>
      <w:tr w:rsidR="00D407C2" w14:paraId="5B52DCFC"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46568CE" w14:textId="77777777" w:rsidR="00D407C2" w:rsidRDefault="00602881">
            <w:pPr>
              <w:textAlignment w:val="auto"/>
              <w:rPr>
                <w:bCs/>
                <w:kern w:val="0"/>
              </w:rPr>
            </w:pPr>
            <w:r>
              <w:rPr>
                <w:bCs/>
                <w:kern w:val="0"/>
              </w:rPr>
              <w:t>DJP-PMP-000-PV1-002</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41725C7C" w14:textId="77777777" w:rsidR="00D407C2" w:rsidRDefault="00602881">
            <w:pPr>
              <w:textAlignment w:val="auto"/>
              <w:rPr>
                <w:kern w:val="0"/>
              </w:rPr>
            </w:pPr>
            <w:r>
              <w:rPr>
                <w:kern w:val="0"/>
              </w:rPr>
              <w:t>Uspořádá objekty podle daných kritérií včetně času.</w:t>
            </w:r>
          </w:p>
        </w:tc>
      </w:tr>
      <w:tr w:rsidR="00D407C2" w14:paraId="433E9FB6" w14:textId="77777777">
        <w:trPr>
          <w:trHeight w:val="367"/>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14F48485" w14:textId="77777777" w:rsidR="00D407C2" w:rsidRDefault="00602881">
            <w:pPr>
              <w:textAlignment w:val="auto"/>
              <w:rPr>
                <w:bCs/>
                <w:kern w:val="0"/>
              </w:rPr>
            </w:pPr>
            <w:r>
              <w:rPr>
                <w:bCs/>
                <w:kern w:val="0"/>
              </w:rPr>
              <w:t>DJP-PMP-000-PV1-003</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038C950C" w14:textId="77777777" w:rsidR="00D407C2" w:rsidRDefault="00602881">
            <w:pPr>
              <w:textAlignment w:val="auto"/>
              <w:rPr>
                <w:kern w:val="0"/>
              </w:rPr>
            </w:pPr>
            <w:r>
              <w:rPr>
                <w:kern w:val="0"/>
              </w:rPr>
              <w:t>Určí postupným načítáním po jedné počet konkrétních předmětů od 1 do 6 bez ohledu na jejich rozmístění.</w:t>
            </w:r>
          </w:p>
        </w:tc>
      </w:tr>
    </w:tbl>
    <w:p w14:paraId="5481E55A" w14:textId="77777777" w:rsidR="00D407C2" w:rsidRDefault="00D407C2"/>
    <w:p w14:paraId="48FFC57A" w14:textId="77777777" w:rsidR="00B95421" w:rsidRDefault="00B95421"/>
    <w:tbl>
      <w:tblPr>
        <w:tblW w:w="8474" w:type="dxa"/>
        <w:tblCellMar>
          <w:left w:w="10" w:type="dxa"/>
          <w:right w:w="10" w:type="dxa"/>
        </w:tblCellMar>
        <w:tblLook w:val="04A0" w:firstRow="1" w:lastRow="0" w:firstColumn="1" w:lastColumn="0" w:noHBand="0" w:noVBand="1"/>
      </w:tblPr>
      <w:tblGrid>
        <w:gridCol w:w="2554"/>
        <w:gridCol w:w="5920"/>
      </w:tblGrid>
      <w:tr w:rsidR="00D407C2" w14:paraId="6B7F18DF" w14:textId="77777777">
        <w:trPr>
          <w:trHeight w:val="468"/>
        </w:trPr>
        <w:tc>
          <w:tcPr>
            <w:tcW w:w="2554" w:type="dxa"/>
            <w:tcBorders>
              <w:top w:val="single" w:sz="4" w:space="0" w:color="FFFFFF"/>
              <w:left w:val="single" w:sz="4" w:space="0" w:color="FFFFFF"/>
              <w:bottom w:val="single" w:sz="4" w:space="0" w:color="FFFFFF"/>
            </w:tcBorders>
            <w:shd w:val="clear" w:color="auto" w:fill="196B24"/>
            <w:noWrap/>
            <w:tcMar>
              <w:top w:w="0" w:type="dxa"/>
              <w:left w:w="108" w:type="dxa"/>
              <w:bottom w:w="0" w:type="dxa"/>
              <w:right w:w="108" w:type="dxa"/>
            </w:tcMar>
          </w:tcPr>
          <w:p w14:paraId="16489E8A" w14:textId="77777777" w:rsidR="00D407C2" w:rsidRDefault="00D407C2">
            <w:pPr>
              <w:textAlignment w:val="auto"/>
              <w:rPr>
                <w:b/>
                <w:bCs/>
                <w:color w:val="FFFFFF"/>
                <w:kern w:val="0"/>
              </w:rPr>
            </w:pPr>
          </w:p>
        </w:tc>
        <w:tc>
          <w:tcPr>
            <w:tcW w:w="5920" w:type="dxa"/>
            <w:tcBorders>
              <w:top w:val="single" w:sz="4" w:space="0" w:color="FFFFFF"/>
              <w:bottom w:val="single" w:sz="4" w:space="0" w:color="FFFFFF"/>
              <w:right w:val="single" w:sz="4" w:space="0" w:color="FFFFFF"/>
            </w:tcBorders>
            <w:shd w:val="clear" w:color="auto" w:fill="196B24"/>
            <w:tcMar>
              <w:top w:w="0" w:type="dxa"/>
              <w:left w:w="108" w:type="dxa"/>
              <w:bottom w:w="0" w:type="dxa"/>
              <w:right w:w="108" w:type="dxa"/>
            </w:tcMar>
          </w:tcPr>
          <w:p w14:paraId="7AF6DCBC" w14:textId="77777777" w:rsidR="00D407C2" w:rsidRDefault="00602881">
            <w:pPr>
              <w:textAlignment w:val="auto"/>
              <w:rPr>
                <w:b/>
                <w:bCs/>
                <w:color w:val="FFFFFF"/>
                <w:kern w:val="0"/>
              </w:rPr>
            </w:pPr>
            <w:r>
              <w:rPr>
                <w:b/>
                <w:bCs/>
                <w:color w:val="FFFFFF"/>
                <w:kern w:val="0"/>
              </w:rPr>
              <w:t>Dítě, ten druhý a společnost</w:t>
            </w:r>
          </w:p>
        </w:tc>
      </w:tr>
      <w:tr w:rsidR="00D407C2" w14:paraId="7CCD26FB" w14:textId="77777777">
        <w:trPr>
          <w:trHeight w:val="253"/>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05EA1787" w14:textId="77777777" w:rsidR="00D407C2" w:rsidRDefault="00D407C2">
            <w:pPr>
              <w:textAlignment w:val="auto"/>
              <w:rPr>
                <w:b/>
                <w:bCs/>
                <w:kern w:val="0"/>
              </w:rPr>
            </w:pP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00955AE8" w14:textId="77777777" w:rsidR="00D407C2" w:rsidRDefault="00602881">
            <w:pPr>
              <w:textAlignment w:val="auto"/>
              <w:rPr>
                <w:b/>
                <w:bCs/>
                <w:kern w:val="0"/>
              </w:rPr>
            </w:pPr>
            <w:r>
              <w:rPr>
                <w:b/>
                <w:bCs/>
                <w:kern w:val="0"/>
              </w:rPr>
              <w:t>Adaptace v novém prostředí a socializace ve společnosti</w:t>
            </w:r>
          </w:p>
        </w:tc>
      </w:tr>
      <w:tr w:rsidR="00D407C2" w14:paraId="196A90D8" w14:textId="77777777">
        <w:trPr>
          <w:trHeight w:val="36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655D6DEF" w14:textId="77777777" w:rsidR="00D407C2" w:rsidRDefault="00602881">
            <w:pPr>
              <w:textAlignment w:val="auto"/>
              <w:rPr>
                <w:bCs/>
                <w:kern w:val="0"/>
              </w:rPr>
            </w:pPr>
            <w:r>
              <w:rPr>
                <w:bCs/>
                <w:kern w:val="0"/>
              </w:rPr>
              <w:t>DDS-ASO-000-PV1-001</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4C4F4DDA" w14:textId="77777777" w:rsidR="00D407C2" w:rsidRDefault="00602881">
            <w:pPr>
              <w:textAlignment w:val="auto"/>
              <w:rPr>
                <w:kern w:val="0"/>
              </w:rPr>
            </w:pPr>
            <w:r>
              <w:rPr>
                <w:kern w:val="0"/>
              </w:rPr>
              <w:t>Poradí si v nové situaci.</w:t>
            </w:r>
          </w:p>
        </w:tc>
      </w:tr>
      <w:tr w:rsidR="00D407C2" w14:paraId="10F65CAC" w14:textId="77777777">
        <w:trPr>
          <w:trHeight w:val="36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2843707B" w14:textId="77777777" w:rsidR="00D407C2" w:rsidRDefault="00602881">
            <w:pPr>
              <w:textAlignment w:val="auto"/>
              <w:rPr>
                <w:bCs/>
                <w:kern w:val="0"/>
              </w:rPr>
            </w:pPr>
            <w:r>
              <w:rPr>
                <w:bCs/>
                <w:kern w:val="0"/>
              </w:rPr>
              <w:t>DDS-ASO-000-PV1-002</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3E3EF97F" w14:textId="77777777" w:rsidR="00D407C2" w:rsidRDefault="00602881">
            <w:pPr>
              <w:textAlignment w:val="auto"/>
              <w:rPr>
                <w:kern w:val="0"/>
              </w:rPr>
            </w:pPr>
            <w:r>
              <w:rPr>
                <w:kern w:val="0"/>
              </w:rPr>
              <w:t>Začlení se do skupiny.</w:t>
            </w:r>
          </w:p>
        </w:tc>
      </w:tr>
      <w:tr w:rsidR="00D407C2" w14:paraId="01A60DE6" w14:textId="77777777">
        <w:trPr>
          <w:trHeight w:val="36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564DFCAA" w14:textId="77777777" w:rsidR="00D407C2" w:rsidRDefault="00602881">
            <w:pPr>
              <w:textAlignment w:val="auto"/>
              <w:rPr>
                <w:bCs/>
                <w:kern w:val="0"/>
              </w:rPr>
            </w:pPr>
            <w:r>
              <w:rPr>
                <w:bCs/>
                <w:kern w:val="0"/>
              </w:rPr>
              <w:t>DDS-ASO-000-PV1-003</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08E2D8DB" w14:textId="77777777" w:rsidR="00D407C2" w:rsidRDefault="00602881">
            <w:pPr>
              <w:textAlignment w:val="auto"/>
              <w:rPr>
                <w:kern w:val="0"/>
              </w:rPr>
            </w:pPr>
            <w:r>
              <w:rPr>
                <w:kern w:val="0"/>
              </w:rPr>
              <w:t>Přijímá různé sociální role.</w:t>
            </w:r>
          </w:p>
        </w:tc>
      </w:tr>
      <w:tr w:rsidR="00D407C2" w14:paraId="6C97BDDC" w14:textId="77777777">
        <w:trPr>
          <w:trHeight w:val="36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5A6FD6D7" w14:textId="77777777" w:rsidR="00D407C2" w:rsidRDefault="00602881">
            <w:pPr>
              <w:textAlignment w:val="auto"/>
              <w:rPr>
                <w:bCs/>
                <w:kern w:val="0"/>
              </w:rPr>
            </w:pPr>
            <w:r>
              <w:rPr>
                <w:bCs/>
                <w:kern w:val="0"/>
              </w:rPr>
              <w:t>DDS-ASO-000-PV1-004</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0F91EF58" w14:textId="77777777" w:rsidR="00D407C2" w:rsidRDefault="00602881">
            <w:pPr>
              <w:textAlignment w:val="auto"/>
              <w:rPr>
                <w:kern w:val="0"/>
              </w:rPr>
            </w:pPr>
            <w:r>
              <w:rPr>
                <w:kern w:val="0"/>
              </w:rPr>
              <w:t>Ovlivňuje směřování společné činnosti.</w:t>
            </w:r>
          </w:p>
        </w:tc>
      </w:tr>
      <w:tr w:rsidR="00D407C2" w14:paraId="7A28BFC5" w14:textId="77777777">
        <w:trPr>
          <w:trHeight w:val="36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145B9849" w14:textId="77777777" w:rsidR="00D407C2" w:rsidRDefault="00602881">
            <w:pPr>
              <w:textAlignment w:val="auto"/>
              <w:rPr>
                <w:bCs/>
                <w:kern w:val="0"/>
              </w:rPr>
            </w:pPr>
            <w:r>
              <w:rPr>
                <w:bCs/>
                <w:kern w:val="0"/>
              </w:rPr>
              <w:t>DDS-ASO-000-PV1-005</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18EDE9A3" w14:textId="77777777" w:rsidR="00D407C2" w:rsidRDefault="00602881">
            <w:pPr>
              <w:textAlignment w:val="auto"/>
              <w:rPr>
                <w:kern w:val="0"/>
              </w:rPr>
            </w:pPr>
            <w:r>
              <w:rPr>
                <w:kern w:val="0"/>
              </w:rPr>
              <w:t>Navazuje a udržuje dětská přátelství.</w:t>
            </w:r>
          </w:p>
        </w:tc>
      </w:tr>
      <w:tr w:rsidR="00D407C2" w14:paraId="4BC47FE9" w14:textId="77777777">
        <w:trPr>
          <w:trHeight w:val="36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0851D331"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461FC48F" w14:textId="77777777" w:rsidR="00D407C2" w:rsidRDefault="00602881">
            <w:pPr>
              <w:textAlignment w:val="auto"/>
              <w:rPr>
                <w:b/>
                <w:bCs/>
                <w:kern w:val="0"/>
              </w:rPr>
            </w:pPr>
            <w:r>
              <w:rPr>
                <w:b/>
                <w:bCs/>
                <w:kern w:val="0"/>
              </w:rPr>
              <w:t>Základy etikety  a morální hodnoty</w:t>
            </w:r>
          </w:p>
        </w:tc>
      </w:tr>
      <w:tr w:rsidR="00D407C2" w14:paraId="069CB1B4" w14:textId="77777777">
        <w:trPr>
          <w:trHeight w:val="72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4C6BDEF1" w14:textId="77777777" w:rsidR="00D407C2" w:rsidRDefault="00602881">
            <w:pPr>
              <w:textAlignment w:val="auto"/>
              <w:rPr>
                <w:bCs/>
                <w:kern w:val="0"/>
              </w:rPr>
            </w:pPr>
            <w:r>
              <w:rPr>
                <w:bCs/>
                <w:kern w:val="0"/>
              </w:rPr>
              <w:t>DDS-ZEH-000-PV1-003</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6154A076" w14:textId="77777777" w:rsidR="00D407C2" w:rsidRDefault="00602881">
            <w:pPr>
              <w:textAlignment w:val="auto"/>
              <w:rPr>
                <w:kern w:val="0"/>
              </w:rPr>
            </w:pPr>
            <w:r>
              <w:rPr>
                <w:kern w:val="0"/>
              </w:rPr>
              <w:t>Spolupodílí se na tvorbě pravidel vzájemného soužití.</w:t>
            </w:r>
          </w:p>
        </w:tc>
      </w:tr>
      <w:tr w:rsidR="00D407C2" w14:paraId="6FFE8777" w14:textId="77777777">
        <w:trPr>
          <w:trHeight w:val="72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4459E9E8" w14:textId="77777777" w:rsidR="00D407C2" w:rsidRDefault="00602881">
            <w:pPr>
              <w:textAlignment w:val="auto"/>
              <w:rPr>
                <w:bCs/>
                <w:kern w:val="0"/>
              </w:rPr>
            </w:pPr>
            <w:r>
              <w:rPr>
                <w:bCs/>
                <w:kern w:val="0"/>
              </w:rPr>
              <w:t>DDS-ZEH-000-PV1-004</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486F46DE" w14:textId="77777777" w:rsidR="00D407C2" w:rsidRDefault="00602881">
            <w:pPr>
              <w:textAlignment w:val="auto"/>
              <w:rPr>
                <w:kern w:val="0"/>
              </w:rPr>
            </w:pPr>
            <w:r>
              <w:rPr>
                <w:kern w:val="0"/>
              </w:rPr>
              <w:t>Dodržuje pravidla her a jiných činností, požaduje dodržování dohodnutých pravidel i od druhých.</w:t>
            </w:r>
          </w:p>
        </w:tc>
      </w:tr>
      <w:tr w:rsidR="00D407C2" w14:paraId="2DF88454" w14:textId="77777777">
        <w:trPr>
          <w:trHeight w:val="396"/>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129FD1C0"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183E6D6C" w14:textId="77777777" w:rsidR="00D407C2" w:rsidRDefault="00602881">
            <w:pPr>
              <w:textAlignment w:val="auto"/>
              <w:rPr>
                <w:b/>
                <w:bCs/>
                <w:kern w:val="0"/>
              </w:rPr>
            </w:pPr>
            <w:r>
              <w:rPr>
                <w:b/>
                <w:bCs/>
                <w:kern w:val="0"/>
              </w:rPr>
              <w:t>Svět lidí a kultury</w:t>
            </w:r>
          </w:p>
        </w:tc>
      </w:tr>
      <w:tr w:rsidR="00D407C2" w14:paraId="56F7DD79" w14:textId="77777777">
        <w:trPr>
          <w:trHeight w:val="72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31F957EB" w14:textId="77777777" w:rsidR="00D407C2" w:rsidRDefault="00602881">
            <w:pPr>
              <w:textAlignment w:val="auto"/>
              <w:rPr>
                <w:bCs/>
                <w:kern w:val="0"/>
              </w:rPr>
            </w:pPr>
            <w:r>
              <w:rPr>
                <w:bCs/>
                <w:kern w:val="0"/>
              </w:rPr>
              <w:t>DDS-SLK-000-PV1-004</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45AE9E33" w14:textId="77777777" w:rsidR="00D407C2" w:rsidRDefault="00602881">
            <w:pPr>
              <w:textAlignment w:val="auto"/>
              <w:rPr>
                <w:kern w:val="0"/>
              </w:rPr>
            </w:pPr>
            <w:r>
              <w:rPr>
                <w:kern w:val="0"/>
              </w:rPr>
              <w:t>Identifikuje rizika, chová se obezřetně při setkání s neznámými dětmi a dospělými.</w:t>
            </w:r>
          </w:p>
        </w:tc>
      </w:tr>
      <w:tr w:rsidR="00D407C2" w14:paraId="257B4EDC" w14:textId="77777777">
        <w:trPr>
          <w:trHeight w:val="72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7DF847B7" w14:textId="77777777" w:rsidR="00D407C2" w:rsidRDefault="00602881">
            <w:pPr>
              <w:textAlignment w:val="auto"/>
              <w:rPr>
                <w:bCs/>
                <w:kern w:val="0"/>
              </w:rPr>
            </w:pPr>
            <w:r>
              <w:rPr>
                <w:bCs/>
                <w:kern w:val="0"/>
              </w:rPr>
              <w:t>DDS-SLK-000-PV1-005</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38E432BD" w14:textId="77777777" w:rsidR="00D407C2" w:rsidRDefault="00602881">
            <w:pPr>
              <w:textAlignment w:val="auto"/>
              <w:rPr>
                <w:kern w:val="0"/>
              </w:rPr>
            </w:pPr>
            <w:r>
              <w:rPr>
                <w:kern w:val="0"/>
              </w:rPr>
              <w:t>Sděluje informace s ohledem na soukromí a bezpečí svoje i blízkých osob v osobním kontaktu.</w:t>
            </w:r>
          </w:p>
        </w:tc>
      </w:tr>
      <w:tr w:rsidR="00D407C2" w14:paraId="6841F76A" w14:textId="77777777">
        <w:trPr>
          <w:trHeight w:val="792"/>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068D0B5E"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6BF9C686" w14:textId="77777777" w:rsidR="00D407C2" w:rsidRDefault="00602881">
            <w:pPr>
              <w:textAlignment w:val="auto"/>
              <w:rPr>
                <w:b/>
                <w:bCs/>
                <w:kern w:val="0"/>
              </w:rPr>
            </w:pPr>
            <w:r>
              <w:rPr>
                <w:b/>
                <w:bCs/>
                <w:kern w:val="0"/>
              </w:rPr>
              <w:t>Základy estetického a kulturního vnímání a vyjadřování</w:t>
            </w:r>
          </w:p>
        </w:tc>
      </w:tr>
      <w:tr w:rsidR="00D407C2" w14:paraId="4DEEBEC6" w14:textId="77777777">
        <w:trPr>
          <w:trHeight w:val="72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45BD9DB6" w14:textId="77777777" w:rsidR="00D407C2" w:rsidRDefault="00602881">
            <w:pPr>
              <w:textAlignment w:val="auto"/>
              <w:rPr>
                <w:bCs/>
                <w:kern w:val="0"/>
              </w:rPr>
            </w:pPr>
            <w:r>
              <w:rPr>
                <w:bCs/>
                <w:kern w:val="0"/>
              </w:rPr>
              <w:t>DDS-ZKV-000-PV1-001</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165820CB" w14:textId="77777777" w:rsidR="00D407C2" w:rsidRDefault="00602881">
            <w:pPr>
              <w:textAlignment w:val="auto"/>
              <w:rPr>
                <w:kern w:val="0"/>
              </w:rPr>
            </w:pPr>
            <w:r>
              <w:rPr>
                <w:kern w:val="0"/>
              </w:rPr>
              <w:t>Vyjadřuje se prostřednictvím vokálních, instrumentálních a hudebně pohybových činností.</w:t>
            </w:r>
          </w:p>
        </w:tc>
      </w:tr>
      <w:tr w:rsidR="00D407C2" w14:paraId="156C9E80" w14:textId="77777777">
        <w:trPr>
          <w:trHeight w:val="72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5B198027" w14:textId="77777777" w:rsidR="00D407C2" w:rsidRDefault="00602881">
            <w:pPr>
              <w:textAlignment w:val="auto"/>
              <w:rPr>
                <w:bCs/>
                <w:kern w:val="0"/>
              </w:rPr>
            </w:pPr>
            <w:r>
              <w:rPr>
                <w:bCs/>
                <w:kern w:val="0"/>
              </w:rPr>
              <w:t>DDS-ZKV-000-PV1-003</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7C564A48" w14:textId="77777777" w:rsidR="00D407C2" w:rsidRDefault="00602881">
            <w:pPr>
              <w:textAlignment w:val="auto"/>
              <w:rPr>
                <w:kern w:val="0"/>
              </w:rPr>
            </w:pPr>
            <w:r>
              <w:rPr>
                <w:kern w:val="0"/>
              </w:rPr>
              <w:t>Zachytí autenticky své představy i prožitky různými výtvarnými prostředky a technikami.</w:t>
            </w:r>
          </w:p>
        </w:tc>
      </w:tr>
      <w:tr w:rsidR="00D407C2" w14:paraId="022F57AC" w14:textId="77777777">
        <w:trPr>
          <w:trHeight w:val="72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03094F2C" w14:textId="77777777" w:rsidR="00D407C2" w:rsidRDefault="00602881">
            <w:pPr>
              <w:textAlignment w:val="auto"/>
              <w:rPr>
                <w:bCs/>
                <w:kern w:val="0"/>
              </w:rPr>
            </w:pPr>
            <w:r>
              <w:rPr>
                <w:bCs/>
                <w:kern w:val="0"/>
              </w:rPr>
              <w:t>DDS-ZKV-000-PV1-005</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172F0714" w14:textId="77777777" w:rsidR="00D407C2" w:rsidRDefault="00602881">
            <w:pPr>
              <w:textAlignment w:val="auto"/>
              <w:rPr>
                <w:kern w:val="0"/>
              </w:rPr>
            </w:pPr>
            <w:r>
              <w:rPr>
                <w:kern w:val="0"/>
              </w:rPr>
              <w:t>Používá reálné nástroje, předměty a nářadí při rukodělných činnostech.</w:t>
            </w:r>
          </w:p>
        </w:tc>
      </w:tr>
    </w:tbl>
    <w:p w14:paraId="6D431DF3" w14:textId="77777777" w:rsidR="00D407C2" w:rsidRDefault="00D407C2"/>
    <w:tbl>
      <w:tblPr>
        <w:tblW w:w="8478" w:type="dxa"/>
        <w:tblCellMar>
          <w:left w:w="10" w:type="dxa"/>
          <w:right w:w="10" w:type="dxa"/>
        </w:tblCellMar>
        <w:tblLook w:val="04A0" w:firstRow="1" w:lastRow="0" w:firstColumn="1" w:lastColumn="0" w:noHBand="0" w:noVBand="1"/>
      </w:tblPr>
      <w:tblGrid>
        <w:gridCol w:w="2558"/>
        <w:gridCol w:w="5920"/>
      </w:tblGrid>
      <w:tr w:rsidR="00D407C2" w14:paraId="3ED9C4E8" w14:textId="77777777">
        <w:trPr>
          <w:trHeight w:val="468"/>
        </w:trPr>
        <w:tc>
          <w:tcPr>
            <w:tcW w:w="2558" w:type="dxa"/>
            <w:tcBorders>
              <w:top w:val="single" w:sz="4" w:space="0" w:color="F1A983"/>
              <w:left w:val="single" w:sz="4" w:space="0" w:color="F1A983"/>
              <w:bottom w:val="single" w:sz="4" w:space="0" w:color="F1A983"/>
              <w:right w:val="single" w:sz="4" w:space="0" w:color="F1A983"/>
            </w:tcBorders>
            <w:shd w:val="clear" w:color="auto" w:fill="E97132"/>
            <w:noWrap/>
            <w:tcMar>
              <w:top w:w="0" w:type="dxa"/>
              <w:left w:w="108" w:type="dxa"/>
              <w:bottom w:w="0" w:type="dxa"/>
              <w:right w:w="108" w:type="dxa"/>
            </w:tcMar>
          </w:tcPr>
          <w:p w14:paraId="42E0E386" w14:textId="77777777" w:rsidR="00D407C2" w:rsidRDefault="00D407C2">
            <w:pPr>
              <w:textAlignment w:val="auto"/>
              <w:rPr>
                <w:b/>
                <w:bCs/>
                <w:color w:val="FFFFFF"/>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E97132"/>
            <w:tcMar>
              <w:top w:w="0" w:type="dxa"/>
              <w:left w:w="108" w:type="dxa"/>
              <w:bottom w:w="0" w:type="dxa"/>
              <w:right w:w="108" w:type="dxa"/>
            </w:tcMar>
          </w:tcPr>
          <w:p w14:paraId="488559FB" w14:textId="77777777" w:rsidR="00D407C2" w:rsidRDefault="00602881">
            <w:pPr>
              <w:textAlignment w:val="auto"/>
              <w:rPr>
                <w:b/>
                <w:bCs/>
                <w:color w:val="FFFFFF"/>
                <w:kern w:val="0"/>
              </w:rPr>
            </w:pPr>
            <w:r>
              <w:rPr>
                <w:b/>
                <w:bCs/>
                <w:color w:val="FFFFFF"/>
                <w:kern w:val="0"/>
              </w:rPr>
              <w:t>Dítě a svět</w:t>
            </w:r>
          </w:p>
        </w:tc>
      </w:tr>
      <w:tr w:rsidR="00D407C2" w14:paraId="6F732474" w14:textId="77777777">
        <w:trPr>
          <w:trHeight w:val="396"/>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4363C023" w14:textId="77777777" w:rsidR="00D407C2" w:rsidRDefault="00D407C2">
            <w:pPr>
              <w:textAlignment w:val="auto"/>
              <w:rPr>
                <w:b/>
                <w:bCs/>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64CEDFF8" w14:textId="77777777" w:rsidR="00D407C2" w:rsidRDefault="00602881">
            <w:pPr>
              <w:textAlignment w:val="auto"/>
              <w:rPr>
                <w:b/>
                <w:bCs/>
                <w:kern w:val="0"/>
              </w:rPr>
            </w:pPr>
            <w:r>
              <w:rPr>
                <w:b/>
                <w:bCs/>
                <w:kern w:val="0"/>
              </w:rPr>
              <w:t>Poznávání světa a přírody</w:t>
            </w:r>
          </w:p>
        </w:tc>
      </w:tr>
      <w:tr w:rsidR="00D407C2" w14:paraId="5F478628"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2F4A5D8B" w14:textId="77777777" w:rsidR="00D407C2" w:rsidRDefault="00602881">
            <w:pPr>
              <w:textAlignment w:val="auto"/>
              <w:rPr>
                <w:bCs/>
                <w:kern w:val="0"/>
              </w:rPr>
            </w:pPr>
            <w:r>
              <w:rPr>
                <w:bCs/>
                <w:kern w:val="0"/>
              </w:rPr>
              <w:t>DAS-PSP-000-PV1-002</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52F36A72" w14:textId="77777777" w:rsidR="00D407C2" w:rsidRDefault="00602881">
            <w:pPr>
              <w:textAlignment w:val="auto"/>
              <w:rPr>
                <w:kern w:val="0"/>
              </w:rPr>
            </w:pPr>
            <w:r>
              <w:rPr>
                <w:kern w:val="0"/>
              </w:rPr>
              <w:t>Pojmenuje a rozlišuje některé objekty ze živé a neživé přírody a zapamatuje si jejich názvy.</w:t>
            </w:r>
          </w:p>
        </w:tc>
      </w:tr>
      <w:tr w:rsidR="00D407C2" w14:paraId="7FCBA270"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55F29834" w14:textId="77777777" w:rsidR="00D407C2" w:rsidRDefault="00602881">
            <w:pPr>
              <w:textAlignment w:val="auto"/>
              <w:rPr>
                <w:bCs/>
                <w:kern w:val="0"/>
              </w:rPr>
            </w:pPr>
            <w:r>
              <w:rPr>
                <w:bCs/>
                <w:kern w:val="0"/>
              </w:rPr>
              <w:t>DAS-PSP-000-PV1-005</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56C5DD67" w14:textId="77777777" w:rsidR="00D407C2" w:rsidRDefault="00602881">
            <w:pPr>
              <w:textAlignment w:val="auto"/>
              <w:rPr>
                <w:kern w:val="0"/>
              </w:rPr>
            </w:pPr>
            <w:r>
              <w:rPr>
                <w:kern w:val="0"/>
              </w:rPr>
              <w:t>Rozlišuje mezi světem přírody a techniky a vysvětlí jejich význam pro člověka a život na Zemi.</w:t>
            </w:r>
          </w:p>
        </w:tc>
      </w:tr>
      <w:tr w:rsidR="00D407C2" w14:paraId="4C3A126D" w14:textId="77777777">
        <w:trPr>
          <w:trHeight w:val="396"/>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4223A3B7" w14:textId="77777777" w:rsidR="00D407C2" w:rsidRDefault="00D407C2">
            <w:pPr>
              <w:textAlignment w:val="auto"/>
              <w:rPr>
                <w:bCs/>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6C4C753A" w14:textId="77777777" w:rsidR="00D407C2" w:rsidRDefault="00602881">
            <w:pPr>
              <w:textAlignment w:val="auto"/>
              <w:rPr>
                <w:b/>
                <w:bCs/>
                <w:kern w:val="0"/>
              </w:rPr>
            </w:pPr>
            <w:r>
              <w:rPr>
                <w:b/>
                <w:bCs/>
                <w:kern w:val="0"/>
              </w:rPr>
              <w:t>Životní prostředí a jeho ochrana</w:t>
            </w:r>
          </w:p>
        </w:tc>
      </w:tr>
      <w:tr w:rsidR="00D407C2" w14:paraId="652494B9"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6AE1D036" w14:textId="77777777" w:rsidR="00D407C2" w:rsidRDefault="00602881">
            <w:pPr>
              <w:textAlignment w:val="auto"/>
              <w:rPr>
                <w:bCs/>
                <w:kern w:val="0"/>
              </w:rPr>
            </w:pPr>
            <w:r>
              <w:rPr>
                <w:bCs/>
                <w:kern w:val="0"/>
              </w:rPr>
              <w:t>DAS-ZPO-000-PV1-002</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73FDA80B" w14:textId="77777777" w:rsidR="00D407C2" w:rsidRDefault="00602881">
            <w:pPr>
              <w:textAlignment w:val="auto"/>
              <w:rPr>
                <w:kern w:val="0"/>
              </w:rPr>
            </w:pPr>
            <w:r>
              <w:rPr>
                <w:kern w:val="0"/>
              </w:rPr>
              <w:t>Udržuje pořádek v blízkém prostředí.</w:t>
            </w:r>
          </w:p>
        </w:tc>
      </w:tr>
      <w:tr w:rsidR="00D407C2" w14:paraId="7CF15F8B"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476A583F" w14:textId="77777777" w:rsidR="00D407C2" w:rsidRDefault="00602881">
            <w:pPr>
              <w:textAlignment w:val="auto"/>
              <w:rPr>
                <w:bCs/>
                <w:kern w:val="0"/>
              </w:rPr>
            </w:pPr>
            <w:r>
              <w:rPr>
                <w:bCs/>
                <w:kern w:val="0"/>
              </w:rPr>
              <w:t>DAS-ZPO-000-PV1-003</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55C836F6" w14:textId="77777777" w:rsidR="00D407C2" w:rsidRDefault="00602881">
            <w:pPr>
              <w:textAlignment w:val="auto"/>
              <w:rPr>
                <w:kern w:val="0"/>
              </w:rPr>
            </w:pPr>
            <w:r>
              <w:rPr>
                <w:kern w:val="0"/>
              </w:rPr>
              <w:t>Jedná s ohledem na ochranu životního prostředí.</w:t>
            </w:r>
          </w:p>
        </w:tc>
      </w:tr>
      <w:tr w:rsidR="00D407C2" w14:paraId="4F47899E"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52EB5214" w14:textId="77777777" w:rsidR="00D407C2" w:rsidRDefault="00602881">
            <w:pPr>
              <w:textAlignment w:val="auto"/>
              <w:rPr>
                <w:bCs/>
                <w:kern w:val="0"/>
              </w:rPr>
            </w:pPr>
            <w:r>
              <w:rPr>
                <w:bCs/>
                <w:kern w:val="0"/>
              </w:rPr>
              <w:t>DAS-ZPO-000-PV1-004</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28B8A966" w14:textId="77777777" w:rsidR="00D407C2" w:rsidRDefault="00602881">
            <w:pPr>
              <w:textAlignment w:val="auto"/>
              <w:rPr>
                <w:kern w:val="0"/>
              </w:rPr>
            </w:pPr>
            <w:r>
              <w:rPr>
                <w:kern w:val="0"/>
              </w:rPr>
              <w:t>Rozpozná udržitelné přístupy v běžných životních situacích a umí je uplatnit.</w:t>
            </w:r>
          </w:p>
        </w:tc>
      </w:tr>
      <w:tr w:rsidR="00D407C2" w14:paraId="4E57FFBC" w14:textId="77777777">
        <w:trPr>
          <w:trHeight w:val="396"/>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06774AE5" w14:textId="77777777" w:rsidR="00D407C2" w:rsidRDefault="00D407C2">
            <w:pPr>
              <w:textAlignment w:val="auto"/>
              <w:rPr>
                <w:bCs/>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2980D429" w14:textId="77777777" w:rsidR="00D407C2" w:rsidRDefault="00602881">
            <w:pPr>
              <w:textAlignment w:val="auto"/>
              <w:rPr>
                <w:b/>
                <w:bCs/>
                <w:kern w:val="0"/>
              </w:rPr>
            </w:pPr>
            <w:r>
              <w:rPr>
                <w:b/>
                <w:bCs/>
                <w:kern w:val="0"/>
              </w:rPr>
              <w:t>Bezpečné chování</w:t>
            </w:r>
          </w:p>
        </w:tc>
      </w:tr>
      <w:tr w:rsidR="00D407C2" w14:paraId="2D0FA12A"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20FABD25" w14:textId="77777777" w:rsidR="00D407C2" w:rsidRDefault="00602881">
            <w:pPr>
              <w:textAlignment w:val="auto"/>
              <w:rPr>
                <w:bCs/>
                <w:kern w:val="0"/>
              </w:rPr>
            </w:pPr>
            <w:r>
              <w:rPr>
                <w:bCs/>
                <w:kern w:val="0"/>
              </w:rPr>
              <w:t>DAS-BCH-000-PV1-001</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4E36F2DB" w14:textId="77777777" w:rsidR="00D407C2" w:rsidRDefault="00602881">
            <w:pPr>
              <w:textAlignment w:val="auto"/>
              <w:rPr>
                <w:kern w:val="0"/>
              </w:rPr>
            </w:pPr>
            <w:r>
              <w:rPr>
                <w:kern w:val="0"/>
              </w:rPr>
              <w:t>Reaguje na bezpečnostní pokyny dospělých v rizikových situacích.</w:t>
            </w:r>
          </w:p>
        </w:tc>
      </w:tr>
      <w:tr w:rsidR="00D407C2" w14:paraId="5512066D"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4BA6876C" w14:textId="77777777" w:rsidR="00D407C2" w:rsidRDefault="00602881">
            <w:pPr>
              <w:textAlignment w:val="auto"/>
              <w:rPr>
                <w:bCs/>
                <w:kern w:val="0"/>
              </w:rPr>
            </w:pPr>
            <w:r>
              <w:rPr>
                <w:bCs/>
                <w:kern w:val="0"/>
              </w:rPr>
              <w:t>DAS-BCH-000-PV1-002</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4EA618CB" w14:textId="77777777" w:rsidR="00D407C2" w:rsidRDefault="00602881">
            <w:pPr>
              <w:textAlignment w:val="auto"/>
              <w:rPr>
                <w:kern w:val="0"/>
              </w:rPr>
            </w:pPr>
            <w:r>
              <w:rPr>
                <w:kern w:val="0"/>
              </w:rPr>
              <w:t>Rozezná některá nebezpečí a ví, jak se jim vyhnout.</w:t>
            </w:r>
          </w:p>
        </w:tc>
      </w:tr>
      <w:tr w:rsidR="00D407C2" w14:paraId="1D735775" w14:textId="77777777">
        <w:trPr>
          <w:trHeight w:val="93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2F8D65E8" w14:textId="77777777" w:rsidR="00D407C2" w:rsidRDefault="00602881">
            <w:pPr>
              <w:textAlignment w:val="auto"/>
              <w:rPr>
                <w:bCs/>
                <w:kern w:val="0"/>
              </w:rPr>
            </w:pPr>
            <w:r>
              <w:rPr>
                <w:bCs/>
                <w:kern w:val="0"/>
              </w:rPr>
              <w:t>DAS-BCH-000-PV1-004</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5E8B34BE" w14:textId="77777777" w:rsidR="00D407C2" w:rsidRDefault="00602881">
            <w:pPr>
              <w:textAlignment w:val="auto"/>
              <w:rPr>
                <w:kern w:val="0"/>
              </w:rPr>
            </w:pPr>
            <w:r>
              <w:rPr>
                <w:kern w:val="0"/>
              </w:rPr>
              <w:t>Zná způsoby ochrany při některých nebezpečných situacích, v kontaktu se zvířaty, rostlinami i v rizikových situacích způsobených různými přírodními podmínkami.</w:t>
            </w:r>
          </w:p>
        </w:tc>
      </w:tr>
    </w:tbl>
    <w:p w14:paraId="6CEEF5B3" w14:textId="77777777" w:rsidR="00D407C2" w:rsidRDefault="00602881">
      <w:pPr>
        <w:pStyle w:val="Nadpis3"/>
      </w:pPr>
      <w:bookmarkStart w:id="189" w:name="_Toc215672576"/>
      <w:bookmarkStart w:id="190" w:name="_Toc217751220"/>
      <w:bookmarkStart w:id="191" w:name="_Toc219036035"/>
      <w:bookmarkStart w:id="192" w:name="_Toc224217355"/>
      <w:r>
        <w:t>Integrovaný blok: Společnost a prostředí</w:t>
      </w:r>
      <w:bookmarkEnd w:id="189"/>
      <w:bookmarkEnd w:id="190"/>
      <w:bookmarkEnd w:id="191"/>
      <w:bookmarkEnd w:id="192"/>
    </w:p>
    <w:tbl>
      <w:tblPr>
        <w:tblW w:w="8386" w:type="dxa"/>
        <w:tblCellMar>
          <w:left w:w="10" w:type="dxa"/>
          <w:right w:w="10" w:type="dxa"/>
        </w:tblCellMar>
        <w:tblLook w:val="04A0" w:firstRow="1" w:lastRow="0" w:firstColumn="1" w:lastColumn="0" w:noHBand="0" w:noVBand="1"/>
      </w:tblPr>
      <w:tblGrid>
        <w:gridCol w:w="2466"/>
        <w:gridCol w:w="5920"/>
      </w:tblGrid>
      <w:tr w:rsidR="00D407C2" w14:paraId="4BE4F9A3" w14:textId="77777777">
        <w:trPr>
          <w:trHeight w:val="468"/>
        </w:trPr>
        <w:tc>
          <w:tcPr>
            <w:tcW w:w="2466" w:type="dxa"/>
            <w:tcBorders>
              <w:top w:val="single" w:sz="4" w:space="0" w:color="D86DCB"/>
              <w:left w:val="single" w:sz="4" w:space="0" w:color="D86DCB"/>
              <w:bottom w:val="single" w:sz="4" w:space="0" w:color="D86DCB"/>
              <w:right w:val="single" w:sz="4" w:space="0" w:color="D86DCB"/>
            </w:tcBorders>
            <w:shd w:val="clear" w:color="auto" w:fill="C00000"/>
            <w:noWrap/>
            <w:tcMar>
              <w:top w:w="0" w:type="dxa"/>
              <w:left w:w="108" w:type="dxa"/>
              <w:bottom w:w="0" w:type="dxa"/>
              <w:right w:w="108" w:type="dxa"/>
            </w:tcMar>
          </w:tcPr>
          <w:p w14:paraId="2654B7D5" w14:textId="77777777" w:rsidR="00D407C2" w:rsidRDefault="00D407C2">
            <w:pPr>
              <w:textAlignment w:val="auto"/>
              <w:rPr>
                <w:b/>
                <w:bCs/>
                <w:color w:val="FFFFFF"/>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C00000"/>
            <w:tcMar>
              <w:top w:w="0" w:type="dxa"/>
              <w:left w:w="108" w:type="dxa"/>
              <w:bottom w:w="0" w:type="dxa"/>
              <w:right w:w="108" w:type="dxa"/>
            </w:tcMar>
          </w:tcPr>
          <w:p w14:paraId="1B1D3E1F" w14:textId="77777777" w:rsidR="00D407C2" w:rsidRDefault="00602881">
            <w:pPr>
              <w:textAlignment w:val="auto"/>
              <w:rPr>
                <w:b/>
                <w:bCs/>
                <w:color w:val="FFFFFF"/>
                <w:kern w:val="0"/>
              </w:rPr>
            </w:pPr>
            <w:r>
              <w:rPr>
                <w:b/>
                <w:bCs/>
                <w:color w:val="FFFFFF"/>
                <w:kern w:val="0"/>
              </w:rPr>
              <w:t>Dítě a jeho tělo</w:t>
            </w:r>
          </w:p>
        </w:tc>
      </w:tr>
      <w:tr w:rsidR="00D407C2" w14:paraId="3174B616" w14:textId="77777777">
        <w:trPr>
          <w:trHeight w:val="396"/>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2A49BBE8" w14:textId="77777777" w:rsidR="00D407C2" w:rsidRDefault="00D407C2">
            <w:pPr>
              <w:textAlignment w:val="auto"/>
              <w:rPr>
                <w:b/>
                <w:bCs/>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69BA7704" w14:textId="77777777" w:rsidR="00D407C2" w:rsidRDefault="00602881">
            <w:pPr>
              <w:textAlignment w:val="auto"/>
              <w:rPr>
                <w:b/>
                <w:bCs/>
                <w:kern w:val="0"/>
              </w:rPr>
            </w:pPr>
            <w:r>
              <w:rPr>
                <w:b/>
                <w:bCs/>
                <w:kern w:val="0"/>
              </w:rPr>
              <w:t>Tělo, smysly a biologické potřeby</w:t>
            </w:r>
          </w:p>
        </w:tc>
      </w:tr>
      <w:tr w:rsidR="00D407C2" w14:paraId="7870D026"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657A3777" w14:textId="77777777" w:rsidR="00D407C2" w:rsidRDefault="00602881">
            <w:pPr>
              <w:textAlignment w:val="auto"/>
              <w:rPr>
                <w:bCs/>
                <w:kern w:val="0"/>
              </w:rPr>
            </w:pPr>
            <w:r>
              <w:rPr>
                <w:bCs/>
                <w:kern w:val="0"/>
              </w:rPr>
              <w:t>DJT-TSB-000-PV1-002</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1CAEC964" w14:textId="77777777" w:rsidR="00D407C2" w:rsidRDefault="00602881">
            <w:pPr>
              <w:textAlignment w:val="auto"/>
              <w:rPr>
                <w:kern w:val="0"/>
              </w:rPr>
            </w:pPr>
            <w:r>
              <w:rPr>
                <w:kern w:val="0"/>
              </w:rPr>
              <w:t>Zachovává správné držení těla.</w:t>
            </w:r>
          </w:p>
        </w:tc>
      </w:tr>
      <w:tr w:rsidR="00D407C2" w14:paraId="1F3CED82"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1AEE454E" w14:textId="77777777" w:rsidR="00D407C2" w:rsidRDefault="00602881">
            <w:pPr>
              <w:textAlignment w:val="auto"/>
              <w:rPr>
                <w:bCs/>
                <w:kern w:val="0"/>
              </w:rPr>
            </w:pPr>
            <w:r>
              <w:rPr>
                <w:bCs/>
                <w:kern w:val="0"/>
              </w:rPr>
              <w:t>DJT-TSB-000-PV1-003</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41E592C8" w14:textId="77777777" w:rsidR="00D407C2" w:rsidRDefault="00602881">
            <w:pPr>
              <w:textAlignment w:val="auto"/>
              <w:rPr>
                <w:kern w:val="0"/>
              </w:rPr>
            </w:pPr>
            <w:r>
              <w:rPr>
                <w:kern w:val="0"/>
              </w:rPr>
              <w:t>Rozlišuje pomocí všech smyslů.</w:t>
            </w:r>
          </w:p>
        </w:tc>
      </w:tr>
      <w:tr w:rsidR="00D407C2" w14:paraId="1BF8E01C" w14:textId="77777777">
        <w:trPr>
          <w:trHeight w:val="396"/>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7F704873"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119854C6" w14:textId="77777777" w:rsidR="00D407C2" w:rsidRDefault="00602881">
            <w:pPr>
              <w:textAlignment w:val="auto"/>
              <w:rPr>
                <w:b/>
                <w:bCs/>
                <w:kern w:val="0"/>
              </w:rPr>
            </w:pPr>
            <w:r>
              <w:rPr>
                <w:b/>
                <w:bCs/>
                <w:kern w:val="0"/>
              </w:rPr>
              <w:t>Pohyb, hrubá a jemná motorika</w:t>
            </w:r>
          </w:p>
        </w:tc>
      </w:tr>
      <w:tr w:rsidR="00D407C2" w14:paraId="114D23B6"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35BA6425" w14:textId="77777777" w:rsidR="00D407C2" w:rsidRDefault="00602881">
            <w:pPr>
              <w:textAlignment w:val="auto"/>
              <w:rPr>
                <w:bCs/>
                <w:kern w:val="0"/>
              </w:rPr>
            </w:pPr>
            <w:r>
              <w:rPr>
                <w:bCs/>
                <w:kern w:val="0"/>
              </w:rPr>
              <w:t>DJT-PHJ-000-PV1-001</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4AA0AE57" w14:textId="77777777" w:rsidR="00D407C2" w:rsidRDefault="00602881">
            <w:pPr>
              <w:textAlignment w:val="auto"/>
              <w:rPr>
                <w:kern w:val="0"/>
              </w:rPr>
            </w:pPr>
            <w:r>
              <w:rPr>
                <w:kern w:val="0"/>
              </w:rPr>
              <w:t>Zvládá základní pohybové dovednosti.</w:t>
            </w:r>
          </w:p>
        </w:tc>
      </w:tr>
      <w:tr w:rsidR="00D407C2" w14:paraId="7D5CB69A" w14:textId="77777777">
        <w:trPr>
          <w:trHeight w:val="72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575FCA5E" w14:textId="77777777" w:rsidR="00D407C2" w:rsidRDefault="00602881">
            <w:pPr>
              <w:textAlignment w:val="auto"/>
              <w:rPr>
                <w:bCs/>
                <w:kern w:val="0"/>
              </w:rPr>
            </w:pPr>
            <w:r>
              <w:rPr>
                <w:bCs/>
                <w:kern w:val="0"/>
              </w:rPr>
              <w:t>DJT-PHJ-000-PV1-002</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10E35C68" w14:textId="77777777" w:rsidR="00D407C2" w:rsidRDefault="00602881">
            <w:pPr>
              <w:textAlignment w:val="auto"/>
              <w:rPr>
                <w:kern w:val="0"/>
              </w:rPr>
            </w:pPr>
            <w:r>
              <w:rPr>
                <w:kern w:val="0"/>
              </w:rPr>
              <w:t>Zvládá běžné způsoby pohybu v různém prostředí a terénu, prokazuje obratnost.</w:t>
            </w:r>
          </w:p>
        </w:tc>
      </w:tr>
      <w:tr w:rsidR="00D407C2" w14:paraId="6F5BF989"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68D63452" w14:textId="77777777" w:rsidR="00D407C2" w:rsidRDefault="00602881">
            <w:pPr>
              <w:textAlignment w:val="auto"/>
              <w:rPr>
                <w:bCs/>
                <w:kern w:val="0"/>
              </w:rPr>
            </w:pPr>
            <w:r>
              <w:rPr>
                <w:bCs/>
                <w:kern w:val="0"/>
              </w:rPr>
              <w:t>DJT-PHJ-000-PV1-003</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7CA209B9" w14:textId="77777777" w:rsidR="00D407C2" w:rsidRDefault="00602881">
            <w:pPr>
              <w:textAlignment w:val="auto"/>
              <w:rPr>
                <w:kern w:val="0"/>
              </w:rPr>
            </w:pPr>
            <w:r>
              <w:rPr>
                <w:kern w:val="0"/>
              </w:rPr>
              <w:t>Koordinuje pohyby těla, ruky a oka.</w:t>
            </w:r>
          </w:p>
        </w:tc>
      </w:tr>
      <w:tr w:rsidR="00D407C2" w14:paraId="04759221"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3680FC60" w14:textId="77777777" w:rsidR="00D407C2" w:rsidRDefault="00602881">
            <w:pPr>
              <w:textAlignment w:val="auto"/>
              <w:rPr>
                <w:bCs/>
                <w:kern w:val="0"/>
              </w:rPr>
            </w:pPr>
            <w:r>
              <w:rPr>
                <w:bCs/>
                <w:kern w:val="0"/>
              </w:rPr>
              <w:t>DJT-PHJ-000-PV1-005</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0D5EAF3E" w14:textId="77777777" w:rsidR="00D407C2" w:rsidRDefault="00602881">
            <w:pPr>
              <w:textAlignment w:val="auto"/>
              <w:rPr>
                <w:kern w:val="0"/>
              </w:rPr>
            </w:pPr>
            <w:r>
              <w:rPr>
                <w:kern w:val="0"/>
              </w:rPr>
              <w:t>Zvládá základy grafomotoriky.</w:t>
            </w:r>
          </w:p>
        </w:tc>
      </w:tr>
      <w:tr w:rsidR="00D407C2" w14:paraId="7A39C3A3"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2D739CBC" w14:textId="77777777" w:rsidR="00D407C2" w:rsidRDefault="00602881">
            <w:pPr>
              <w:textAlignment w:val="auto"/>
              <w:rPr>
                <w:bCs/>
                <w:kern w:val="0"/>
              </w:rPr>
            </w:pPr>
            <w:r>
              <w:rPr>
                <w:bCs/>
                <w:kern w:val="0"/>
              </w:rPr>
              <w:t>DJT-PHJ-000-PV1-006</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47509A3C" w14:textId="77777777" w:rsidR="00D407C2" w:rsidRDefault="00602881">
            <w:pPr>
              <w:textAlignment w:val="auto"/>
              <w:rPr>
                <w:kern w:val="0"/>
              </w:rPr>
            </w:pPr>
            <w:r>
              <w:rPr>
                <w:kern w:val="0"/>
              </w:rPr>
              <w:t>Sladí pohyb s rytmem, zpěvem a hudbou.</w:t>
            </w:r>
          </w:p>
        </w:tc>
      </w:tr>
      <w:tr w:rsidR="00D407C2" w14:paraId="2C5B334E" w14:textId="77777777">
        <w:trPr>
          <w:trHeight w:val="72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15134E3C" w14:textId="77777777" w:rsidR="00D407C2" w:rsidRDefault="00602881">
            <w:pPr>
              <w:textAlignment w:val="auto"/>
              <w:rPr>
                <w:bCs/>
                <w:kern w:val="0"/>
              </w:rPr>
            </w:pPr>
            <w:r>
              <w:rPr>
                <w:bCs/>
                <w:kern w:val="0"/>
              </w:rPr>
              <w:t>DJT-PHJ-000-PV1-007</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20AD1DC1" w14:textId="77777777" w:rsidR="00D407C2" w:rsidRDefault="00602881">
            <w:pPr>
              <w:textAlignment w:val="auto"/>
              <w:rPr>
                <w:kern w:val="0"/>
              </w:rPr>
            </w:pPr>
            <w:r>
              <w:rPr>
                <w:kern w:val="0"/>
              </w:rPr>
              <w:t>Vykonává jednoduchý pohyb podle vzoru a provede ho podle pokynu.</w:t>
            </w:r>
          </w:p>
        </w:tc>
      </w:tr>
      <w:tr w:rsidR="00D407C2" w14:paraId="4BC0CB8B" w14:textId="77777777">
        <w:trPr>
          <w:trHeight w:val="396"/>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41CC0809"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4B5D0CCC" w14:textId="77777777" w:rsidR="00D407C2" w:rsidRDefault="00602881">
            <w:pPr>
              <w:textAlignment w:val="auto"/>
              <w:rPr>
                <w:b/>
                <w:bCs/>
                <w:kern w:val="0"/>
              </w:rPr>
            </w:pPr>
            <w:r>
              <w:rPr>
                <w:b/>
                <w:bCs/>
                <w:kern w:val="0"/>
              </w:rPr>
              <w:t>Praktický život</w:t>
            </w:r>
          </w:p>
        </w:tc>
      </w:tr>
      <w:tr w:rsidR="00D407C2" w14:paraId="3CBF0514"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3E4D80BE" w14:textId="77777777" w:rsidR="00D407C2" w:rsidRDefault="00602881">
            <w:pPr>
              <w:textAlignment w:val="auto"/>
              <w:rPr>
                <w:bCs/>
                <w:kern w:val="0"/>
              </w:rPr>
            </w:pPr>
            <w:r>
              <w:rPr>
                <w:bCs/>
                <w:kern w:val="0"/>
              </w:rPr>
              <w:t>DJT-PZI-000-PV1-001</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3E50CC6B" w14:textId="77777777" w:rsidR="00D407C2" w:rsidRDefault="00602881">
            <w:pPr>
              <w:textAlignment w:val="auto"/>
              <w:rPr>
                <w:kern w:val="0"/>
              </w:rPr>
            </w:pPr>
            <w:r>
              <w:rPr>
                <w:kern w:val="0"/>
              </w:rPr>
              <w:t>Zvládá sebeobsluhu.</w:t>
            </w:r>
          </w:p>
        </w:tc>
      </w:tr>
      <w:tr w:rsidR="00D407C2" w14:paraId="4D3F0664" w14:textId="77777777">
        <w:trPr>
          <w:trHeight w:val="108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0732B2CD" w14:textId="77777777" w:rsidR="00D407C2" w:rsidRDefault="00602881">
            <w:pPr>
              <w:textAlignment w:val="auto"/>
              <w:rPr>
                <w:bCs/>
                <w:kern w:val="0"/>
              </w:rPr>
            </w:pPr>
            <w:r>
              <w:rPr>
                <w:bCs/>
                <w:kern w:val="0"/>
              </w:rPr>
              <w:t>DJT-PZI-000-PV1-002</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3F02107B" w14:textId="77777777" w:rsidR="00D407C2" w:rsidRDefault="00602881">
            <w:pPr>
              <w:textAlignment w:val="auto"/>
              <w:rPr>
                <w:kern w:val="0"/>
              </w:rPr>
            </w:pPr>
            <w:r>
              <w:rPr>
                <w:kern w:val="0"/>
              </w:rPr>
              <w:t>Zvládá jednoduché pracovní úkony s různými materiály, nástroji, nářadím, náčiním a dalšími pomůckami.</w:t>
            </w:r>
          </w:p>
        </w:tc>
      </w:tr>
      <w:tr w:rsidR="00D407C2" w14:paraId="03DF9527" w14:textId="77777777">
        <w:trPr>
          <w:trHeight w:val="72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05E4FDA7" w14:textId="77777777" w:rsidR="00D407C2" w:rsidRDefault="00602881">
            <w:pPr>
              <w:textAlignment w:val="auto"/>
              <w:rPr>
                <w:bCs/>
                <w:kern w:val="0"/>
              </w:rPr>
            </w:pPr>
            <w:r>
              <w:rPr>
                <w:bCs/>
                <w:kern w:val="0"/>
              </w:rPr>
              <w:lastRenderedPageBreak/>
              <w:t>DJT-PZI-000-PV1-003</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3CE3A28B" w14:textId="77777777" w:rsidR="00D407C2" w:rsidRDefault="00602881">
            <w:pPr>
              <w:textAlignment w:val="auto"/>
              <w:rPr>
                <w:kern w:val="0"/>
              </w:rPr>
            </w:pPr>
            <w:r>
              <w:rPr>
                <w:kern w:val="0"/>
              </w:rPr>
              <w:t>Využívá příležitosti k samostatnosti a sebeobslužným činnostem.</w:t>
            </w:r>
          </w:p>
        </w:tc>
      </w:tr>
      <w:tr w:rsidR="00D407C2" w14:paraId="26E9A7F4" w14:textId="77777777">
        <w:trPr>
          <w:trHeight w:val="396"/>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3369A6CD"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7730D1B3" w14:textId="77777777" w:rsidR="00D407C2" w:rsidRDefault="00602881">
            <w:pPr>
              <w:textAlignment w:val="auto"/>
              <w:rPr>
                <w:b/>
                <w:bCs/>
                <w:kern w:val="0"/>
              </w:rPr>
            </w:pPr>
            <w:r>
              <w:rPr>
                <w:b/>
                <w:bCs/>
                <w:kern w:val="0"/>
              </w:rPr>
              <w:t>Fyzická zdatnost</w:t>
            </w:r>
          </w:p>
        </w:tc>
      </w:tr>
      <w:tr w:rsidR="00D407C2" w14:paraId="2D3DFD19" w14:textId="77777777">
        <w:trPr>
          <w:trHeight w:val="360"/>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6CDD1314" w14:textId="77777777" w:rsidR="00D407C2" w:rsidRDefault="00602881">
            <w:pPr>
              <w:textAlignment w:val="auto"/>
              <w:rPr>
                <w:bCs/>
                <w:kern w:val="0"/>
              </w:rPr>
            </w:pPr>
            <w:r>
              <w:rPr>
                <w:bCs/>
                <w:kern w:val="0"/>
              </w:rPr>
              <w:t>DJT-FZD-000-PV1-001</w:t>
            </w: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7831E57E" w14:textId="77777777" w:rsidR="00D407C2" w:rsidRDefault="00602881">
            <w:pPr>
              <w:textAlignment w:val="auto"/>
              <w:rPr>
                <w:kern w:val="0"/>
              </w:rPr>
            </w:pPr>
            <w:r>
              <w:rPr>
                <w:kern w:val="0"/>
              </w:rPr>
              <w:t>Prokazuje vytrvalost, sílu a odolnost.</w:t>
            </w:r>
          </w:p>
        </w:tc>
      </w:tr>
      <w:tr w:rsidR="00D407C2" w14:paraId="3E7FD92B"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3E237855" w14:textId="77777777" w:rsidR="00D407C2" w:rsidRDefault="00602881">
            <w:pPr>
              <w:textAlignment w:val="auto"/>
              <w:rPr>
                <w:bCs/>
                <w:kern w:val="0"/>
              </w:rPr>
            </w:pPr>
            <w:r>
              <w:rPr>
                <w:bCs/>
                <w:kern w:val="0"/>
              </w:rPr>
              <w:t>DJT-FZD-000-PV1-002</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71CC1CF5" w14:textId="77777777" w:rsidR="00D407C2" w:rsidRDefault="00602881">
            <w:pPr>
              <w:textAlignment w:val="auto"/>
              <w:rPr>
                <w:kern w:val="0"/>
              </w:rPr>
            </w:pPr>
            <w:r>
              <w:rPr>
                <w:kern w:val="0"/>
              </w:rPr>
              <w:t>Překonává fyzické překážky.</w:t>
            </w:r>
          </w:p>
        </w:tc>
      </w:tr>
      <w:tr w:rsidR="00D407C2" w14:paraId="6D31825A" w14:textId="77777777">
        <w:trPr>
          <w:trHeight w:val="396"/>
        </w:trPr>
        <w:tc>
          <w:tcPr>
            <w:tcW w:w="2466" w:type="dxa"/>
            <w:tcBorders>
              <w:top w:val="single" w:sz="4" w:space="0" w:color="D86DCB"/>
              <w:left w:val="single" w:sz="4" w:space="0" w:color="D86DCB"/>
              <w:bottom w:val="single" w:sz="4" w:space="0" w:color="D86DCB"/>
              <w:right w:val="single" w:sz="4" w:space="0" w:color="D86DCB"/>
            </w:tcBorders>
            <w:noWrap/>
            <w:tcMar>
              <w:top w:w="0" w:type="dxa"/>
              <w:left w:w="108" w:type="dxa"/>
              <w:bottom w:w="0" w:type="dxa"/>
              <w:right w:w="108" w:type="dxa"/>
            </w:tcMar>
          </w:tcPr>
          <w:p w14:paraId="49BB0B54" w14:textId="77777777" w:rsidR="00D407C2" w:rsidRDefault="00D407C2">
            <w:pPr>
              <w:textAlignment w:val="auto"/>
              <w:rPr>
                <w:bCs/>
                <w:kern w:val="0"/>
              </w:rPr>
            </w:pPr>
          </w:p>
        </w:tc>
        <w:tc>
          <w:tcPr>
            <w:tcW w:w="5920" w:type="dxa"/>
            <w:tcBorders>
              <w:top w:val="single" w:sz="4" w:space="0" w:color="D86DCB"/>
              <w:left w:val="single" w:sz="4" w:space="0" w:color="D86DCB"/>
              <w:bottom w:val="single" w:sz="4" w:space="0" w:color="D86DCB"/>
              <w:right w:val="single" w:sz="4" w:space="0" w:color="D86DCB"/>
            </w:tcBorders>
            <w:tcMar>
              <w:top w:w="0" w:type="dxa"/>
              <w:left w:w="108" w:type="dxa"/>
              <w:bottom w:w="0" w:type="dxa"/>
              <w:right w:w="108" w:type="dxa"/>
            </w:tcMar>
          </w:tcPr>
          <w:p w14:paraId="27AE8503" w14:textId="77777777" w:rsidR="00D407C2" w:rsidRDefault="00602881">
            <w:pPr>
              <w:textAlignment w:val="auto"/>
              <w:rPr>
                <w:b/>
                <w:bCs/>
                <w:kern w:val="0"/>
              </w:rPr>
            </w:pPr>
            <w:r>
              <w:rPr>
                <w:b/>
                <w:bCs/>
                <w:kern w:val="0"/>
              </w:rPr>
              <w:t>Ochrana zdraví</w:t>
            </w:r>
          </w:p>
        </w:tc>
      </w:tr>
      <w:tr w:rsidR="00D407C2" w14:paraId="5103B65F" w14:textId="77777777">
        <w:trPr>
          <w:trHeight w:val="360"/>
        </w:trPr>
        <w:tc>
          <w:tcPr>
            <w:tcW w:w="2466" w:type="dxa"/>
            <w:tcBorders>
              <w:top w:val="single" w:sz="4" w:space="0" w:color="D86DCB"/>
              <w:left w:val="single" w:sz="4" w:space="0" w:color="D86DCB"/>
              <w:bottom w:val="single" w:sz="4" w:space="0" w:color="D86DCB"/>
              <w:right w:val="single" w:sz="4" w:space="0" w:color="D86DCB"/>
            </w:tcBorders>
            <w:shd w:val="clear" w:color="auto" w:fill="FFC5C5"/>
            <w:noWrap/>
            <w:tcMar>
              <w:top w:w="0" w:type="dxa"/>
              <w:left w:w="108" w:type="dxa"/>
              <w:bottom w:w="0" w:type="dxa"/>
              <w:right w:w="108" w:type="dxa"/>
            </w:tcMar>
          </w:tcPr>
          <w:p w14:paraId="1F62B4BA" w14:textId="77777777" w:rsidR="00D407C2" w:rsidRDefault="00602881">
            <w:pPr>
              <w:textAlignment w:val="auto"/>
              <w:rPr>
                <w:bCs/>
                <w:kern w:val="0"/>
              </w:rPr>
            </w:pPr>
            <w:r>
              <w:rPr>
                <w:bCs/>
                <w:kern w:val="0"/>
              </w:rPr>
              <w:t>DJT-OZD-000-PV1-003</w:t>
            </w:r>
          </w:p>
        </w:tc>
        <w:tc>
          <w:tcPr>
            <w:tcW w:w="5920" w:type="dxa"/>
            <w:tcBorders>
              <w:top w:val="single" w:sz="4" w:space="0" w:color="D86DCB"/>
              <w:left w:val="single" w:sz="4" w:space="0" w:color="D86DCB"/>
              <w:bottom w:val="single" w:sz="4" w:space="0" w:color="D86DCB"/>
              <w:right w:val="single" w:sz="4" w:space="0" w:color="D86DCB"/>
            </w:tcBorders>
            <w:shd w:val="clear" w:color="auto" w:fill="FFC5C5"/>
            <w:tcMar>
              <w:top w:w="0" w:type="dxa"/>
              <w:left w:w="108" w:type="dxa"/>
              <w:bottom w:w="0" w:type="dxa"/>
              <w:right w:w="108" w:type="dxa"/>
            </w:tcMar>
          </w:tcPr>
          <w:p w14:paraId="28BC0B21" w14:textId="77777777" w:rsidR="00D407C2" w:rsidRDefault="00602881">
            <w:pPr>
              <w:textAlignment w:val="auto"/>
              <w:rPr>
                <w:kern w:val="0"/>
              </w:rPr>
            </w:pPr>
            <w:r>
              <w:rPr>
                <w:kern w:val="0"/>
              </w:rPr>
              <w:t>Chová se bezpečně, používá ochranné pomůcky</w:t>
            </w:r>
          </w:p>
        </w:tc>
      </w:tr>
    </w:tbl>
    <w:p w14:paraId="16783BFF" w14:textId="77777777" w:rsidR="00D407C2" w:rsidRDefault="00D407C2"/>
    <w:tbl>
      <w:tblPr>
        <w:tblW w:w="8445" w:type="dxa"/>
        <w:tblCellMar>
          <w:left w:w="10" w:type="dxa"/>
          <w:right w:w="10" w:type="dxa"/>
        </w:tblCellMar>
        <w:tblLook w:val="04A0" w:firstRow="1" w:lastRow="0" w:firstColumn="1" w:lastColumn="0" w:noHBand="0" w:noVBand="1"/>
      </w:tblPr>
      <w:tblGrid>
        <w:gridCol w:w="2525"/>
        <w:gridCol w:w="5920"/>
      </w:tblGrid>
      <w:tr w:rsidR="00D407C2" w14:paraId="5E02860A" w14:textId="77777777">
        <w:trPr>
          <w:trHeight w:val="468"/>
        </w:trPr>
        <w:tc>
          <w:tcPr>
            <w:tcW w:w="2525" w:type="dxa"/>
            <w:tcBorders>
              <w:top w:val="single" w:sz="4" w:space="0" w:color="156082"/>
              <w:left w:val="single" w:sz="4" w:space="0" w:color="156082"/>
              <w:bottom w:val="single" w:sz="4" w:space="0" w:color="156082"/>
            </w:tcBorders>
            <w:shd w:val="clear" w:color="auto" w:fill="156082"/>
            <w:noWrap/>
            <w:tcMar>
              <w:top w:w="0" w:type="dxa"/>
              <w:left w:w="108" w:type="dxa"/>
              <w:bottom w:w="0" w:type="dxa"/>
              <w:right w:w="108" w:type="dxa"/>
            </w:tcMar>
          </w:tcPr>
          <w:p w14:paraId="1DA2652E" w14:textId="77777777" w:rsidR="00D407C2" w:rsidRDefault="00D407C2">
            <w:pPr>
              <w:textAlignment w:val="auto"/>
              <w:rPr>
                <w:b/>
                <w:bCs/>
                <w:color w:val="FFFFFF"/>
                <w:kern w:val="0"/>
              </w:rPr>
            </w:pPr>
          </w:p>
        </w:tc>
        <w:tc>
          <w:tcPr>
            <w:tcW w:w="5920" w:type="dxa"/>
            <w:tcBorders>
              <w:top w:val="single" w:sz="4" w:space="0" w:color="156082"/>
              <w:bottom w:val="single" w:sz="4" w:space="0" w:color="156082"/>
              <w:right w:val="single" w:sz="4" w:space="0" w:color="156082"/>
            </w:tcBorders>
            <w:shd w:val="clear" w:color="auto" w:fill="156082"/>
            <w:tcMar>
              <w:top w:w="0" w:type="dxa"/>
              <w:left w:w="108" w:type="dxa"/>
              <w:bottom w:w="0" w:type="dxa"/>
              <w:right w:w="108" w:type="dxa"/>
            </w:tcMar>
          </w:tcPr>
          <w:p w14:paraId="7A104A62" w14:textId="77777777" w:rsidR="00D407C2" w:rsidRDefault="00602881">
            <w:pPr>
              <w:textAlignment w:val="auto"/>
              <w:rPr>
                <w:b/>
                <w:bCs/>
                <w:color w:val="FFFFFF"/>
                <w:kern w:val="0"/>
              </w:rPr>
            </w:pPr>
            <w:r>
              <w:rPr>
                <w:b/>
                <w:bCs/>
                <w:color w:val="FFFFFF"/>
                <w:kern w:val="0"/>
              </w:rPr>
              <w:t>Dítě a jeho psychika</w:t>
            </w:r>
          </w:p>
        </w:tc>
      </w:tr>
      <w:tr w:rsidR="00D407C2" w14:paraId="59ACA892" w14:textId="77777777">
        <w:trPr>
          <w:trHeight w:val="396"/>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21DD11F7" w14:textId="77777777" w:rsidR="00D407C2" w:rsidRDefault="00D407C2">
            <w:pPr>
              <w:textAlignment w:val="auto"/>
              <w:rPr>
                <w:b/>
                <w:bCs/>
                <w:kern w:val="0"/>
              </w:rPr>
            </w:pP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3906EC86" w14:textId="77777777" w:rsidR="00D407C2" w:rsidRDefault="00602881">
            <w:pPr>
              <w:textAlignment w:val="auto"/>
              <w:rPr>
                <w:b/>
                <w:bCs/>
                <w:kern w:val="0"/>
              </w:rPr>
            </w:pPr>
            <w:r>
              <w:rPr>
                <w:b/>
                <w:bCs/>
                <w:kern w:val="0"/>
              </w:rPr>
              <w:t>Sebepojetí, autonomie a emoce</w:t>
            </w:r>
          </w:p>
        </w:tc>
      </w:tr>
      <w:tr w:rsidR="00D407C2" w14:paraId="6DA352EC"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4FCBC55A" w14:textId="77777777" w:rsidR="00D407C2" w:rsidRDefault="00602881">
            <w:pPr>
              <w:textAlignment w:val="auto"/>
              <w:rPr>
                <w:bCs/>
                <w:kern w:val="0"/>
              </w:rPr>
            </w:pPr>
            <w:r>
              <w:rPr>
                <w:bCs/>
                <w:kern w:val="0"/>
              </w:rPr>
              <w:t>DJP-SAE-000-PV1-005</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575EDF24" w14:textId="77777777" w:rsidR="00D407C2" w:rsidRDefault="00602881">
            <w:pPr>
              <w:textAlignment w:val="auto"/>
              <w:rPr>
                <w:kern w:val="0"/>
              </w:rPr>
            </w:pPr>
            <w:r>
              <w:rPr>
                <w:kern w:val="0"/>
              </w:rPr>
              <w:t>Přijímá i vyjadřuje pozitivní ocenění.</w:t>
            </w:r>
          </w:p>
        </w:tc>
      </w:tr>
      <w:tr w:rsidR="00D407C2" w14:paraId="4B3C1B17"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2DB128B0" w14:textId="77777777" w:rsidR="00D407C2" w:rsidRDefault="00602881">
            <w:pPr>
              <w:textAlignment w:val="auto"/>
              <w:rPr>
                <w:bCs/>
                <w:kern w:val="0"/>
              </w:rPr>
            </w:pPr>
            <w:r>
              <w:rPr>
                <w:bCs/>
                <w:kern w:val="0"/>
              </w:rPr>
              <w:t>DJP-SAE-000-PV1-006</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0072B2A5" w14:textId="77777777" w:rsidR="00D407C2" w:rsidRDefault="00602881">
            <w:pPr>
              <w:textAlignment w:val="auto"/>
              <w:rPr>
                <w:kern w:val="0"/>
              </w:rPr>
            </w:pPr>
            <w:r>
              <w:rPr>
                <w:kern w:val="0"/>
              </w:rPr>
              <w:t>Vyrovná se s neúspěchem.</w:t>
            </w:r>
          </w:p>
        </w:tc>
      </w:tr>
      <w:tr w:rsidR="00D407C2" w14:paraId="35296ED7" w14:textId="77777777">
        <w:trPr>
          <w:trHeight w:val="396"/>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5BE80F35"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709C3EFD" w14:textId="77777777" w:rsidR="00D407C2" w:rsidRDefault="00602881">
            <w:pPr>
              <w:textAlignment w:val="auto"/>
              <w:rPr>
                <w:b/>
                <w:bCs/>
                <w:kern w:val="0"/>
              </w:rPr>
            </w:pPr>
            <w:r>
              <w:rPr>
                <w:b/>
                <w:bCs/>
                <w:kern w:val="0"/>
              </w:rPr>
              <w:t>Myšlenkové operace a procesy</w:t>
            </w:r>
          </w:p>
        </w:tc>
      </w:tr>
      <w:tr w:rsidR="00D407C2" w14:paraId="27F59481"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118DFC8F" w14:textId="77777777" w:rsidR="00D407C2" w:rsidRDefault="00602881">
            <w:pPr>
              <w:textAlignment w:val="auto"/>
              <w:rPr>
                <w:bCs/>
                <w:kern w:val="0"/>
              </w:rPr>
            </w:pPr>
            <w:r>
              <w:rPr>
                <w:bCs/>
                <w:kern w:val="0"/>
              </w:rPr>
              <w:t>DJP-MOP-000-PV1-001</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0F1EB43F" w14:textId="77777777" w:rsidR="00D407C2" w:rsidRDefault="00602881">
            <w:pPr>
              <w:textAlignment w:val="auto"/>
              <w:rPr>
                <w:kern w:val="0"/>
              </w:rPr>
            </w:pPr>
            <w:r>
              <w:rPr>
                <w:kern w:val="0"/>
              </w:rPr>
              <w:t>Určí a využije při činnostech pravidelnosti, rytmus a zákonitosti, včetně symetrie.</w:t>
            </w:r>
          </w:p>
        </w:tc>
      </w:tr>
      <w:tr w:rsidR="00D407C2" w14:paraId="47734E44" w14:textId="77777777">
        <w:trPr>
          <w:trHeight w:val="453"/>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134ED482" w14:textId="77777777" w:rsidR="00D407C2" w:rsidRDefault="00602881">
            <w:pPr>
              <w:textAlignment w:val="auto"/>
              <w:rPr>
                <w:bCs/>
                <w:kern w:val="0"/>
              </w:rPr>
            </w:pPr>
            <w:r>
              <w:rPr>
                <w:bCs/>
                <w:kern w:val="0"/>
              </w:rPr>
              <w:t>DJP-MOP-000-PV1-002</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523B492E" w14:textId="77777777" w:rsidR="00D407C2" w:rsidRDefault="00602881">
            <w:pPr>
              <w:textAlignment w:val="auto"/>
              <w:rPr>
                <w:kern w:val="0"/>
              </w:rPr>
            </w:pPr>
            <w:r>
              <w:rPr>
                <w:kern w:val="0"/>
              </w:rPr>
              <w:t>Vyhledá společné znaky, shodu, podobu, rozdíly objektů, osob a jevů a odhalí vzájemné souvislosti mezi nimi.</w:t>
            </w:r>
          </w:p>
        </w:tc>
      </w:tr>
      <w:tr w:rsidR="00D407C2" w14:paraId="690B8259" w14:textId="77777777">
        <w:trPr>
          <w:trHeight w:val="548"/>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2D8E5767" w14:textId="77777777" w:rsidR="00D407C2" w:rsidRDefault="00602881">
            <w:pPr>
              <w:textAlignment w:val="auto"/>
              <w:rPr>
                <w:bCs/>
                <w:kern w:val="0"/>
              </w:rPr>
            </w:pPr>
            <w:r>
              <w:rPr>
                <w:bCs/>
                <w:kern w:val="0"/>
              </w:rPr>
              <w:t>DJP-MOP-000-PV1-003</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8BBD5F2" w14:textId="77777777" w:rsidR="00D407C2" w:rsidRDefault="00602881">
            <w:pPr>
              <w:textAlignment w:val="auto"/>
              <w:rPr>
                <w:kern w:val="0"/>
              </w:rPr>
            </w:pPr>
            <w:r>
              <w:rPr>
                <w:kern w:val="0"/>
              </w:rPr>
              <w:t>Rozpozná a pojmenuje charakteristické rysy předmětů či jevů a vybere ty, které tyto charakteristiky nemají.</w:t>
            </w:r>
          </w:p>
        </w:tc>
      </w:tr>
      <w:tr w:rsidR="00D407C2" w14:paraId="01CF872E"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9947D93" w14:textId="77777777" w:rsidR="00D407C2" w:rsidRDefault="00602881">
            <w:pPr>
              <w:textAlignment w:val="auto"/>
              <w:rPr>
                <w:bCs/>
                <w:kern w:val="0"/>
              </w:rPr>
            </w:pPr>
            <w:r>
              <w:rPr>
                <w:bCs/>
                <w:kern w:val="0"/>
              </w:rPr>
              <w:t>DJP-MOP-000-PV1-006</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50A26A29" w14:textId="77777777" w:rsidR="00D407C2" w:rsidRDefault="00602881">
            <w:pPr>
              <w:textAlignment w:val="auto"/>
              <w:rPr>
                <w:kern w:val="0"/>
              </w:rPr>
            </w:pPr>
            <w:r>
              <w:rPr>
                <w:kern w:val="0"/>
              </w:rPr>
              <w:t>Pracuje s jednou i s více podmínkami v zadání.</w:t>
            </w:r>
          </w:p>
        </w:tc>
      </w:tr>
      <w:tr w:rsidR="00D407C2" w14:paraId="0264A7B8"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1181B2DA" w14:textId="77777777" w:rsidR="00D407C2" w:rsidRDefault="00602881">
            <w:pPr>
              <w:textAlignment w:val="auto"/>
              <w:rPr>
                <w:bCs/>
                <w:kern w:val="0"/>
              </w:rPr>
            </w:pPr>
            <w:r>
              <w:rPr>
                <w:bCs/>
                <w:kern w:val="0"/>
              </w:rPr>
              <w:t>DJP-MOP-000-PV1-007</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37B6FF15" w14:textId="77777777" w:rsidR="00D407C2" w:rsidRDefault="00602881">
            <w:pPr>
              <w:textAlignment w:val="auto"/>
              <w:rPr>
                <w:kern w:val="0"/>
              </w:rPr>
            </w:pPr>
            <w:r>
              <w:rPr>
                <w:kern w:val="0"/>
              </w:rPr>
              <w:t>Využívá myšlenkovou analýzu a syntézu při hře i při praktických činnostech.</w:t>
            </w:r>
          </w:p>
        </w:tc>
      </w:tr>
      <w:tr w:rsidR="00D407C2" w14:paraId="70D82D23"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6A82DE36" w14:textId="77777777" w:rsidR="00D407C2" w:rsidRDefault="00602881">
            <w:pPr>
              <w:textAlignment w:val="auto"/>
              <w:rPr>
                <w:bCs/>
                <w:kern w:val="0"/>
              </w:rPr>
            </w:pPr>
            <w:r>
              <w:rPr>
                <w:bCs/>
                <w:kern w:val="0"/>
              </w:rPr>
              <w:t>DJP-MOP-000-PV1-008</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3993A971" w14:textId="77777777" w:rsidR="00D407C2" w:rsidRDefault="00602881">
            <w:pPr>
              <w:textAlignment w:val="auto"/>
              <w:rPr>
                <w:kern w:val="0"/>
              </w:rPr>
            </w:pPr>
            <w:r>
              <w:rPr>
                <w:kern w:val="0"/>
              </w:rPr>
              <w:t>Uplatňuje konstrukční myšlení při sestavování a skládání objektů.</w:t>
            </w:r>
          </w:p>
        </w:tc>
      </w:tr>
      <w:tr w:rsidR="00D407C2" w14:paraId="50311F06"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04896CB" w14:textId="77777777" w:rsidR="00D407C2" w:rsidRDefault="00602881">
            <w:pPr>
              <w:textAlignment w:val="auto"/>
              <w:rPr>
                <w:bCs/>
                <w:kern w:val="0"/>
              </w:rPr>
            </w:pPr>
            <w:r>
              <w:rPr>
                <w:bCs/>
                <w:kern w:val="0"/>
              </w:rPr>
              <w:t>DJP-MOP-000-PV1-010</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BCDC5FB" w14:textId="77777777" w:rsidR="00D407C2" w:rsidRDefault="00602881">
            <w:pPr>
              <w:textAlignment w:val="auto"/>
              <w:rPr>
                <w:kern w:val="0"/>
              </w:rPr>
            </w:pPr>
            <w:r>
              <w:rPr>
                <w:kern w:val="0"/>
              </w:rPr>
              <w:t>Ověří správnost řešení.</w:t>
            </w:r>
          </w:p>
        </w:tc>
      </w:tr>
      <w:tr w:rsidR="00D407C2" w14:paraId="6B6A15BF" w14:textId="77777777">
        <w:trPr>
          <w:trHeight w:val="396"/>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780184D"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583103C2" w14:textId="77777777" w:rsidR="00D407C2" w:rsidRDefault="00602881">
            <w:pPr>
              <w:textAlignment w:val="auto"/>
              <w:rPr>
                <w:b/>
                <w:bCs/>
                <w:kern w:val="0"/>
              </w:rPr>
            </w:pPr>
            <w:r>
              <w:rPr>
                <w:b/>
                <w:bCs/>
                <w:kern w:val="0"/>
              </w:rPr>
              <w:t>Představivost, fantazie, tvořivost</w:t>
            </w:r>
          </w:p>
        </w:tc>
      </w:tr>
      <w:tr w:rsidR="00D407C2" w14:paraId="74EEA60F" w14:textId="77777777">
        <w:trPr>
          <w:trHeight w:val="317"/>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5FD12C48" w14:textId="77777777" w:rsidR="00D407C2" w:rsidRDefault="00602881">
            <w:pPr>
              <w:textAlignment w:val="auto"/>
              <w:rPr>
                <w:bCs/>
                <w:kern w:val="0"/>
              </w:rPr>
            </w:pPr>
            <w:r>
              <w:rPr>
                <w:bCs/>
                <w:kern w:val="0"/>
              </w:rPr>
              <w:t>DJP-PFT-000-PV1-001</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769CB592" w14:textId="77777777" w:rsidR="00D407C2" w:rsidRDefault="00602881">
            <w:pPr>
              <w:textAlignment w:val="auto"/>
              <w:rPr>
                <w:kern w:val="0"/>
              </w:rPr>
            </w:pPr>
            <w:r>
              <w:rPr>
                <w:kern w:val="0"/>
              </w:rPr>
              <w:t>Vyjadřuje své představy různými způsoby, prostředky, technikami i s využitím digitálních technologií.</w:t>
            </w:r>
          </w:p>
        </w:tc>
      </w:tr>
      <w:tr w:rsidR="00D407C2" w14:paraId="337484CF"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2658FC1" w14:textId="77777777" w:rsidR="00D407C2" w:rsidRDefault="00602881">
            <w:pPr>
              <w:textAlignment w:val="auto"/>
              <w:rPr>
                <w:bCs/>
                <w:kern w:val="0"/>
              </w:rPr>
            </w:pPr>
            <w:r>
              <w:rPr>
                <w:bCs/>
                <w:kern w:val="0"/>
              </w:rPr>
              <w:t>DJP-PFT-000-PV1-002</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0D488DCC" w14:textId="77777777" w:rsidR="00D407C2" w:rsidRDefault="00602881">
            <w:pPr>
              <w:textAlignment w:val="auto"/>
              <w:rPr>
                <w:kern w:val="0"/>
              </w:rPr>
            </w:pPr>
            <w:r>
              <w:rPr>
                <w:kern w:val="0"/>
              </w:rPr>
              <w:t>Využije vhodné příležitosti a materiály pro vyjádření své fantazie.</w:t>
            </w:r>
          </w:p>
        </w:tc>
      </w:tr>
      <w:tr w:rsidR="00D407C2" w14:paraId="7A61708A" w14:textId="77777777">
        <w:trPr>
          <w:trHeight w:val="396"/>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1817BE6D"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1F11FE5" w14:textId="77777777" w:rsidR="00D407C2" w:rsidRDefault="00602881">
            <w:pPr>
              <w:textAlignment w:val="auto"/>
              <w:rPr>
                <w:b/>
                <w:bCs/>
                <w:kern w:val="0"/>
              </w:rPr>
            </w:pPr>
            <w:r>
              <w:rPr>
                <w:b/>
                <w:bCs/>
                <w:kern w:val="0"/>
              </w:rPr>
              <w:t>Jazyk a řeč</w:t>
            </w:r>
          </w:p>
        </w:tc>
      </w:tr>
      <w:tr w:rsidR="00D407C2" w14:paraId="4E48153C"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7274649" w14:textId="77777777" w:rsidR="00D407C2" w:rsidRDefault="00602881">
            <w:pPr>
              <w:textAlignment w:val="auto"/>
              <w:rPr>
                <w:bCs/>
                <w:kern w:val="0"/>
              </w:rPr>
            </w:pPr>
            <w:r>
              <w:rPr>
                <w:bCs/>
                <w:kern w:val="0"/>
              </w:rPr>
              <w:t>DJP-JAR-000-PV1-001</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08C02495" w14:textId="77777777" w:rsidR="00D407C2" w:rsidRDefault="00602881">
            <w:pPr>
              <w:textAlignment w:val="auto"/>
              <w:rPr>
                <w:kern w:val="0"/>
              </w:rPr>
            </w:pPr>
            <w:r>
              <w:rPr>
                <w:kern w:val="0"/>
              </w:rPr>
              <w:t>Správně vyslovuje většinu hlásek, ovládá dech, tempo a intonaci řeči.</w:t>
            </w:r>
          </w:p>
        </w:tc>
      </w:tr>
      <w:tr w:rsidR="00D407C2" w14:paraId="1F913C65"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E6385F9" w14:textId="77777777" w:rsidR="00D407C2" w:rsidRDefault="00602881">
            <w:pPr>
              <w:textAlignment w:val="auto"/>
              <w:rPr>
                <w:bCs/>
                <w:kern w:val="0"/>
              </w:rPr>
            </w:pPr>
            <w:r>
              <w:rPr>
                <w:bCs/>
                <w:kern w:val="0"/>
              </w:rPr>
              <w:lastRenderedPageBreak/>
              <w:t>DJP-JAR-000-PV1-002</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0B177FDF" w14:textId="77777777" w:rsidR="00D407C2" w:rsidRDefault="00602881">
            <w:pPr>
              <w:textAlignment w:val="auto"/>
              <w:rPr>
                <w:kern w:val="0"/>
              </w:rPr>
            </w:pPr>
            <w:r>
              <w:rPr>
                <w:kern w:val="0"/>
              </w:rPr>
              <w:t>Pozná a pojmenuje osoby, zvířata, věci a jevy, kterými je obklopeno.</w:t>
            </w:r>
          </w:p>
        </w:tc>
      </w:tr>
      <w:tr w:rsidR="00D407C2" w14:paraId="64EEDD40"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21C6B2E1" w14:textId="77777777" w:rsidR="00D407C2" w:rsidRDefault="00602881">
            <w:pPr>
              <w:textAlignment w:val="auto"/>
              <w:rPr>
                <w:bCs/>
                <w:kern w:val="0"/>
              </w:rPr>
            </w:pPr>
            <w:r>
              <w:rPr>
                <w:bCs/>
                <w:kern w:val="0"/>
              </w:rPr>
              <w:t>DJP-JAR-000-PV1-003</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5EC92074" w14:textId="77777777" w:rsidR="00D407C2" w:rsidRDefault="00602881">
            <w:pPr>
              <w:textAlignment w:val="auto"/>
              <w:rPr>
                <w:kern w:val="0"/>
              </w:rPr>
            </w:pPr>
            <w:r>
              <w:rPr>
                <w:kern w:val="0"/>
              </w:rPr>
              <w:t>Používá slova ve správném tvaru a gramaticky správně formuluje věty.</w:t>
            </w:r>
          </w:p>
        </w:tc>
      </w:tr>
      <w:tr w:rsidR="00D407C2" w14:paraId="36A5F2F3" w14:textId="77777777">
        <w:trPr>
          <w:trHeight w:val="17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AAADBA8" w14:textId="77777777" w:rsidR="00D407C2" w:rsidRDefault="00602881">
            <w:pPr>
              <w:textAlignment w:val="auto"/>
              <w:rPr>
                <w:bCs/>
                <w:kern w:val="0"/>
              </w:rPr>
            </w:pPr>
            <w:r>
              <w:rPr>
                <w:bCs/>
                <w:kern w:val="0"/>
              </w:rPr>
              <w:t>DJP-JAR-000-PV1-005</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47B99C17" w14:textId="77777777" w:rsidR="00D407C2" w:rsidRDefault="00602881">
            <w:pPr>
              <w:textAlignment w:val="auto"/>
              <w:rPr>
                <w:kern w:val="0"/>
              </w:rPr>
            </w:pPr>
            <w:r>
              <w:rPr>
                <w:kern w:val="0"/>
              </w:rPr>
              <w:t>Sluchově rozlišuje různé zvuky, pozná první hlásku ve slově.</w:t>
            </w:r>
          </w:p>
        </w:tc>
      </w:tr>
      <w:tr w:rsidR="00D407C2" w14:paraId="13AA3663"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176630E4" w14:textId="77777777" w:rsidR="00D407C2" w:rsidRDefault="00602881">
            <w:pPr>
              <w:textAlignment w:val="auto"/>
              <w:rPr>
                <w:bCs/>
                <w:kern w:val="0"/>
              </w:rPr>
            </w:pPr>
            <w:r>
              <w:rPr>
                <w:bCs/>
                <w:kern w:val="0"/>
              </w:rPr>
              <w:t>DJP-JAR-000-PV1-006</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466E61C9" w14:textId="77777777" w:rsidR="00D407C2" w:rsidRDefault="00602881">
            <w:pPr>
              <w:textAlignment w:val="auto"/>
              <w:rPr>
                <w:kern w:val="0"/>
              </w:rPr>
            </w:pPr>
            <w:r>
              <w:rPr>
                <w:kern w:val="0"/>
              </w:rPr>
              <w:t>Rozpozná rým, rytmizuje.</w:t>
            </w:r>
          </w:p>
        </w:tc>
      </w:tr>
      <w:tr w:rsidR="00D407C2" w14:paraId="7DFE5A50"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03F529B1" w14:textId="77777777" w:rsidR="00D407C2" w:rsidRDefault="00602881">
            <w:pPr>
              <w:textAlignment w:val="auto"/>
              <w:rPr>
                <w:bCs/>
                <w:kern w:val="0"/>
              </w:rPr>
            </w:pPr>
            <w:r>
              <w:rPr>
                <w:bCs/>
                <w:kern w:val="0"/>
              </w:rPr>
              <w:t>DJP-JAR-000-PV1-007</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F4D27D7" w14:textId="77777777" w:rsidR="00D407C2" w:rsidRDefault="00602881">
            <w:pPr>
              <w:textAlignment w:val="auto"/>
              <w:rPr>
                <w:kern w:val="0"/>
              </w:rPr>
            </w:pPr>
            <w:r>
              <w:rPr>
                <w:kern w:val="0"/>
              </w:rPr>
              <w:t>Vypráví jednoduchý děj.</w:t>
            </w:r>
          </w:p>
        </w:tc>
      </w:tr>
      <w:tr w:rsidR="00D407C2" w14:paraId="7A5B9592"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21DBAEF8" w14:textId="77777777" w:rsidR="00D407C2" w:rsidRDefault="00602881">
            <w:pPr>
              <w:textAlignment w:val="auto"/>
              <w:rPr>
                <w:bCs/>
                <w:kern w:val="0"/>
              </w:rPr>
            </w:pPr>
            <w:r>
              <w:rPr>
                <w:bCs/>
                <w:kern w:val="0"/>
              </w:rPr>
              <w:t>DJP-JAR-000-PV1-008</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03D415F9" w14:textId="77777777" w:rsidR="00D407C2" w:rsidRDefault="00602881">
            <w:pPr>
              <w:textAlignment w:val="auto"/>
              <w:rPr>
                <w:kern w:val="0"/>
              </w:rPr>
            </w:pPr>
            <w:r>
              <w:rPr>
                <w:kern w:val="0"/>
              </w:rPr>
              <w:t>Postupuje podle slovních i obrazových instrukcí.</w:t>
            </w:r>
          </w:p>
        </w:tc>
      </w:tr>
      <w:tr w:rsidR="00D407C2" w14:paraId="53B5D292"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2685F102" w14:textId="77777777" w:rsidR="00D407C2" w:rsidRDefault="00602881">
            <w:pPr>
              <w:textAlignment w:val="auto"/>
              <w:rPr>
                <w:bCs/>
                <w:kern w:val="0"/>
              </w:rPr>
            </w:pPr>
            <w:r>
              <w:rPr>
                <w:bCs/>
                <w:kern w:val="0"/>
              </w:rPr>
              <w:t>DJP-JAR-000-PV1-009</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7B7BB403" w14:textId="77777777" w:rsidR="00D407C2" w:rsidRDefault="00602881">
            <w:pPr>
              <w:textAlignment w:val="auto"/>
              <w:rPr>
                <w:kern w:val="0"/>
              </w:rPr>
            </w:pPr>
            <w:r>
              <w:rPr>
                <w:kern w:val="0"/>
              </w:rPr>
              <w:t>Formuluje instrukce a předá je ostatním.</w:t>
            </w:r>
          </w:p>
        </w:tc>
      </w:tr>
      <w:tr w:rsidR="00D407C2" w14:paraId="2FF64B4B"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15C1212" w14:textId="77777777" w:rsidR="00D407C2" w:rsidRDefault="00602881">
            <w:pPr>
              <w:textAlignment w:val="auto"/>
              <w:rPr>
                <w:bCs/>
                <w:kern w:val="0"/>
              </w:rPr>
            </w:pPr>
            <w:r>
              <w:rPr>
                <w:bCs/>
                <w:kern w:val="0"/>
              </w:rPr>
              <w:t>DJP-JAR-000-PV1-010</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442DE6A6" w14:textId="77777777" w:rsidR="00D407C2" w:rsidRDefault="00602881">
            <w:pPr>
              <w:textAlignment w:val="auto"/>
              <w:rPr>
                <w:kern w:val="0"/>
              </w:rPr>
            </w:pPr>
            <w:r>
              <w:rPr>
                <w:kern w:val="0"/>
              </w:rPr>
              <w:t>Rozliší český jazyk od jiných jazyků.</w:t>
            </w:r>
          </w:p>
        </w:tc>
      </w:tr>
      <w:tr w:rsidR="00D407C2" w14:paraId="5372FE1C" w14:textId="77777777">
        <w:trPr>
          <w:trHeight w:val="396"/>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16B34B26"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7756AE8B" w14:textId="77777777" w:rsidR="00D407C2" w:rsidRDefault="00602881">
            <w:pPr>
              <w:textAlignment w:val="auto"/>
              <w:rPr>
                <w:b/>
                <w:bCs/>
                <w:kern w:val="0"/>
              </w:rPr>
            </w:pPr>
            <w:r>
              <w:rPr>
                <w:b/>
                <w:bCs/>
                <w:kern w:val="0"/>
              </w:rPr>
              <w:t>Předčtenářské dovednosti</w:t>
            </w:r>
          </w:p>
        </w:tc>
      </w:tr>
      <w:tr w:rsidR="00D407C2" w14:paraId="51831112"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D8B5C7F" w14:textId="77777777" w:rsidR="00D407C2" w:rsidRDefault="00602881">
            <w:pPr>
              <w:textAlignment w:val="auto"/>
              <w:rPr>
                <w:bCs/>
                <w:kern w:val="0"/>
              </w:rPr>
            </w:pPr>
            <w:r>
              <w:rPr>
                <w:bCs/>
                <w:kern w:val="0"/>
              </w:rPr>
              <w:t>DJP-PDO-000-PV1-001</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66687CA7" w14:textId="77777777" w:rsidR="00D407C2" w:rsidRDefault="00602881">
            <w:pPr>
              <w:textAlignment w:val="auto"/>
              <w:rPr>
                <w:kern w:val="0"/>
              </w:rPr>
            </w:pPr>
            <w:r>
              <w:rPr>
                <w:kern w:val="0"/>
              </w:rPr>
              <w:t>Vybere si knihy nebo časopisy podle svého zájmu.</w:t>
            </w:r>
          </w:p>
        </w:tc>
      </w:tr>
      <w:tr w:rsidR="00D407C2" w14:paraId="07204D18"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2C32C9CA" w14:textId="77777777" w:rsidR="00D407C2" w:rsidRDefault="00602881">
            <w:pPr>
              <w:textAlignment w:val="auto"/>
              <w:rPr>
                <w:bCs/>
                <w:kern w:val="0"/>
              </w:rPr>
            </w:pPr>
            <w:r>
              <w:rPr>
                <w:bCs/>
                <w:kern w:val="0"/>
              </w:rPr>
              <w:t>DJP-PDO-000-PV1-002</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33741397" w14:textId="77777777" w:rsidR="00D407C2" w:rsidRDefault="00602881">
            <w:pPr>
              <w:textAlignment w:val="auto"/>
              <w:rPr>
                <w:kern w:val="0"/>
              </w:rPr>
            </w:pPr>
            <w:r>
              <w:rPr>
                <w:kern w:val="0"/>
              </w:rPr>
              <w:t>Rozumí předčítanému textu, vyprávění a soustředěně sleduje děj.</w:t>
            </w:r>
          </w:p>
        </w:tc>
      </w:tr>
      <w:tr w:rsidR="00D407C2" w14:paraId="18DE0C78"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7D3A3EE6" w14:textId="77777777" w:rsidR="00D407C2" w:rsidRDefault="00602881">
            <w:pPr>
              <w:textAlignment w:val="auto"/>
              <w:rPr>
                <w:bCs/>
                <w:kern w:val="0"/>
              </w:rPr>
            </w:pPr>
            <w:r>
              <w:rPr>
                <w:bCs/>
                <w:kern w:val="0"/>
              </w:rPr>
              <w:t>DJP-PDO-000-PV1-004</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3E8BEBB3" w14:textId="77777777" w:rsidR="00D407C2" w:rsidRDefault="00602881">
            <w:pPr>
              <w:textAlignment w:val="auto"/>
              <w:rPr>
                <w:kern w:val="0"/>
              </w:rPr>
            </w:pPr>
            <w:r>
              <w:rPr>
                <w:kern w:val="0"/>
              </w:rPr>
              <w:t>Předvídá a usuzuje děj z obrázku i textu, vymyslí alternativní konec příběhu.</w:t>
            </w:r>
          </w:p>
        </w:tc>
      </w:tr>
      <w:tr w:rsidR="00D407C2" w14:paraId="16256890" w14:textId="77777777">
        <w:trPr>
          <w:trHeight w:val="72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1991144A" w14:textId="77777777" w:rsidR="00D407C2" w:rsidRDefault="00602881">
            <w:pPr>
              <w:textAlignment w:val="auto"/>
              <w:rPr>
                <w:bCs/>
                <w:kern w:val="0"/>
              </w:rPr>
            </w:pPr>
            <w:r>
              <w:rPr>
                <w:bCs/>
                <w:kern w:val="0"/>
              </w:rPr>
              <w:t>DJP-PDO-000-PV1-005</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6DC4134D" w14:textId="77777777" w:rsidR="00D407C2" w:rsidRDefault="00602881">
            <w:pPr>
              <w:textAlignment w:val="auto"/>
              <w:rPr>
                <w:kern w:val="0"/>
              </w:rPr>
            </w:pPr>
            <w:r>
              <w:rPr>
                <w:kern w:val="0"/>
              </w:rPr>
              <w:t>Rozlišuje některé symboly, piktogramy, znaky a rozumí jejich významu a funkci.</w:t>
            </w:r>
          </w:p>
        </w:tc>
      </w:tr>
      <w:tr w:rsidR="00D407C2" w14:paraId="6E229229"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34290BE5" w14:textId="77777777" w:rsidR="00D407C2" w:rsidRDefault="00602881">
            <w:pPr>
              <w:textAlignment w:val="auto"/>
              <w:rPr>
                <w:bCs/>
                <w:kern w:val="0"/>
              </w:rPr>
            </w:pPr>
            <w:r>
              <w:rPr>
                <w:bCs/>
                <w:kern w:val="0"/>
              </w:rPr>
              <w:t>DJP-PDO-000-PV1-006</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25BA10C8" w14:textId="77777777" w:rsidR="00D407C2" w:rsidRDefault="00602881">
            <w:pPr>
              <w:textAlignment w:val="auto"/>
              <w:rPr>
                <w:kern w:val="0"/>
              </w:rPr>
            </w:pPr>
            <w:r>
              <w:rPr>
                <w:kern w:val="0"/>
              </w:rPr>
              <w:t>Reflektuje čtenářský zážitek a sdílí ho s ostatními</w:t>
            </w:r>
          </w:p>
        </w:tc>
      </w:tr>
      <w:tr w:rsidR="00D407C2" w14:paraId="1F7E53E1" w14:textId="77777777">
        <w:trPr>
          <w:trHeight w:val="396"/>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F4E1001" w14:textId="77777777" w:rsidR="00D407C2" w:rsidRDefault="00D407C2">
            <w:pPr>
              <w:textAlignment w:val="auto"/>
              <w:rPr>
                <w:bCs/>
                <w:kern w:val="0"/>
              </w:rPr>
            </w:pP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30C8B96D" w14:textId="77777777" w:rsidR="00D407C2" w:rsidRDefault="00602881">
            <w:pPr>
              <w:textAlignment w:val="auto"/>
              <w:rPr>
                <w:b/>
                <w:bCs/>
                <w:kern w:val="0"/>
              </w:rPr>
            </w:pPr>
            <w:r>
              <w:rPr>
                <w:b/>
                <w:bCs/>
                <w:kern w:val="0"/>
              </w:rPr>
              <w:t>Předmatematické představy</w:t>
            </w:r>
          </w:p>
        </w:tc>
      </w:tr>
      <w:tr w:rsidR="00D407C2" w14:paraId="618B74F9"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4C64AAF1" w14:textId="77777777" w:rsidR="00D407C2" w:rsidRDefault="00602881">
            <w:pPr>
              <w:textAlignment w:val="auto"/>
              <w:rPr>
                <w:bCs/>
                <w:kern w:val="0"/>
              </w:rPr>
            </w:pPr>
            <w:r>
              <w:rPr>
                <w:bCs/>
                <w:kern w:val="0"/>
              </w:rPr>
              <w:t>DJP-PMP-000-PV1-001</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4CFEAEF9" w14:textId="77777777" w:rsidR="00D407C2" w:rsidRDefault="00602881">
            <w:pPr>
              <w:textAlignment w:val="auto"/>
              <w:rPr>
                <w:kern w:val="0"/>
              </w:rPr>
            </w:pPr>
            <w:r>
              <w:rPr>
                <w:kern w:val="0"/>
              </w:rPr>
              <w:t>Roztřídí, vybere, spáruje a zkombinuje objekty na základě jejich vlastností.</w:t>
            </w:r>
          </w:p>
        </w:tc>
      </w:tr>
      <w:tr w:rsidR="00D407C2" w14:paraId="1E0BF50D" w14:textId="77777777">
        <w:trPr>
          <w:trHeight w:val="398"/>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3E137196" w14:textId="77777777" w:rsidR="00D407C2" w:rsidRDefault="00602881">
            <w:pPr>
              <w:textAlignment w:val="auto"/>
              <w:rPr>
                <w:bCs/>
                <w:kern w:val="0"/>
              </w:rPr>
            </w:pPr>
            <w:r>
              <w:rPr>
                <w:bCs/>
                <w:kern w:val="0"/>
              </w:rPr>
              <w:t>DJP-PMP-000-PV1-003</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0AF96E5F" w14:textId="77777777" w:rsidR="00D407C2" w:rsidRDefault="00602881">
            <w:pPr>
              <w:textAlignment w:val="auto"/>
              <w:rPr>
                <w:kern w:val="0"/>
              </w:rPr>
            </w:pPr>
            <w:r>
              <w:rPr>
                <w:kern w:val="0"/>
              </w:rPr>
              <w:t>Určí postupným načítáním po jedné počet konkrétních předmětů od 1 do 6 bez ohledu na jejich rozmístění.</w:t>
            </w:r>
          </w:p>
        </w:tc>
      </w:tr>
      <w:tr w:rsidR="00D407C2" w14:paraId="3A885A4C" w14:textId="77777777">
        <w:trPr>
          <w:trHeight w:val="58"/>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4BC4B296" w14:textId="77777777" w:rsidR="00D407C2" w:rsidRDefault="00602881">
            <w:pPr>
              <w:textAlignment w:val="auto"/>
              <w:rPr>
                <w:bCs/>
                <w:kern w:val="0"/>
              </w:rPr>
            </w:pPr>
            <w:r>
              <w:rPr>
                <w:bCs/>
                <w:kern w:val="0"/>
              </w:rPr>
              <w:t>DJP-PMP-000-PV1-004</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54040D8A" w14:textId="77777777" w:rsidR="00D407C2" w:rsidRDefault="00602881">
            <w:pPr>
              <w:textAlignment w:val="auto"/>
              <w:rPr>
                <w:kern w:val="0"/>
              </w:rPr>
            </w:pPr>
            <w:r>
              <w:rPr>
                <w:kern w:val="0"/>
              </w:rPr>
              <w:t>Porovná kvantitu na základě manipulace, zaznamená ji graficky pomocí čárek a obdobných symbolů.</w:t>
            </w:r>
          </w:p>
        </w:tc>
      </w:tr>
      <w:tr w:rsidR="00D407C2" w14:paraId="0195ED01" w14:textId="77777777">
        <w:trPr>
          <w:trHeight w:val="553"/>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1BFCF66B" w14:textId="77777777" w:rsidR="00D407C2" w:rsidRDefault="00602881">
            <w:pPr>
              <w:textAlignment w:val="auto"/>
              <w:rPr>
                <w:bCs/>
                <w:kern w:val="0"/>
              </w:rPr>
            </w:pPr>
            <w:r>
              <w:rPr>
                <w:bCs/>
                <w:kern w:val="0"/>
              </w:rPr>
              <w:t>DJP-PMP-000-PV1-005</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5286346C" w14:textId="77777777" w:rsidR="00D407C2" w:rsidRDefault="00602881">
            <w:pPr>
              <w:textAlignment w:val="auto"/>
              <w:rPr>
                <w:kern w:val="0"/>
              </w:rPr>
            </w:pPr>
            <w:r>
              <w:rPr>
                <w:kern w:val="0"/>
              </w:rPr>
              <w:t>Určí charakteristické vlastnosti geometrických objektů v reálném prostředí, rozliší rovinné a prostorové útvary.</w:t>
            </w:r>
          </w:p>
        </w:tc>
      </w:tr>
      <w:tr w:rsidR="00D407C2" w14:paraId="46AE704F" w14:textId="77777777">
        <w:trPr>
          <w:trHeight w:val="72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6FB1E3B3" w14:textId="77777777" w:rsidR="00D407C2" w:rsidRDefault="00602881">
            <w:pPr>
              <w:textAlignment w:val="auto"/>
              <w:rPr>
                <w:bCs/>
                <w:kern w:val="0"/>
              </w:rPr>
            </w:pPr>
            <w:r>
              <w:rPr>
                <w:bCs/>
                <w:kern w:val="0"/>
              </w:rPr>
              <w:t>DJP-PMP-000-PV1-006</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16794DE8" w14:textId="77777777" w:rsidR="00D407C2" w:rsidRDefault="00602881">
            <w:pPr>
              <w:textAlignment w:val="auto"/>
              <w:rPr>
                <w:kern w:val="0"/>
              </w:rPr>
            </w:pPr>
            <w:r>
              <w:rPr>
                <w:kern w:val="0"/>
              </w:rPr>
              <w:t>Orientuje se v prostoru a rovině, rozliší a pojmenuje prostorové vztahy.</w:t>
            </w:r>
          </w:p>
        </w:tc>
      </w:tr>
      <w:tr w:rsidR="00D407C2" w14:paraId="73C91E2B" w14:textId="77777777">
        <w:trPr>
          <w:trHeight w:val="360"/>
        </w:trPr>
        <w:tc>
          <w:tcPr>
            <w:tcW w:w="2525" w:type="dxa"/>
            <w:tcBorders>
              <w:top w:val="single" w:sz="4" w:space="0" w:color="45B0E1"/>
              <w:left w:val="single" w:sz="4" w:space="0" w:color="45B0E1"/>
              <w:bottom w:val="single" w:sz="4" w:space="0" w:color="45B0E1"/>
              <w:right w:val="single" w:sz="4" w:space="0" w:color="45B0E1"/>
            </w:tcBorders>
            <w:shd w:val="clear" w:color="auto" w:fill="C1E4F5"/>
            <w:noWrap/>
            <w:tcMar>
              <w:top w:w="0" w:type="dxa"/>
              <w:left w:w="108" w:type="dxa"/>
              <w:bottom w:w="0" w:type="dxa"/>
              <w:right w:w="108" w:type="dxa"/>
            </w:tcMar>
          </w:tcPr>
          <w:p w14:paraId="2D1754ED" w14:textId="77777777" w:rsidR="00D407C2" w:rsidRDefault="00602881">
            <w:pPr>
              <w:textAlignment w:val="auto"/>
              <w:rPr>
                <w:bCs/>
                <w:kern w:val="0"/>
              </w:rPr>
            </w:pPr>
            <w:r>
              <w:rPr>
                <w:bCs/>
                <w:kern w:val="0"/>
              </w:rPr>
              <w:t>DJP-PMP-000-PV1-007</w:t>
            </w:r>
          </w:p>
        </w:tc>
        <w:tc>
          <w:tcPr>
            <w:tcW w:w="5920" w:type="dxa"/>
            <w:tcBorders>
              <w:top w:val="single" w:sz="4" w:space="0" w:color="45B0E1"/>
              <w:left w:val="single" w:sz="4" w:space="0" w:color="45B0E1"/>
              <w:bottom w:val="single" w:sz="4" w:space="0" w:color="45B0E1"/>
              <w:right w:val="single" w:sz="4" w:space="0" w:color="45B0E1"/>
            </w:tcBorders>
            <w:shd w:val="clear" w:color="auto" w:fill="C1E4F5"/>
            <w:tcMar>
              <w:top w:w="0" w:type="dxa"/>
              <w:left w:w="108" w:type="dxa"/>
              <w:bottom w:w="0" w:type="dxa"/>
              <w:right w:w="108" w:type="dxa"/>
            </w:tcMar>
          </w:tcPr>
          <w:p w14:paraId="7321D3D9" w14:textId="77777777" w:rsidR="00D407C2" w:rsidRDefault="00602881">
            <w:pPr>
              <w:textAlignment w:val="auto"/>
              <w:rPr>
                <w:kern w:val="0"/>
              </w:rPr>
            </w:pPr>
            <w:r>
              <w:rPr>
                <w:kern w:val="0"/>
              </w:rPr>
              <w:t>Sestavuje prostorové objekty podle předlohy.</w:t>
            </w:r>
          </w:p>
        </w:tc>
      </w:tr>
      <w:tr w:rsidR="00D407C2" w14:paraId="7556DDEA" w14:textId="77777777">
        <w:trPr>
          <w:trHeight w:val="360"/>
        </w:trPr>
        <w:tc>
          <w:tcPr>
            <w:tcW w:w="2525" w:type="dxa"/>
            <w:tcBorders>
              <w:top w:val="single" w:sz="4" w:space="0" w:color="45B0E1"/>
              <w:left w:val="single" w:sz="4" w:space="0" w:color="45B0E1"/>
              <w:bottom w:val="single" w:sz="4" w:space="0" w:color="45B0E1"/>
              <w:right w:val="single" w:sz="4" w:space="0" w:color="45B0E1"/>
            </w:tcBorders>
            <w:noWrap/>
            <w:tcMar>
              <w:top w:w="0" w:type="dxa"/>
              <w:left w:w="108" w:type="dxa"/>
              <w:bottom w:w="0" w:type="dxa"/>
              <w:right w:w="108" w:type="dxa"/>
            </w:tcMar>
          </w:tcPr>
          <w:p w14:paraId="05975F05" w14:textId="77777777" w:rsidR="00D407C2" w:rsidRDefault="00602881">
            <w:pPr>
              <w:textAlignment w:val="auto"/>
              <w:rPr>
                <w:bCs/>
                <w:kern w:val="0"/>
              </w:rPr>
            </w:pPr>
            <w:r>
              <w:rPr>
                <w:bCs/>
                <w:kern w:val="0"/>
              </w:rPr>
              <w:t>DJP-PMP-000-PV1-008</w:t>
            </w:r>
          </w:p>
        </w:tc>
        <w:tc>
          <w:tcPr>
            <w:tcW w:w="5920" w:type="dxa"/>
            <w:tcBorders>
              <w:top w:val="single" w:sz="4" w:space="0" w:color="45B0E1"/>
              <w:left w:val="single" w:sz="4" w:space="0" w:color="45B0E1"/>
              <w:bottom w:val="single" w:sz="4" w:space="0" w:color="45B0E1"/>
              <w:right w:val="single" w:sz="4" w:space="0" w:color="45B0E1"/>
            </w:tcBorders>
            <w:tcMar>
              <w:top w:w="0" w:type="dxa"/>
              <w:left w:w="108" w:type="dxa"/>
              <w:bottom w:w="0" w:type="dxa"/>
              <w:right w:w="108" w:type="dxa"/>
            </w:tcMar>
          </w:tcPr>
          <w:p w14:paraId="1B24FEFD" w14:textId="77777777" w:rsidR="00D407C2" w:rsidRDefault="00602881">
            <w:pPr>
              <w:textAlignment w:val="auto"/>
              <w:rPr>
                <w:kern w:val="0"/>
              </w:rPr>
            </w:pPr>
            <w:r>
              <w:rPr>
                <w:kern w:val="0"/>
              </w:rPr>
              <w:t>Určí míru objektů a porovná je pomocí poměřování.</w:t>
            </w:r>
          </w:p>
        </w:tc>
      </w:tr>
    </w:tbl>
    <w:p w14:paraId="208C4814" w14:textId="77777777" w:rsidR="00D407C2" w:rsidRDefault="00D407C2"/>
    <w:p w14:paraId="33D0C7A8" w14:textId="77777777" w:rsidR="00B95421" w:rsidRDefault="00B95421"/>
    <w:tbl>
      <w:tblPr>
        <w:tblW w:w="8474" w:type="dxa"/>
        <w:tblCellMar>
          <w:left w:w="10" w:type="dxa"/>
          <w:right w:w="10" w:type="dxa"/>
        </w:tblCellMar>
        <w:tblLook w:val="04A0" w:firstRow="1" w:lastRow="0" w:firstColumn="1" w:lastColumn="0" w:noHBand="0" w:noVBand="1"/>
      </w:tblPr>
      <w:tblGrid>
        <w:gridCol w:w="2554"/>
        <w:gridCol w:w="5920"/>
      </w:tblGrid>
      <w:tr w:rsidR="00D407C2" w14:paraId="5209C77A" w14:textId="77777777">
        <w:trPr>
          <w:trHeight w:val="468"/>
        </w:trPr>
        <w:tc>
          <w:tcPr>
            <w:tcW w:w="2554" w:type="dxa"/>
            <w:tcBorders>
              <w:top w:val="single" w:sz="4" w:space="0" w:color="FFFFFF"/>
              <w:left w:val="single" w:sz="4" w:space="0" w:color="FFFFFF"/>
              <w:bottom w:val="single" w:sz="4" w:space="0" w:color="FFFFFF"/>
            </w:tcBorders>
            <w:shd w:val="clear" w:color="auto" w:fill="196B24"/>
            <w:noWrap/>
            <w:tcMar>
              <w:top w:w="0" w:type="dxa"/>
              <w:left w:w="108" w:type="dxa"/>
              <w:bottom w:w="0" w:type="dxa"/>
              <w:right w:w="108" w:type="dxa"/>
            </w:tcMar>
          </w:tcPr>
          <w:p w14:paraId="40B5FAA9" w14:textId="77777777" w:rsidR="00D407C2" w:rsidRDefault="00D407C2">
            <w:pPr>
              <w:textAlignment w:val="auto"/>
              <w:rPr>
                <w:b/>
                <w:bCs/>
                <w:color w:val="FFFFFF"/>
                <w:kern w:val="0"/>
              </w:rPr>
            </w:pPr>
          </w:p>
        </w:tc>
        <w:tc>
          <w:tcPr>
            <w:tcW w:w="5920" w:type="dxa"/>
            <w:tcBorders>
              <w:top w:val="single" w:sz="4" w:space="0" w:color="FFFFFF"/>
              <w:bottom w:val="single" w:sz="4" w:space="0" w:color="FFFFFF"/>
              <w:right w:val="single" w:sz="4" w:space="0" w:color="FFFFFF"/>
            </w:tcBorders>
            <w:shd w:val="clear" w:color="auto" w:fill="196B24"/>
            <w:tcMar>
              <w:top w:w="0" w:type="dxa"/>
              <w:left w:w="108" w:type="dxa"/>
              <w:bottom w:w="0" w:type="dxa"/>
              <w:right w:w="108" w:type="dxa"/>
            </w:tcMar>
          </w:tcPr>
          <w:p w14:paraId="205E059B" w14:textId="77777777" w:rsidR="00D407C2" w:rsidRDefault="00602881">
            <w:pPr>
              <w:textAlignment w:val="auto"/>
              <w:rPr>
                <w:b/>
                <w:bCs/>
                <w:color w:val="FFFFFF"/>
                <w:kern w:val="0"/>
              </w:rPr>
            </w:pPr>
            <w:r>
              <w:rPr>
                <w:b/>
                <w:bCs/>
                <w:color w:val="FFFFFF"/>
                <w:kern w:val="0"/>
              </w:rPr>
              <w:t>Dítě, ten druhý a společnost</w:t>
            </w:r>
          </w:p>
        </w:tc>
      </w:tr>
      <w:tr w:rsidR="00D407C2" w14:paraId="37AA550C" w14:textId="77777777">
        <w:trPr>
          <w:trHeight w:val="285"/>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5C3667B0" w14:textId="77777777" w:rsidR="00D407C2" w:rsidRDefault="00D407C2">
            <w:pPr>
              <w:textAlignment w:val="auto"/>
              <w:rPr>
                <w:b/>
                <w:bCs/>
                <w:kern w:val="0"/>
              </w:rPr>
            </w:pP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2E34B902" w14:textId="64165395" w:rsidR="00D407C2" w:rsidRDefault="00602881">
            <w:pPr>
              <w:textAlignment w:val="auto"/>
              <w:rPr>
                <w:b/>
                <w:bCs/>
                <w:kern w:val="0"/>
              </w:rPr>
            </w:pPr>
            <w:r>
              <w:rPr>
                <w:b/>
                <w:bCs/>
                <w:kern w:val="0"/>
              </w:rPr>
              <w:t xml:space="preserve">Adaptace v novém </w:t>
            </w:r>
            <w:r w:rsidR="00B95421">
              <w:rPr>
                <w:b/>
                <w:bCs/>
                <w:kern w:val="0"/>
              </w:rPr>
              <w:t>prostředí a</w:t>
            </w:r>
            <w:r>
              <w:rPr>
                <w:b/>
                <w:bCs/>
                <w:kern w:val="0"/>
              </w:rPr>
              <w:t xml:space="preserve"> socializace ve společnosti</w:t>
            </w:r>
          </w:p>
        </w:tc>
      </w:tr>
      <w:tr w:rsidR="00D407C2" w14:paraId="299E0BCB" w14:textId="77777777">
        <w:trPr>
          <w:trHeight w:val="36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1C8D869A" w14:textId="77777777" w:rsidR="00D407C2" w:rsidRDefault="00602881">
            <w:pPr>
              <w:textAlignment w:val="auto"/>
              <w:rPr>
                <w:bCs/>
                <w:kern w:val="0"/>
              </w:rPr>
            </w:pPr>
            <w:r>
              <w:rPr>
                <w:bCs/>
                <w:kern w:val="0"/>
              </w:rPr>
              <w:t>DDS-ASO-000-PV1-001</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7C71823B" w14:textId="77777777" w:rsidR="00D407C2" w:rsidRDefault="00602881">
            <w:pPr>
              <w:textAlignment w:val="auto"/>
              <w:rPr>
                <w:kern w:val="0"/>
              </w:rPr>
            </w:pPr>
            <w:r>
              <w:rPr>
                <w:kern w:val="0"/>
              </w:rPr>
              <w:t>Poradí si v nové situaci.</w:t>
            </w:r>
          </w:p>
        </w:tc>
      </w:tr>
      <w:tr w:rsidR="00D407C2" w14:paraId="3E69E5DC" w14:textId="77777777">
        <w:trPr>
          <w:trHeight w:val="36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2F37360D" w14:textId="77777777" w:rsidR="00D407C2" w:rsidRDefault="00602881">
            <w:pPr>
              <w:textAlignment w:val="auto"/>
              <w:rPr>
                <w:bCs/>
                <w:kern w:val="0"/>
              </w:rPr>
            </w:pPr>
            <w:r>
              <w:rPr>
                <w:bCs/>
                <w:kern w:val="0"/>
              </w:rPr>
              <w:t>DDS-ASO-000-PV1-002</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74215940" w14:textId="77777777" w:rsidR="00D407C2" w:rsidRDefault="00602881">
            <w:pPr>
              <w:textAlignment w:val="auto"/>
              <w:rPr>
                <w:kern w:val="0"/>
              </w:rPr>
            </w:pPr>
            <w:r>
              <w:rPr>
                <w:kern w:val="0"/>
              </w:rPr>
              <w:t>Začlení se do skupiny.</w:t>
            </w:r>
          </w:p>
        </w:tc>
      </w:tr>
      <w:tr w:rsidR="00D407C2" w14:paraId="6EA0520F" w14:textId="77777777">
        <w:trPr>
          <w:trHeight w:val="36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7FA3FB44" w14:textId="77777777" w:rsidR="00D407C2" w:rsidRDefault="00602881">
            <w:pPr>
              <w:textAlignment w:val="auto"/>
              <w:rPr>
                <w:bCs/>
                <w:kern w:val="0"/>
              </w:rPr>
            </w:pPr>
            <w:r>
              <w:rPr>
                <w:bCs/>
                <w:kern w:val="0"/>
              </w:rPr>
              <w:t>DDS-ASO-000-PV1-005</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50EB5172" w14:textId="77777777" w:rsidR="00D407C2" w:rsidRDefault="00602881">
            <w:pPr>
              <w:textAlignment w:val="auto"/>
              <w:rPr>
                <w:kern w:val="0"/>
              </w:rPr>
            </w:pPr>
            <w:r>
              <w:rPr>
                <w:kern w:val="0"/>
              </w:rPr>
              <w:t>Navazuje a udržuje dětská přátelství.</w:t>
            </w:r>
          </w:p>
        </w:tc>
      </w:tr>
      <w:tr w:rsidR="00D407C2" w14:paraId="1C6FF50A" w14:textId="77777777">
        <w:trPr>
          <w:trHeight w:val="36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17790CE0"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19EFB7EE" w14:textId="77777777" w:rsidR="00D407C2" w:rsidRDefault="00602881">
            <w:pPr>
              <w:textAlignment w:val="auto"/>
              <w:rPr>
                <w:b/>
                <w:bCs/>
                <w:kern w:val="0"/>
              </w:rPr>
            </w:pPr>
            <w:r>
              <w:rPr>
                <w:b/>
                <w:bCs/>
                <w:kern w:val="0"/>
              </w:rPr>
              <w:t>Základy etikety  a morální hodnoty</w:t>
            </w:r>
          </w:p>
        </w:tc>
      </w:tr>
      <w:tr w:rsidR="00D407C2" w14:paraId="28717454" w14:textId="77777777">
        <w:trPr>
          <w:trHeight w:val="72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0E18305E" w14:textId="77777777" w:rsidR="00D407C2" w:rsidRDefault="00602881">
            <w:pPr>
              <w:textAlignment w:val="auto"/>
              <w:rPr>
                <w:bCs/>
                <w:kern w:val="0"/>
              </w:rPr>
            </w:pPr>
            <w:r>
              <w:rPr>
                <w:bCs/>
                <w:kern w:val="0"/>
              </w:rPr>
              <w:t>DDS-ZEH-000-PV1-002</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51042E4F" w14:textId="77777777" w:rsidR="00D407C2" w:rsidRDefault="00602881">
            <w:pPr>
              <w:textAlignment w:val="auto"/>
              <w:rPr>
                <w:kern w:val="0"/>
              </w:rPr>
            </w:pPr>
            <w:r>
              <w:rPr>
                <w:kern w:val="0"/>
              </w:rPr>
              <w:t>Zachází šetrně s hračkami, pomůckami, věcmi a vnímá jejich hodnotu.</w:t>
            </w:r>
          </w:p>
        </w:tc>
      </w:tr>
      <w:tr w:rsidR="00D407C2" w14:paraId="1317B19C" w14:textId="77777777">
        <w:trPr>
          <w:trHeight w:val="357"/>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23887603" w14:textId="77777777" w:rsidR="00D407C2" w:rsidRDefault="00602881">
            <w:pPr>
              <w:textAlignment w:val="auto"/>
              <w:rPr>
                <w:bCs/>
                <w:kern w:val="0"/>
              </w:rPr>
            </w:pPr>
            <w:r>
              <w:rPr>
                <w:bCs/>
                <w:kern w:val="0"/>
              </w:rPr>
              <w:t>DDS-ZEH-000-PV1-003</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45240D1B" w14:textId="77777777" w:rsidR="00D407C2" w:rsidRDefault="00602881">
            <w:pPr>
              <w:textAlignment w:val="auto"/>
              <w:rPr>
                <w:kern w:val="0"/>
              </w:rPr>
            </w:pPr>
            <w:r>
              <w:rPr>
                <w:kern w:val="0"/>
              </w:rPr>
              <w:t>Spolupodílí se na tvorbě pravidel vzájemného soužití.</w:t>
            </w:r>
          </w:p>
        </w:tc>
      </w:tr>
      <w:tr w:rsidR="00D407C2" w14:paraId="76D24824" w14:textId="77777777">
        <w:trPr>
          <w:trHeight w:val="72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0F055743" w14:textId="77777777" w:rsidR="00D407C2" w:rsidRDefault="00602881">
            <w:pPr>
              <w:textAlignment w:val="auto"/>
              <w:rPr>
                <w:bCs/>
                <w:kern w:val="0"/>
              </w:rPr>
            </w:pPr>
            <w:r>
              <w:rPr>
                <w:bCs/>
                <w:kern w:val="0"/>
              </w:rPr>
              <w:t>DDS-ZEH-000-PV1-004</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5AF1518C" w14:textId="77777777" w:rsidR="00D407C2" w:rsidRDefault="00602881">
            <w:pPr>
              <w:textAlignment w:val="auto"/>
              <w:rPr>
                <w:kern w:val="0"/>
              </w:rPr>
            </w:pPr>
            <w:r>
              <w:rPr>
                <w:kern w:val="0"/>
              </w:rPr>
              <w:t>Dodržuje pravidla her a jiných činností, požaduje dodržování dohodnutých pravidel i od druhých.</w:t>
            </w:r>
          </w:p>
        </w:tc>
      </w:tr>
      <w:tr w:rsidR="00D407C2" w14:paraId="11C84D9D" w14:textId="77777777">
        <w:trPr>
          <w:trHeight w:val="396"/>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7C267693"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6A9FDC03" w14:textId="77777777" w:rsidR="00D407C2" w:rsidRDefault="00602881">
            <w:pPr>
              <w:textAlignment w:val="auto"/>
              <w:rPr>
                <w:b/>
                <w:bCs/>
                <w:kern w:val="0"/>
              </w:rPr>
            </w:pPr>
            <w:r>
              <w:rPr>
                <w:b/>
                <w:bCs/>
                <w:kern w:val="0"/>
              </w:rPr>
              <w:t>Svět lidí a kultury</w:t>
            </w:r>
          </w:p>
        </w:tc>
      </w:tr>
      <w:tr w:rsidR="00D407C2" w14:paraId="3E00C036" w14:textId="77777777">
        <w:trPr>
          <w:trHeight w:val="36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4C563070" w14:textId="77777777" w:rsidR="00D407C2" w:rsidRDefault="00602881">
            <w:pPr>
              <w:textAlignment w:val="auto"/>
              <w:rPr>
                <w:bCs/>
                <w:kern w:val="0"/>
              </w:rPr>
            </w:pPr>
            <w:r>
              <w:rPr>
                <w:bCs/>
                <w:kern w:val="0"/>
              </w:rPr>
              <w:t>DDS-SLK-000-PV1-001</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218D1F91" w14:textId="77777777" w:rsidR="00D407C2" w:rsidRDefault="00602881">
            <w:pPr>
              <w:textAlignment w:val="auto"/>
              <w:rPr>
                <w:kern w:val="0"/>
              </w:rPr>
            </w:pPr>
            <w:r>
              <w:rPr>
                <w:kern w:val="0"/>
              </w:rPr>
              <w:t>Pojmenuje místo a zemi, ve které žije.</w:t>
            </w:r>
          </w:p>
        </w:tc>
      </w:tr>
      <w:tr w:rsidR="00D407C2" w14:paraId="04A7221F" w14:textId="77777777">
        <w:trPr>
          <w:trHeight w:val="36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3DDABCD9" w14:textId="77777777" w:rsidR="00D407C2" w:rsidRDefault="00602881">
            <w:pPr>
              <w:textAlignment w:val="auto"/>
              <w:rPr>
                <w:bCs/>
                <w:kern w:val="0"/>
              </w:rPr>
            </w:pPr>
            <w:r>
              <w:rPr>
                <w:bCs/>
                <w:kern w:val="0"/>
              </w:rPr>
              <w:t>DDS-SLK-000-PV1-003</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0B8B9386" w14:textId="77777777" w:rsidR="00D407C2" w:rsidRDefault="00602881">
            <w:pPr>
              <w:textAlignment w:val="auto"/>
              <w:rPr>
                <w:kern w:val="0"/>
              </w:rPr>
            </w:pPr>
            <w:r>
              <w:rPr>
                <w:kern w:val="0"/>
              </w:rPr>
              <w:t>Přijímá rozmanitost lidí a vnímá ji jako přirozenou.</w:t>
            </w:r>
          </w:p>
        </w:tc>
      </w:tr>
      <w:tr w:rsidR="00D407C2" w14:paraId="0A61E41B" w14:textId="77777777">
        <w:trPr>
          <w:trHeight w:val="202"/>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1AD4B9B5" w14:textId="77777777" w:rsidR="00D407C2" w:rsidRDefault="00D407C2">
            <w:pPr>
              <w:textAlignment w:val="auto"/>
              <w:rPr>
                <w:bCs/>
                <w:kern w:val="0"/>
              </w:rPr>
            </w:pP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6DE5224D" w14:textId="77777777" w:rsidR="00D407C2" w:rsidRDefault="00602881">
            <w:pPr>
              <w:textAlignment w:val="auto"/>
              <w:rPr>
                <w:b/>
                <w:bCs/>
                <w:kern w:val="0"/>
              </w:rPr>
            </w:pPr>
            <w:r>
              <w:rPr>
                <w:b/>
                <w:bCs/>
                <w:kern w:val="0"/>
              </w:rPr>
              <w:t>Základy estetického a kulturního vnímání a vyjadřování</w:t>
            </w:r>
          </w:p>
        </w:tc>
      </w:tr>
      <w:tr w:rsidR="00D407C2" w14:paraId="0AB15C10" w14:textId="77777777">
        <w:trPr>
          <w:trHeight w:val="72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6878844C" w14:textId="77777777" w:rsidR="00D407C2" w:rsidRDefault="00602881">
            <w:pPr>
              <w:textAlignment w:val="auto"/>
              <w:rPr>
                <w:bCs/>
                <w:kern w:val="0"/>
              </w:rPr>
            </w:pPr>
            <w:r>
              <w:rPr>
                <w:bCs/>
                <w:kern w:val="0"/>
              </w:rPr>
              <w:t>DDS-ZKV-000-PV1-001</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7278430E" w14:textId="77777777" w:rsidR="00D407C2" w:rsidRDefault="00602881">
            <w:pPr>
              <w:textAlignment w:val="auto"/>
              <w:rPr>
                <w:kern w:val="0"/>
              </w:rPr>
            </w:pPr>
            <w:r>
              <w:rPr>
                <w:kern w:val="0"/>
              </w:rPr>
              <w:t>Vyjadřuje se prostřednictvím vokálních, instrumentálních a hudebně pohybových činností.</w:t>
            </w:r>
          </w:p>
        </w:tc>
      </w:tr>
      <w:tr w:rsidR="00D407C2" w14:paraId="24261031" w14:textId="77777777">
        <w:trPr>
          <w:trHeight w:val="72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51257B8C" w14:textId="77777777" w:rsidR="00D407C2" w:rsidRDefault="00602881">
            <w:pPr>
              <w:textAlignment w:val="auto"/>
              <w:rPr>
                <w:bCs/>
                <w:kern w:val="0"/>
              </w:rPr>
            </w:pPr>
            <w:r>
              <w:rPr>
                <w:bCs/>
                <w:kern w:val="0"/>
              </w:rPr>
              <w:t>DDS-ZKV-000-PV1-002</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26018A5E" w14:textId="77777777" w:rsidR="00D407C2" w:rsidRDefault="00602881">
            <w:pPr>
              <w:textAlignment w:val="auto"/>
              <w:rPr>
                <w:kern w:val="0"/>
              </w:rPr>
            </w:pPr>
            <w:r>
              <w:rPr>
                <w:kern w:val="0"/>
              </w:rPr>
              <w:t>Vyjadřuje se pomocí dramatizace, přijímá různé role při dramatických činnostech.</w:t>
            </w:r>
          </w:p>
        </w:tc>
      </w:tr>
      <w:tr w:rsidR="00D407C2" w14:paraId="2958B8AD" w14:textId="77777777">
        <w:trPr>
          <w:trHeight w:val="360"/>
        </w:trPr>
        <w:tc>
          <w:tcPr>
            <w:tcW w:w="2554" w:type="dxa"/>
            <w:tcBorders>
              <w:top w:val="single" w:sz="4" w:space="0" w:color="47D459"/>
              <w:left w:val="single" w:sz="4" w:space="0" w:color="47D459"/>
              <w:bottom w:val="single" w:sz="4" w:space="0" w:color="47D459"/>
              <w:right w:val="single" w:sz="4" w:space="0" w:color="47D459"/>
            </w:tcBorders>
            <w:shd w:val="clear" w:color="auto" w:fill="C1F0C7"/>
            <w:noWrap/>
            <w:tcMar>
              <w:top w:w="0" w:type="dxa"/>
              <w:left w:w="108" w:type="dxa"/>
              <w:bottom w:w="0" w:type="dxa"/>
              <w:right w:w="108" w:type="dxa"/>
            </w:tcMar>
          </w:tcPr>
          <w:p w14:paraId="6347EBAF" w14:textId="77777777" w:rsidR="00D407C2" w:rsidRDefault="00602881">
            <w:pPr>
              <w:textAlignment w:val="auto"/>
              <w:rPr>
                <w:bCs/>
                <w:kern w:val="0"/>
              </w:rPr>
            </w:pPr>
            <w:r>
              <w:rPr>
                <w:bCs/>
                <w:kern w:val="0"/>
              </w:rPr>
              <w:t>DDS-ZKV-000-PV1-004</w:t>
            </w:r>
          </w:p>
        </w:tc>
        <w:tc>
          <w:tcPr>
            <w:tcW w:w="5920" w:type="dxa"/>
            <w:tcBorders>
              <w:top w:val="single" w:sz="4" w:space="0" w:color="47D459"/>
              <w:left w:val="single" w:sz="4" w:space="0" w:color="47D459"/>
              <w:bottom w:val="single" w:sz="4" w:space="0" w:color="47D459"/>
              <w:right w:val="single" w:sz="4" w:space="0" w:color="47D459"/>
            </w:tcBorders>
            <w:shd w:val="clear" w:color="auto" w:fill="C1F0C7"/>
            <w:tcMar>
              <w:top w:w="0" w:type="dxa"/>
              <w:left w:w="108" w:type="dxa"/>
              <w:bottom w:w="0" w:type="dxa"/>
              <w:right w:w="108" w:type="dxa"/>
            </w:tcMar>
          </w:tcPr>
          <w:p w14:paraId="59298824" w14:textId="77777777" w:rsidR="00D407C2" w:rsidRDefault="00602881">
            <w:pPr>
              <w:textAlignment w:val="auto"/>
              <w:rPr>
                <w:kern w:val="0"/>
              </w:rPr>
            </w:pPr>
            <w:r>
              <w:rPr>
                <w:kern w:val="0"/>
              </w:rPr>
              <w:t>Tvoří z rozmanitých materiálů a přírodnin.</w:t>
            </w:r>
          </w:p>
        </w:tc>
      </w:tr>
      <w:tr w:rsidR="00D407C2" w14:paraId="0CA75640" w14:textId="77777777">
        <w:trPr>
          <w:trHeight w:val="720"/>
        </w:trPr>
        <w:tc>
          <w:tcPr>
            <w:tcW w:w="2554" w:type="dxa"/>
            <w:tcBorders>
              <w:top w:val="single" w:sz="4" w:space="0" w:color="47D459"/>
              <w:left w:val="single" w:sz="4" w:space="0" w:color="47D459"/>
              <w:bottom w:val="single" w:sz="4" w:space="0" w:color="47D459"/>
              <w:right w:val="single" w:sz="4" w:space="0" w:color="47D459"/>
            </w:tcBorders>
            <w:noWrap/>
            <w:tcMar>
              <w:top w:w="0" w:type="dxa"/>
              <w:left w:w="108" w:type="dxa"/>
              <w:bottom w:w="0" w:type="dxa"/>
              <w:right w:w="108" w:type="dxa"/>
            </w:tcMar>
          </w:tcPr>
          <w:p w14:paraId="4BB19864" w14:textId="77777777" w:rsidR="00D407C2" w:rsidRDefault="00602881">
            <w:pPr>
              <w:textAlignment w:val="auto"/>
              <w:rPr>
                <w:bCs/>
                <w:kern w:val="0"/>
              </w:rPr>
            </w:pPr>
            <w:r>
              <w:rPr>
                <w:bCs/>
                <w:kern w:val="0"/>
              </w:rPr>
              <w:t>DDS-ZKV-000-PV1-005</w:t>
            </w:r>
          </w:p>
        </w:tc>
        <w:tc>
          <w:tcPr>
            <w:tcW w:w="5920" w:type="dxa"/>
            <w:tcBorders>
              <w:top w:val="single" w:sz="4" w:space="0" w:color="47D459"/>
              <w:left w:val="single" w:sz="4" w:space="0" w:color="47D459"/>
              <w:bottom w:val="single" w:sz="4" w:space="0" w:color="47D459"/>
              <w:right w:val="single" w:sz="4" w:space="0" w:color="47D459"/>
            </w:tcBorders>
            <w:tcMar>
              <w:top w:w="0" w:type="dxa"/>
              <w:left w:w="108" w:type="dxa"/>
              <w:bottom w:w="0" w:type="dxa"/>
              <w:right w:w="108" w:type="dxa"/>
            </w:tcMar>
          </w:tcPr>
          <w:p w14:paraId="77302278" w14:textId="77777777" w:rsidR="00D407C2" w:rsidRDefault="00602881">
            <w:pPr>
              <w:textAlignment w:val="auto"/>
              <w:rPr>
                <w:kern w:val="0"/>
              </w:rPr>
            </w:pPr>
            <w:r>
              <w:rPr>
                <w:kern w:val="0"/>
              </w:rPr>
              <w:t>Používá reálné nástroje, předměty a nářadí při rukodělných činnostech.</w:t>
            </w:r>
          </w:p>
        </w:tc>
      </w:tr>
    </w:tbl>
    <w:p w14:paraId="0AA48415" w14:textId="77777777" w:rsidR="00D407C2" w:rsidRDefault="00D407C2"/>
    <w:tbl>
      <w:tblPr>
        <w:tblW w:w="8478" w:type="dxa"/>
        <w:tblCellMar>
          <w:left w:w="10" w:type="dxa"/>
          <w:right w:w="10" w:type="dxa"/>
        </w:tblCellMar>
        <w:tblLook w:val="04A0" w:firstRow="1" w:lastRow="0" w:firstColumn="1" w:lastColumn="0" w:noHBand="0" w:noVBand="1"/>
      </w:tblPr>
      <w:tblGrid>
        <w:gridCol w:w="2558"/>
        <w:gridCol w:w="5920"/>
      </w:tblGrid>
      <w:tr w:rsidR="00D407C2" w14:paraId="3307CAAA" w14:textId="77777777">
        <w:trPr>
          <w:trHeight w:val="468"/>
        </w:trPr>
        <w:tc>
          <w:tcPr>
            <w:tcW w:w="2558" w:type="dxa"/>
            <w:tcBorders>
              <w:top w:val="single" w:sz="4" w:space="0" w:color="F1A983"/>
              <w:left w:val="single" w:sz="4" w:space="0" w:color="F1A983"/>
              <w:bottom w:val="single" w:sz="4" w:space="0" w:color="F1A983"/>
              <w:right w:val="single" w:sz="4" w:space="0" w:color="F1A983"/>
            </w:tcBorders>
            <w:shd w:val="clear" w:color="auto" w:fill="E97132"/>
            <w:noWrap/>
            <w:tcMar>
              <w:top w:w="0" w:type="dxa"/>
              <w:left w:w="108" w:type="dxa"/>
              <w:bottom w:w="0" w:type="dxa"/>
              <w:right w:w="108" w:type="dxa"/>
            </w:tcMar>
          </w:tcPr>
          <w:p w14:paraId="646BE142" w14:textId="77777777" w:rsidR="00D407C2" w:rsidRDefault="00D407C2">
            <w:pPr>
              <w:textAlignment w:val="auto"/>
              <w:rPr>
                <w:b/>
                <w:bCs/>
                <w:color w:val="FFFFFF"/>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E97132"/>
            <w:tcMar>
              <w:top w:w="0" w:type="dxa"/>
              <w:left w:w="108" w:type="dxa"/>
              <w:bottom w:w="0" w:type="dxa"/>
              <w:right w:w="108" w:type="dxa"/>
            </w:tcMar>
          </w:tcPr>
          <w:p w14:paraId="19AD93B2" w14:textId="77777777" w:rsidR="00D407C2" w:rsidRDefault="00602881">
            <w:pPr>
              <w:textAlignment w:val="auto"/>
              <w:rPr>
                <w:b/>
                <w:bCs/>
                <w:color w:val="FFFFFF"/>
                <w:kern w:val="0"/>
              </w:rPr>
            </w:pPr>
            <w:r>
              <w:rPr>
                <w:b/>
                <w:bCs/>
                <w:color w:val="FFFFFF"/>
                <w:kern w:val="0"/>
              </w:rPr>
              <w:t>Dítě a svět</w:t>
            </w:r>
          </w:p>
        </w:tc>
      </w:tr>
      <w:tr w:rsidR="00D407C2" w14:paraId="5696F8D5" w14:textId="77777777">
        <w:trPr>
          <w:trHeight w:val="396"/>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4CF69BAC" w14:textId="77777777" w:rsidR="00D407C2" w:rsidRDefault="00D407C2">
            <w:pPr>
              <w:textAlignment w:val="auto"/>
              <w:rPr>
                <w:b/>
                <w:bCs/>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2BBEED01" w14:textId="77777777" w:rsidR="00D407C2" w:rsidRDefault="00602881">
            <w:pPr>
              <w:textAlignment w:val="auto"/>
              <w:rPr>
                <w:b/>
                <w:bCs/>
                <w:kern w:val="0"/>
              </w:rPr>
            </w:pPr>
            <w:r>
              <w:rPr>
                <w:b/>
                <w:bCs/>
                <w:kern w:val="0"/>
              </w:rPr>
              <w:t>Poznávání světa a přírody</w:t>
            </w:r>
          </w:p>
        </w:tc>
      </w:tr>
      <w:tr w:rsidR="00D407C2" w14:paraId="37E60219" w14:textId="77777777">
        <w:trPr>
          <w:trHeight w:val="323"/>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78D4E96E" w14:textId="77777777" w:rsidR="00D407C2" w:rsidRDefault="00602881">
            <w:pPr>
              <w:textAlignment w:val="auto"/>
              <w:rPr>
                <w:bCs/>
                <w:kern w:val="0"/>
              </w:rPr>
            </w:pPr>
            <w:r>
              <w:rPr>
                <w:bCs/>
                <w:kern w:val="0"/>
              </w:rPr>
              <w:t>DAS-PSP-000-PV1-001</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1B0C09F0" w14:textId="77777777" w:rsidR="00D407C2" w:rsidRDefault="00602881">
            <w:pPr>
              <w:textAlignment w:val="auto"/>
              <w:rPr>
                <w:kern w:val="0"/>
              </w:rPr>
            </w:pPr>
            <w:r>
              <w:rPr>
                <w:kern w:val="0"/>
              </w:rPr>
              <w:t>Orientuje se v blízkém prostředí – doma, v mateřské škole i v širším prostředí – v okolí mateřské školy a v obci.</w:t>
            </w:r>
          </w:p>
        </w:tc>
      </w:tr>
      <w:tr w:rsidR="00D407C2" w14:paraId="3D5ACBCD"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0DEB3E9E" w14:textId="77777777" w:rsidR="00D407C2" w:rsidRDefault="00602881">
            <w:pPr>
              <w:textAlignment w:val="auto"/>
              <w:rPr>
                <w:bCs/>
                <w:kern w:val="0"/>
              </w:rPr>
            </w:pPr>
            <w:r>
              <w:rPr>
                <w:bCs/>
                <w:kern w:val="0"/>
              </w:rPr>
              <w:t>DAS-PSP-000-PV1-002</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14CDFC75" w14:textId="77777777" w:rsidR="00D407C2" w:rsidRDefault="00602881">
            <w:pPr>
              <w:textAlignment w:val="auto"/>
              <w:rPr>
                <w:kern w:val="0"/>
              </w:rPr>
            </w:pPr>
            <w:r>
              <w:rPr>
                <w:kern w:val="0"/>
              </w:rPr>
              <w:t>Pojmenuje a rozlišuje některé objekty ze živé a neživé přírody a zapamatuje si jejich názvy.</w:t>
            </w:r>
          </w:p>
        </w:tc>
      </w:tr>
      <w:tr w:rsidR="00D407C2" w14:paraId="354435D8" w14:textId="77777777">
        <w:trPr>
          <w:trHeight w:val="89"/>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5F495342" w14:textId="77777777" w:rsidR="00D407C2" w:rsidRDefault="00602881">
            <w:pPr>
              <w:textAlignment w:val="auto"/>
              <w:rPr>
                <w:bCs/>
                <w:kern w:val="0"/>
              </w:rPr>
            </w:pPr>
            <w:r>
              <w:rPr>
                <w:bCs/>
                <w:kern w:val="0"/>
              </w:rPr>
              <w:t>DAS-PSP-000-PV1-003</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1B0BF860" w14:textId="77777777" w:rsidR="00D407C2" w:rsidRDefault="00602881">
            <w:pPr>
              <w:textAlignment w:val="auto"/>
              <w:rPr>
                <w:kern w:val="0"/>
              </w:rPr>
            </w:pPr>
            <w:r>
              <w:rPr>
                <w:kern w:val="0"/>
              </w:rPr>
              <w:t>Porovná charakteristiky a vlastnosti objektů z přírody.</w:t>
            </w:r>
          </w:p>
        </w:tc>
      </w:tr>
      <w:tr w:rsidR="00D407C2" w14:paraId="5AB5C7A2"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14D27770" w14:textId="77777777" w:rsidR="00D407C2" w:rsidRDefault="00602881">
            <w:pPr>
              <w:textAlignment w:val="auto"/>
              <w:rPr>
                <w:bCs/>
                <w:kern w:val="0"/>
              </w:rPr>
            </w:pPr>
            <w:r>
              <w:rPr>
                <w:bCs/>
                <w:kern w:val="0"/>
              </w:rPr>
              <w:t>DAS-PSP-000-PV1-004</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693CC09A" w14:textId="77777777" w:rsidR="00D407C2" w:rsidRDefault="00602881">
            <w:pPr>
              <w:textAlignment w:val="auto"/>
              <w:rPr>
                <w:kern w:val="0"/>
              </w:rPr>
            </w:pPr>
            <w:r>
              <w:rPr>
                <w:kern w:val="0"/>
              </w:rPr>
              <w:t>Rozpozná a pojmenuje některé jevy a děje na Zemi.</w:t>
            </w:r>
          </w:p>
        </w:tc>
      </w:tr>
      <w:tr w:rsidR="00D407C2" w14:paraId="2601BE7B"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0AB87D14" w14:textId="77777777" w:rsidR="00D407C2" w:rsidRDefault="00602881">
            <w:pPr>
              <w:textAlignment w:val="auto"/>
              <w:rPr>
                <w:bCs/>
                <w:kern w:val="0"/>
              </w:rPr>
            </w:pPr>
            <w:r>
              <w:rPr>
                <w:bCs/>
                <w:kern w:val="0"/>
              </w:rPr>
              <w:lastRenderedPageBreak/>
              <w:t>DAS-PSP-000-PV1-005</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62A318F8" w14:textId="77777777" w:rsidR="00D407C2" w:rsidRDefault="00602881">
            <w:pPr>
              <w:textAlignment w:val="auto"/>
              <w:rPr>
                <w:kern w:val="0"/>
              </w:rPr>
            </w:pPr>
            <w:r>
              <w:rPr>
                <w:kern w:val="0"/>
              </w:rPr>
              <w:t>Rozlišuje mezi světem přírody a techniky a vysvětlí jejich význam pro člověka a život na Zemi.</w:t>
            </w:r>
          </w:p>
        </w:tc>
      </w:tr>
      <w:tr w:rsidR="00D407C2" w14:paraId="79284629" w14:textId="77777777">
        <w:trPr>
          <w:trHeight w:val="396"/>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2BF54D1A" w14:textId="77777777" w:rsidR="00D407C2" w:rsidRDefault="00D407C2">
            <w:pPr>
              <w:textAlignment w:val="auto"/>
              <w:rPr>
                <w:bCs/>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7C9B9ECE" w14:textId="77777777" w:rsidR="00D407C2" w:rsidRDefault="00602881">
            <w:pPr>
              <w:textAlignment w:val="auto"/>
              <w:rPr>
                <w:b/>
                <w:bCs/>
                <w:kern w:val="0"/>
              </w:rPr>
            </w:pPr>
            <w:r>
              <w:rPr>
                <w:b/>
                <w:bCs/>
                <w:kern w:val="0"/>
              </w:rPr>
              <w:t>Životní prostředí a jeho ochrana</w:t>
            </w:r>
          </w:p>
        </w:tc>
      </w:tr>
      <w:tr w:rsidR="00D407C2" w14:paraId="172CCB7E"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19188084" w14:textId="77777777" w:rsidR="00D407C2" w:rsidRDefault="00602881">
            <w:pPr>
              <w:textAlignment w:val="auto"/>
              <w:rPr>
                <w:bCs/>
                <w:kern w:val="0"/>
              </w:rPr>
            </w:pPr>
            <w:r>
              <w:rPr>
                <w:bCs/>
                <w:kern w:val="0"/>
              </w:rPr>
              <w:t>DAS-ZPO-000-PV1-001</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5C0717E6" w14:textId="77777777" w:rsidR="00D407C2" w:rsidRDefault="00602881">
            <w:pPr>
              <w:textAlignment w:val="auto"/>
              <w:rPr>
                <w:kern w:val="0"/>
              </w:rPr>
            </w:pPr>
            <w:r>
              <w:rPr>
                <w:kern w:val="0"/>
              </w:rPr>
              <w:t>Orientuje se v dění a změnách v přírodě a ve svém okolí a přizpůsobuje se jim.</w:t>
            </w:r>
          </w:p>
        </w:tc>
      </w:tr>
      <w:tr w:rsidR="00D407C2" w14:paraId="5CB085B8"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2C875AB2" w14:textId="77777777" w:rsidR="00D407C2" w:rsidRDefault="00602881">
            <w:pPr>
              <w:textAlignment w:val="auto"/>
              <w:rPr>
                <w:bCs/>
                <w:kern w:val="0"/>
              </w:rPr>
            </w:pPr>
            <w:r>
              <w:rPr>
                <w:bCs/>
                <w:kern w:val="0"/>
              </w:rPr>
              <w:t>DAS-ZPO-000-PV1-003</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5FAF21CC" w14:textId="77777777" w:rsidR="00D407C2" w:rsidRDefault="00602881">
            <w:pPr>
              <w:textAlignment w:val="auto"/>
              <w:rPr>
                <w:kern w:val="0"/>
              </w:rPr>
            </w:pPr>
            <w:r>
              <w:rPr>
                <w:kern w:val="0"/>
              </w:rPr>
              <w:t>Jedná s ohledem na ochranu životního prostředí.</w:t>
            </w:r>
          </w:p>
        </w:tc>
      </w:tr>
      <w:tr w:rsidR="00D407C2" w14:paraId="4E5E6E48"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7B06D249" w14:textId="77777777" w:rsidR="00D407C2" w:rsidRDefault="00602881">
            <w:pPr>
              <w:textAlignment w:val="auto"/>
              <w:rPr>
                <w:bCs/>
                <w:kern w:val="0"/>
              </w:rPr>
            </w:pPr>
            <w:r>
              <w:rPr>
                <w:bCs/>
                <w:kern w:val="0"/>
              </w:rPr>
              <w:t>DAS-ZPO-000-PV1-005</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4FBE30AE" w14:textId="77777777" w:rsidR="00D407C2" w:rsidRDefault="00602881">
            <w:pPr>
              <w:textAlignment w:val="auto"/>
              <w:rPr>
                <w:kern w:val="0"/>
              </w:rPr>
            </w:pPr>
            <w:r>
              <w:rPr>
                <w:kern w:val="0"/>
              </w:rPr>
              <w:t>Spolupodílí se na péči o rostliny a živočichy.</w:t>
            </w:r>
          </w:p>
        </w:tc>
      </w:tr>
      <w:tr w:rsidR="00D407C2" w14:paraId="5AFE437D"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17B9AFA7" w14:textId="77777777" w:rsidR="00D407C2" w:rsidRDefault="00602881">
            <w:pPr>
              <w:textAlignment w:val="auto"/>
              <w:rPr>
                <w:bCs/>
                <w:kern w:val="0"/>
              </w:rPr>
            </w:pPr>
            <w:r>
              <w:rPr>
                <w:bCs/>
                <w:kern w:val="0"/>
              </w:rPr>
              <w:t>DAS-ZPO-000-PV1-006</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499457EF" w14:textId="77777777" w:rsidR="00D407C2" w:rsidRDefault="00602881">
            <w:pPr>
              <w:textAlignment w:val="auto"/>
              <w:rPr>
                <w:kern w:val="0"/>
              </w:rPr>
            </w:pPr>
            <w:r>
              <w:rPr>
                <w:kern w:val="0"/>
              </w:rPr>
              <w:t xml:space="preserve">Respektuje různé formy života. </w:t>
            </w:r>
          </w:p>
        </w:tc>
      </w:tr>
      <w:tr w:rsidR="00D407C2" w14:paraId="470A520A" w14:textId="77777777">
        <w:trPr>
          <w:trHeight w:val="396"/>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6770002E" w14:textId="77777777" w:rsidR="00D407C2" w:rsidRDefault="00D407C2">
            <w:pPr>
              <w:textAlignment w:val="auto"/>
              <w:rPr>
                <w:bCs/>
                <w:kern w:val="0"/>
              </w:rPr>
            </w:pP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4EC3C285" w14:textId="77777777" w:rsidR="00D407C2" w:rsidRDefault="00602881">
            <w:pPr>
              <w:textAlignment w:val="auto"/>
              <w:rPr>
                <w:b/>
                <w:bCs/>
                <w:kern w:val="0"/>
              </w:rPr>
            </w:pPr>
            <w:r>
              <w:rPr>
                <w:b/>
                <w:bCs/>
                <w:kern w:val="0"/>
              </w:rPr>
              <w:t>Bezpečné chování</w:t>
            </w:r>
          </w:p>
        </w:tc>
      </w:tr>
      <w:tr w:rsidR="00D407C2" w14:paraId="5F3A3171" w14:textId="77777777">
        <w:trPr>
          <w:trHeight w:val="720"/>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71FA2EC9" w14:textId="77777777" w:rsidR="00D407C2" w:rsidRDefault="00602881">
            <w:pPr>
              <w:textAlignment w:val="auto"/>
              <w:rPr>
                <w:bCs/>
                <w:kern w:val="0"/>
              </w:rPr>
            </w:pPr>
            <w:r>
              <w:rPr>
                <w:bCs/>
                <w:kern w:val="0"/>
              </w:rPr>
              <w:t>DAS-BCH-000-PV1-001</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25E1B71A" w14:textId="77777777" w:rsidR="00D407C2" w:rsidRDefault="00602881">
            <w:pPr>
              <w:textAlignment w:val="auto"/>
              <w:rPr>
                <w:kern w:val="0"/>
              </w:rPr>
            </w:pPr>
            <w:r>
              <w:rPr>
                <w:kern w:val="0"/>
              </w:rPr>
              <w:t>Reaguje na bezpečnostní pokyny dospělých v rizikových situacích.</w:t>
            </w:r>
          </w:p>
        </w:tc>
      </w:tr>
      <w:tr w:rsidR="00D407C2" w14:paraId="20D76F1A" w14:textId="77777777">
        <w:trPr>
          <w:trHeight w:val="360"/>
        </w:trPr>
        <w:tc>
          <w:tcPr>
            <w:tcW w:w="2558" w:type="dxa"/>
            <w:tcBorders>
              <w:top w:val="single" w:sz="4" w:space="0" w:color="F1A983"/>
              <w:left w:val="single" w:sz="4" w:space="0" w:color="F1A983"/>
              <w:bottom w:val="single" w:sz="4" w:space="0" w:color="F1A983"/>
              <w:right w:val="single" w:sz="4" w:space="0" w:color="F1A983"/>
            </w:tcBorders>
            <w:shd w:val="clear" w:color="auto" w:fill="FFFFFF"/>
            <w:noWrap/>
            <w:tcMar>
              <w:top w:w="0" w:type="dxa"/>
              <w:left w:w="108" w:type="dxa"/>
              <w:bottom w:w="0" w:type="dxa"/>
              <w:right w:w="108" w:type="dxa"/>
            </w:tcMar>
          </w:tcPr>
          <w:p w14:paraId="5687A373" w14:textId="77777777" w:rsidR="00D407C2" w:rsidRDefault="00602881">
            <w:pPr>
              <w:textAlignment w:val="auto"/>
              <w:rPr>
                <w:bCs/>
                <w:kern w:val="0"/>
              </w:rPr>
            </w:pPr>
            <w:r>
              <w:rPr>
                <w:bCs/>
                <w:kern w:val="0"/>
              </w:rPr>
              <w:t>DAS-BCH-000-PV1-002</w:t>
            </w:r>
          </w:p>
        </w:tc>
        <w:tc>
          <w:tcPr>
            <w:tcW w:w="5920" w:type="dxa"/>
            <w:tcBorders>
              <w:top w:val="single" w:sz="4" w:space="0" w:color="F1A983"/>
              <w:left w:val="single" w:sz="4" w:space="0" w:color="F1A983"/>
              <w:bottom w:val="single" w:sz="4" w:space="0" w:color="F1A983"/>
              <w:right w:val="single" w:sz="4" w:space="0" w:color="F1A983"/>
            </w:tcBorders>
            <w:shd w:val="clear" w:color="auto" w:fill="FFFFFF"/>
            <w:tcMar>
              <w:top w:w="0" w:type="dxa"/>
              <w:left w:w="108" w:type="dxa"/>
              <w:bottom w:w="0" w:type="dxa"/>
              <w:right w:w="108" w:type="dxa"/>
            </w:tcMar>
          </w:tcPr>
          <w:p w14:paraId="2C966618" w14:textId="77777777" w:rsidR="00D407C2" w:rsidRDefault="00602881">
            <w:pPr>
              <w:textAlignment w:val="auto"/>
              <w:rPr>
                <w:kern w:val="0"/>
              </w:rPr>
            </w:pPr>
            <w:r>
              <w:rPr>
                <w:kern w:val="0"/>
              </w:rPr>
              <w:t>Rozezná některá nebezpečí a ví, jak se jim vyhnout.</w:t>
            </w:r>
          </w:p>
        </w:tc>
      </w:tr>
      <w:tr w:rsidR="00D407C2" w14:paraId="003A7727" w14:textId="77777777">
        <w:trPr>
          <w:trHeight w:val="699"/>
        </w:trPr>
        <w:tc>
          <w:tcPr>
            <w:tcW w:w="2558" w:type="dxa"/>
            <w:tcBorders>
              <w:top w:val="single" w:sz="4" w:space="0" w:color="F1A983"/>
              <w:left w:val="single" w:sz="4" w:space="0" w:color="F1A983"/>
              <w:bottom w:val="single" w:sz="4" w:space="0" w:color="F1A983"/>
              <w:right w:val="single" w:sz="4" w:space="0" w:color="F1A983"/>
            </w:tcBorders>
            <w:shd w:val="clear" w:color="auto" w:fill="FAE2D5"/>
            <w:noWrap/>
            <w:tcMar>
              <w:top w:w="0" w:type="dxa"/>
              <w:left w:w="108" w:type="dxa"/>
              <w:bottom w:w="0" w:type="dxa"/>
              <w:right w:w="108" w:type="dxa"/>
            </w:tcMar>
          </w:tcPr>
          <w:p w14:paraId="03CDFDC2" w14:textId="77777777" w:rsidR="00D407C2" w:rsidRDefault="00602881">
            <w:pPr>
              <w:textAlignment w:val="auto"/>
              <w:rPr>
                <w:bCs/>
                <w:kern w:val="0"/>
              </w:rPr>
            </w:pPr>
            <w:r>
              <w:rPr>
                <w:bCs/>
                <w:kern w:val="0"/>
              </w:rPr>
              <w:t>DAS-BCH-000-PV1-004</w:t>
            </w:r>
          </w:p>
        </w:tc>
        <w:tc>
          <w:tcPr>
            <w:tcW w:w="5920" w:type="dxa"/>
            <w:tcBorders>
              <w:top w:val="single" w:sz="4" w:space="0" w:color="F1A983"/>
              <w:left w:val="single" w:sz="4" w:space="0" w:color="F1A983"/>
              <w:bottom w:val="single" w:sz="4" w:space="0" w:color="F1A983"/>
              <w:right w:val="single" w:sz="4" w:space="0" w:color="F1A983"/>
            </w:tcBorders>
            <w:shd w:val="clear" w:color="auto" w:fill="FAE2D5"/>
            <w:tcMar>
              <w:top w:w="0" w:type="dxa"/>
              <w:left w:w="108" w:type="dxa"/>
              <w:bottom w:w="0" w:type="dxa"/>
              <w:right w:w="108" w:type="dxa"/>
            </w:tcMar>
          </w:tcPr>
          <w:p w14:paraId="108CAFA1" w14:textId="77777777" w:rsidR="00D407C2" w:rsidRDefault="00602881">
            <w:pPr>
              <w:textAlignment w:val="auto"/>
              <w:rPr>
                <w:kern w:val="0"/>
              </w:rPr>
            </w:pPr>
            <w:r>
              <w:rPr>
                <w:kern w:val="0"/>
              </w:rPr>
              <w:t>Zná způsoby ochrany při některých nebezpečných situacích, v kontaktu se zvířaty, rostlinami i v rizikových situacích způsobených různými přírodními podmínkami.</w:t>
            </w:r>
          </w:p>
        </w:tc>
      </w:tr>
    </w:tbl>
    <w:p w14:paraId="5DF9C777" w14:textId="77777777" w:rsidR="00D407C2" w:rsidRDefault="00D407C2"/>
    <w:p w14:paraId="52661831" w14:textId="77777777" w:rsidR="00D407C2" w:rsidRDefault="00D407C2"/>
    <w:p w14:paraId="31BAF09C" w14:textId="60E8DAE3" w:rsidR="00D407C2" w:rsidRDefault="00602881">
      <w:pPr>
        <w:pStyle w:val="Nadpis2"/>
      </w:pPr>
      <w:bookmarkStart w:id="193" w:name="_Toc215672577"/>
      <w:bookmarkStart w:id="194" w:name="_Toc217751221"/>
      <w:bookmarkStart w:id="195" w:name="_Toc219036036"/>
      <w:bookmarkStart w:id="196" w:name="_Toc224217356"/>
      <w:r>
        <w:t>Základní gramotnosti v praxi (dle RVP PV 2026)</w:t>
      </w:r>
      <w:bookmarkEnd w:id="193"/>
      <w:bookmarkEnd w:id="194"/>
      <w:bookmarkEnd w:id="195"/>
      <w:bookmarkEnd w:id="196"/>
      <w:r>
        <w:t xml:space="preserve"> </w:t>
      </w:r>
    </w:p>
    <w:p w14:paraId="6BAD5E38" w14:textId="4C3274B1" w:rsidR="00D407C2" w:rsidRDefault="00602881">
      <w:p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Mateřská škola rozvíjí základní gramotnosti dětí v souladu s revidovaným Rámcovým vzdělávacím programem pro předškolní vzdělávání (RVP PV 2026). Vycházíme z oficiálního vymezení základních gramotností v RVP PV a zároveň vnímáme potřebu jejich širšího a smysluplného rozpracování v praxi mateřské školy.</w:t>
      </w:r>
    </w:p>
    <w:p w14:paraId="75048A78" w14:textId="77777777" w:rsidR="00D407C2" w:rsidRDefault="00602881">
      <w:pPr>
        <w:numPr>
          <w:ilvl w:val="0"/>
          <w:numId w:val="86"/>
        </w:numPr>
        <w:tabs>
          <w:tab w:val="left" w:pos="720"/>
        </w:tabs>
        <w:suppressAutoHyphens w:val="0"/>
        <w:spacing w:before="100" w:after="100"/>
        <w:ind w:left="0" w:firstLine="0"/>
        <w:jc w:val="both"/>
        <w:textAlignment w:val="auto"/>
        <w:rPr>
          <w:rFonts w:ascii="Times New Roman" w:eastAsia="Times New Roman" w:hAnsi="Times New Roman"/>
          <w:b/>
          <w:bCs/>
          <w:kern w:val="0"/>
          <w:sz w:val="27"/>
          <w:szCs w:val="27"/>
          <w:lang w:eastAsia="cs-CZ"/>
        </w:rPr>
      </w:pPr>
      <w:r>
        <w:rPr>
          <w:rFonts w:ascii="Times New Roman" w:eastAsia="Times New Roman" w:hAnsi="Times New Roman"/>
          <w:b/>
          <w:bCs/>
          <w:kern w:val="0"/>
          <w:sz w:val="27"/>
          <w:szCs w:val="27"/>
          <w:lang w:eastAsia="cs-CZ"/>
        </w:rPr>
        <w:t>Základní gramotnosti dle RVP PV 2026</w:t>
      </w:r>
    </w:p>
    <w:p w14:paraId="4A410ECF" w14:textId="5D57A128" w:rsidR="00D407C2" w:rsidRDefault="00602881">
      <w:p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Revidovaný RVP PV vymezuje v oblasti základních gramotností dvě klíčové gramotnosti, které jsou systematicky a cíleně rozvíjeny:</w:t>
      </w:r>
    </w:p>
    <w:p w14:paraId="3CE206B9" w14:textId="77777777" w:rsidR="00D407C2" w:rsidRDefault="00602881">
      <w:pPr>
        <w:suppressAutoHyphens w:val="0"/>
        <w:spacing w:before="100" w:after="100"/>
        <w:jc w:val="both"/>
        <w:textAlignment w:val="auto"/>
        <w:outlineLvl w:val="3"/>
        <w:rPr>
          <w:rFonts w:ascii="Times New Roman" w:eastAsia="Times New Roman" w:hAnsi="Times New Roman"/>
          <w:b/>
          <w:bCs/>
          <w:kern w:val="0"/>
          <w:szCs w:val="24"/>
          <w:lang w:eastAsia="cs-CZ"/>
        </w:rPr>
      </w:pPr>
      <w:r>
        <w:rPr>
          <w:rFonts w:ascii="Times New Roman" w:eastAsia="Times New Roman" w:hAnsi="Times New Roman"/>
          <w:b/>
          <w:bCs/>
          <w:kern w:val="0"/>
          <w:szCs w:val="24"/>
          <w:lang w:eastAsia="cs-CZ"/>
        </w:rPr>
        <w:t>Čtenářská gramotnost</w:t>
      </w:r>
    </w:p>
    <w:p w14:paraId="4628B3C9" w14:textId="77777777" w:rsidR="00D407C2" w:rsidRDefault="00602881">
      <w:p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Čtenářská gramotnost je v mateřské škole chápána jako vytváření pozitivního vztahu k jazyku, textu a čtení.</w:t>
      </w:r>
    </w:p>
    <w:p w14:paraId="2285F1ED" w14:textId="0F1B5831" w:rsidR="00D407C2" w:rsidRDefault="00602881">
      <w:pPr>
        <w:numPr>
          <w:ilvl w:val="0"/>
          <w:numId w:val="86"/>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podporujeme porozumění mluvenému slovu a obsahu sdělení,</w:t>
      </w:r>
    </w:p>
    <w:p w14:paraId="079EC4A7" w14:textId="77777777" w:rsidR="00D407C2" w:rsidRDefault="00602881">
      <w:pPr>
        <w:numPr>
          <w:ilvl w:val="0"/>
          <w:numId w:val="86"/>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rozvíjíme schopnost naslouchat, vyprávět, reprodukovat a interpretovat jednoduché texty,</w:t>
      </w:r>
    </w:p>
    <w:p w14:paraId="70EAECF1" w14:textId="77777777" w:rsidR="00D407C2" w:rsidRDefault="00602881">
      <w:pPr>
        <w:numPr>
          <w:ilvl w:val="0"/>
          <w:numId w:val="86"/>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pracujeme s knihami, pohádkami, příběhy, říkadly a písněmi,</w:t>
      </w:r>
    </w:p>
    <w:p w14:paraId="7F90D52E" w14:textId="77777777" w:rsidR="00D407C2" w:rsidRDefault="00602881">
      <w:pPr>
        <w:numPr>
          <w:ilvl w:val="0"/>
          <w:numId w:val="86"/>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vedeme děti k orientaci v textu, obraze a symbolu,</w:t>
      </w:r>
    </w:p>
    <w:p w14:paraId="724F3AD2" w14:textId="77777777" w:rsidR="00D407C2" w:rsidRDefault="00602881">
      <w:pPr>
        <w:numPr>
          <w:ilvl w:val="0"/>
          <w:numId w:val="86"/>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podporujeme přirozený zájem o psanou podobu jazyka.</w:t>
      </w:r>
    </w:p>
    <w:p w14:paraId="4C6E3077" w14:textId="77777777" w:rsidR="000E613B" w:rsidRDefault="000E613B" w:rsidP="000E613B">
      <w:pPr>
        <w:suppressAutoHyphens w:val="0"/>
        <w:spacing w:before="100" w:after="100"/>
        <w:jc w:val="both"/>
        <w:textAlignment w:val="auto"/>
        <w:rPr>
          <w:rFonts w:ascii="Times New Roman" w:eastAsia="Times New Roman" w:hAnsi="Times New Roman"/>
          <w:kern w:val="0"/>
          <w:szCs w:val="24"/>
          <w:lang w:eastAsia="cs-CZ"/>
        </w:rPr>
      </w:pPr>
    </w:p>
    <w:p w14:paraId="2F22C736" w14:textId="77777777" w:rsidR="000E613B" w:rsidRDefault="000E613B" w:rsidP="000E613B">
      <w:pPr>
        <w:suppressAutoHyphens w:val="0"/>
        <w:spacing w:before="100" w:after="100"/>
        <w:jc w:val="both"/>
        <w:textAlignment w:val="auto"/>
        <w:rPr>
          <w:rFonts w:ascii="Times New Roman" w:eastAsia="Times New Roman" w:hAnsi="Times New Roman"/>
          <w:kern w:val="0"/>
          <w:szCs w:val="24"/>
          <w:lang w:eastAsia="cs-CZ"/>
        </w:rPr>
      </w:pPr>
    </w:p>
    <w:p w14:paraId="649086E5" w14:textId="77777777" w:rsidR="00D407C2" w:rsidRDefault="00602881">
      <w:pPr>
        <w:suppressAutoHyphens w:val="0"/>
        <w:spacing w:before="100" w:after="100"/>
        <w:jc w:val="both"/>
        <w:textAlignment w:val="auto"/>
        <w:outlineLvl w:val="3"/>
        <w:rPr>
          <w:rFonts w:ascii="Times New Roman" w:eastAsia="Times New Roman" w:hAnsi="Times New Roman"/>
          <w:b/>
          <w:bCs/>
          <w:kern w:val="0"/>
          <w:szCs w:val="24"/>
          <w:lang w:eastAsia="cs-CZ"/>
        </w:rPr>
      </w:pPr>
      <w:r>
        <w:rPr>
          <w:rFonts w:ascii="Times New Roman" w:eastAsia="Times New Roman" w:hAnsi="Times New Roman"/>
          <w:b/>
          <w:bCs/>
          <w:kern w:val="0"/>
          <w:szCs w:val="24"/>
          <w:lang w:eastAsia="cs-CZ"/>
        </w:rPr>
        <w:lastRenderedPageBreak/>
        <w:t>Matematická gramotnost</w:t>
      </w:r>
    </w:p>
    <w:p w14:paraId="1793DBBB" w14:textId="33EF8435" w:rsidR="00D407C2" w:rsidRDefault="00602881">
      <w:p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Matematická gramotnost je rozvíjena prostřednictvím her, praktických činností a běžných životních situací.</w:t>
      </w:r>
    </w:p>
    <w:p w14:paraId="1E6154ED" w14:textId="77777777" w:rsidR="00D407C2" w:rsidRDefault="00602881">
      <w:pPr>
        <w:numPr>
          <w:ilvl w:val="0"/>
          <w:numId w:val="87"/>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podporujeme porozumění základním matematickým pojmům (počet, množství, vztahy, tvar, prostor, čas),</w:t>
      </w:r>
    </w:p>
    <w:p w14:paraId="1703C039" w14:textId="34380FD6" w:rsidR="00D407C2" w:rsidRDefault="00602881">
      <w:pPr>
        <w:numPr>
          <w:ilvl w:val="0"/>
          <w:numId w:val="87"/>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vedeme děti k třídění, porovnávání, řazení a odhadování,</w:t>
      </w:r>
    </w:p>
    <w:p w14:paraId="05F2000F" w14:textId="274E5C48" w:rsidR="00D407C2" w:rsidRDefault="00602881">
      <w:pPr>
        <w:numPr>
          <w:ilvl w:val="0"/>
          <w:numId w:val="87"/>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rozvíjíme logické myšlení, hledání souvislostí a řešení problémů,</w:t>
      </w:r>
    </w:p>
    <w:p w14:paraId="2FF8FF84" w14:textId="77777777" w:rsidR="00D407C2" w:rsidRDefault="00602881">
      <w:pPr>
        <w:numPr>
          <w:ilvl w:val="0"/>
          <w:numId w:val="87"/>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využíváme manipulativní pomůcky, stavebnice a pohybové aktivity.</w:t>
      </w:r>
    </w:p>
    <w:p w14:paraId="7E6F2A0A" w14:textId="69C41A55" w:rsidR="00D407C2" w:rsidRDefault="00D407C2">
      <w:pPr>
        <w:suppressAutoHyphens w:val="0"/>
        <w:spacing w:before="100" w:after="100"/>
        <w:ind w:left="720"/>
        <w:jc w:val="both"/>
        <w:textAlignment w:val="auto"/>
        <w:rPr>
          <w:rFonts w:ascii="Times New Roman" w:eastAsia="Times New Roman" w:hAnsi="Times New Roman"/>
          <w:kern w:val="0"/>
          <w:szCs w:val="24"/>
          <w:lang w:eastAsia="cs-CZ"/>
        </w:rPr>
      </w:pPr>
    </w:p>
    <w:p w14:paraId="09ACBF97" w14:textId="5AD31C48" w:rsidR="00D407C2" w:rsidRDefault="00602881">
      <w:pPr>
        <w:numPr>
          <w:ilvl w:val="0"/>
          <w:numId w:val="86"/>
        </w:numPr>
        <w:tabs>
          <w:tab w:val="left" w:pos="720"/>
        </w:tabs>
        <w:suppressAutoHyphens w:val="0"/>
        <w:spacing w:before="100" w:after="100"/>
        <w:ind w:left="0" w:firstLine="0"/>
        <w:jc w:val="both"/>
        <w:textAlignment w:val="auto"/>
        <w:rPr>
          <w:rFonts w:ascii="Times New Roman" w:eastAsia="Times New Roman" w:hAnsi="Times New Roman"/>
          <w:b/>
          <w:bCs/>
          <w:kern w:val="0"/>
          <w:sz w:val="27"/>
          <w:szCs w:val="27"/>
          <w:lang w:eastAsia="cs-CZ"/>
        </w:rPr>
      </w:pPr>
      <w:r>
        <w:rPr>
          <w:rFonts w:ascii="Times New Roman" w:eastAsia="Times New Roman" w:hAnsi="Times New Roman"/>
          <w:b/>
          <w:bCs/>
          <w:kern w:val="0"/>
          <w:sz w:val="27"/>
          <w:szCs w:val="27"/>
          <w:lang w:eastAsia="cs-CZ"/>
        </w:rPr>
        <w:t>Další rozvíjené gramotnosti v praxi mateřské školy</w:t>
      </w:r>
    </w:p>
    <w:p w14:paraId="433EC45E" w14:textId="76AC7597" w:rsidR="00D407C2" w:rsidRDefault="00602881">
      <w:p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Nad rámec základního vymezení v RVP PV považujeme za důležité cíleně a přirozeně rozvíjet i další oblasti gramotností, které podporují celkový rozvoj dítěte a jeho připravenost pro další vzdělávání i život.</w:t>
      </w:r>
    </w:p>
    <w:p w14:paraId="5A00330C" w14:textId="365AB056" w:rsidR="00D407C2" w:rsidRDefault="00602881">
      <w:pPr>
        <w:suppressAutoHyphens w:val="0"/>
        <w:spacing w:before="100" w:after="100"/>
        <w:jc w:val="both"/>
        <w:textAlignment w:val="auto"/>
        <w:outlineLvl w:val="3"/>
        <w:rPr>
          <w:rFonts w:ascii="Times New Roman" w:eastAsia="Times New Roman" w:hAnsi="Times New Roman"/>
          <w:b/>
          <w:bCs/>
          <w:kern w:val="0"/>
          <w:szCs w:val="24"/>
          <w:lang w:eastAsia="cs-CZ"/>
        </w:rPr>
      </w:pPr>
      <w:r>
        <w:rPr>
          <w:rFonts w:ascii="Times New Roman" w:eastAsia="Times New Roman" w:hAnsi="Times New Roman"/>
          <w:b/>
          <w:bCs/>
          <w:kern w:val="0"/>
          <w:szCs w:val="24"/>
          <w:lang w:eastAsia="cs-CZ"/>
        </w:rPr>
        <w:t>Jazyková gramotnost</w:t>
      </w:r>
    </w:p>
    <w:p w14:paraId="54B33896" w14:textId="03920060" w:rsidR="00D407C2" w:rsidRDefault="00602881">
      <w:pPr>
        <w:numPr>
          <w:ilvl w:val="0"/>
          <w:numId w:val="88"/>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rozvíjíme slovní zásobu, vyjadřovací schopnosti a kultivovaný jazykový projev,</w:t>
      </w:r>
    </w:p>
    <w:p w14:paraId="7A8EBB8A" w14:textId="1CE27531" w:rsidR="00D407C2" w:rsidRDefault="00602881">
      <w:pPr>
        <w:numPr>
          <w:ilvl w:val="0"/>
          <w:numId w:val="88"/>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podporujeme dialog, kladení otázek a respekt k projevu druhých,</w:t>
      </w:r>
    </w:p>
    <w:p w14:paraId="50BD904C" w14:textId="77777777" w:rsidR="00D407C2" w:rsidRDefault="00602881">
      <w:pPr>
        <w:numPr>
          <w:ilvl w:val="0"/>
          <w:numId w:val="88"/>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vytváříme bohaté jazykové prostředí v každodenních situacích.</w:t>
      </w:r>
    </w:p>
    <w:p w14:paraId="1355947F" w14:textId="3F2D5E5C" w:rsidR="00D407C2" w:rsidRDefault="00602881">
      <w:pPr>
        <w:suppressAutoHyphens w:val="0"/>
        <w:spacing w:before="100" w:after="100"/>
        <w:jc w:val="both"/>
        <w:textAlignment w:val="auto"/>
        <w:outlineLvl w:val="3"/>
        <w:rPr>
          <w:rFonts w:ascii="Times New Roman" w:eastAsia="Times New Roman" w:hAnsi="Times New Roman"/>
          <w:b/>
          <w:bCs/>
          <w:kern w:val="0"/>
          <w:szCs w:val="24"/>
          <w:lang w:eastAsia="cs-CZ"/>
        </w:rPr>
      </w:pPr>
      <w:r>
        <w:rPr>
          <w:rFonts w:ascii="Times New Roman" w:eastAsia="Times New Roman" w:hAnsi="Times New Roman"/>
          <w:b/>
          <w:bCs/>
          <w:kern w:val="0"/>
          <w:szCs w:val="24"/>
          <w:lang w:eastAsia="cs-CZ"/>
        </w:rPr>
        <w:t>Digitální gramotnost</w:t>
      </w:r>
      <w:r w:rsidR="005A32CD" w:rsidRPr="005A32CD">
        <w:t xml:space="preserve"> </w:t>
      </w:r>
    </w:p>
    <w:p w14:paraId="552E7A4B" w14:textId="77777777" w:rsidR="00D407C2" w:rsidRDefault="00602881">
      <w:pPr>
        <w:numPr>
          <w:ilvl w:val="0"/>
          <w:numId w:val="89"/>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seznamujeme děti s digitálními technologiemi přiměřeně jejich věku,</w:t>
      </w:r>
    </w:p>
    <w:p w14:paraId="731664E3" w14:textId="77777777" w:rsidR="00D407C2" w:rsidRDefault="00602881">
      <w:pPr>
        <w:numPr>
          <w:ilvl w:val="0"/>
          <w:numId w:val="89"/>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vedeme děti k bezpečnému a zodpovědnému zacházení s digitálními nástroji,</w:t>
      </w:r>
    </w:p>
    <w:p w14:paraId="3D2949E8" w14:textId="77777777" w:rsidR="00D407C2" w:rsidRDefault="00602881">
      <w:pPr>
        <w:numPr>
          <w:ilvl w:val="0"/>
          <w:numId w:val="89"/>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podporujeme využívání technologií jako nástroje učení, tvořivosti a spolupráce.</w:t>
      </w:r>
    </w:p>
    <w:p w14:paraId="7405236B" w14:textId="77777777" w:rsidR="00D407C2" w:rsidRDefault="00602881">
      <w:pPr>
        <w:suppressAutoHyphens w:val="0"/>
        <w:spacing w:before="100" w:after="100"/>
        <w:jc w:val="both"/>
        <w:textAlignment w:val="auto"/>
        <w:outlineLvl w:val="3"/>
        <w:rPr>
          <w:rFonts w:ascii="Times New Roman" w:eastAsia="Times New Roman" w:hAnsi="Times New Roman"/>
          <w:b/>
          <w:bCs/>
          <w:kern w:val="0"/>
          <w:szCs w:val="24"/>
          <w:lang w:eastAsia="cs-CZ"/>
        </w:rPr>
      </w:pPr>
      <w:r>
        <w:rPr>
          <w:rFonts w:ascii="Times New Roman" w:eastAsia="Times New Roman" w:hAnsi="Times New Roman"/>
          <w:b/>
          <w:bCs/>
          <w:kern w:val="0"/>
          <w:szCs w:val="24"/>
          <w:lang w:eastAsia="cs-CZ"/>
        </w:rPr>
        <w:t>Sociální a občanská gramotnost</w:t>
      </w:r>
    </w:p>
    <w:p w14:paraId="042CAD6C" w14:textId="2190F510" w:rsidR="00D407C2" w:rsidRDefault="00602881">
      <w:pPr>
        <w:numPr>
          <w:ilvl w:val="0"/>
          <w:numId w:val="90"/>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podporujeme spolupráci, empatii, respekt a ohleduplnost,</w:t>
      </w:r>
    </w:p>
    <w:p w14:paraId="4105AAED" w14:textId="54A1C70F" w:rsidR="00D407C2" w:rsidRDefault="00602881">
      <w:pPr>
        <w:numPr>
          <w:ilvl w:val="0"/>
          <w:numId w:val="90"/>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vedeme děti k dodržování dohodnutých pravidel a k řešení konfliktů,</w:t>
      </w:r>
    </w:p>
    <w:p w14:paraId="117B23C3" w14:textId="1524AAF5" w:rsidR="00D407C2" w:rsidRDefault="00602881">
      <w:pPr>
        <w:numPr>
          <w:ilvl w:val="0"/>
          <w:numId w:val="90"/>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rozvíjíme odpovědnost, samostatnost a schopnost vyjadřovat vlastní názory.</w:t>
      </w:r>
    </w:p>
    <w:p w14:paraId="3C17A544" w14:textId="4CF82FCD" w:rsidR="00D407C2" w:rsidRDefault="00602881">
      <w:pPr>
        <w:suppressAutoHyphens w:val="0"/>
        <w:spacing w:before="100" w:after="100"/>
        <w:jc w:val="both"/>
        <w:textAlignment w:val="auto"/>
        <w:outlineLvl w:val="3"/>
        <w:rPr>
          <w:rFonts w:ascii="Times New Roman" w:eastAsia="Times New Roman" w:hAnsi="Times New Roman"/>
          <w:b/>
          <w:bCs/>
          <w:kern w:val="0"/>
          <w:szCs w:val="24"/>
          <w:lang w:eastAsia="cs-CZ"/>
        </w:rPr>
      </w:pPr>
      <w:r>
        <w:rPr>
          <w:rFonts w:ascii="Times New Roman" w:eastAsia="Times New Roman" w:hAnsi="Times New Roman"/>
          <w:b/>
          <w:bCs/>
          <w:kern w:val="0"/>
          <w:szCs w:val="24"/>
          <w:lang w:eastAsia="cs-CZ"/>
        </w:rPr>
        <w:t>Environmentální gramotnost</w:t>
      </w:r>
    </w:p>
    <w:p w14:paraId="722BE8BB" w14:textId="0DCC1BD2" w:rsidR="00D407C2" w:rsidRDefault="00602881">
      <w:pPr>
        <w:numPr>
          <w:ilvl w:val="0"/>
          <w:numId w:val="91"/>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rozvíjíme vztah dětí k přírodě a životnímu prostředí,</w:t>
      </w:r>
    </w:p>
    <w:p w14:paraId="198C55A2" w14:textId="2F3D22A6" w:rsidR="00D407C2" w:rsidRDefault="00602881">
      <w:pPr>
        <w:numPr>
          <w:ilvl w:val="0"/>
          <w:numId w:val="91"/>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vedeme děti k odpovědnému chování a udržitelnému způsobu života,</w:t>
      </w:r>
    </w:p>
    <w:p w14:paraId="37BDD988" w14:textId="56C5CCBB" w:rsidR="00D407C2" w:rsidRDefault="00602881">
      <w:pPr>
        <w:numPr>
          <w:ilvl w:val="0"/>
          <w:numId w:val="91"/>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zapojujeme děti do praktické péče o okolí mateřské školy.</w:t>
      </w:r>
    </w:p>
    <w:p w14:paraId="094EFA4C" w14:textId="2A03BEF3" w:rsidR="00D407C2" w:rsidRDefault="00602881">
      <w:pPr>
        <w:suppressAutoHyphens w:val="0"/>
        <w:spacing w:before="100" w:after="100"/>
        <w:jc w:val="both"/>
        <w:textAlignment w:val="auto"/>
        <w:outlineLvl w:val="3"/>
        <w:rPr>
          <w:rFonts w:ascii="Times New Roman" w:eastAsia="Times New Roman" w:hAnsi="Times New Roman"/>
          <w:b/>
          <w:bCs/>
          <w:kern w:val="0"/>
          <w:szCs w:val="24"/>
          <w:lang w:eastAsia="cs-CZ"/>
        </w:rPr>
      </w:pPr>
      <w:r>
        <w:rPr>
          <w:rFonts w:ascii="Times New Roman" w:eastAsia="Times New Roman" w:hAnsi="Times New Roman"/>
          <w:b/>
          <w:bCs/>
          <w:kern w:val="0"/>
          <w:szCs w:val="24"/>
          <w:lang w:eastAsia="cs-CZ"/>
        </w:rPr>
        <w:t>Finanční gramotnost</w:t>
      </w:r>
    </w:p>
    <w:p w14:paraId="35E4D874" w14:textId="0748A5A2" w:rsidR="00D407C2" w:rsidRDefault="00602881">
      <w:pPr>
        <w:numPr>
          <w:ilvl w:val="0"/>
          <w:numId w:val="92"/>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seznamujeme děti se základními pojmy souvisejícími s hodnotou, penězi a hospodařením,</w:t>
      </w:r>
    </w:p>
    <w:p w14:paraId="27509F60" w14:textId="6ADB4FCB" w:rsidR="00D407C2" w:rsidRDefault="00602881">
      <w:pPr>
        <w:numPr>
          <w:ilvl w:val="0"/>
          <w:numId w:val="92"/>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podporujeme šetrné zacházení s věcmi a materiály,</w:t>
      </w:r>
    </w:p>
    <w:p w14:paraId="5AFEF96B" w14:textId="067E7608" w:rsidR="00D407C2" w:rsidRDefault="00602881">
      <w:pPr>
        <w:numPr>
          <w:ilvl w:val="0"/>
          <w:numId w:val="92"/>
        </w:num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rozvíjíme pochopení práce jako zdroje hodnot.</w:t>
      </w:r>
    </w:p>
    <w:p w14:paraId="02B36C05" w14:textId="147B6641" w:rsidR="00D407C2" w:rsidRDefault="00602881">
      <w:pPr>
        <w:suppressAutoHyphens w:val="0"/>
        <w:spacing w:before="100" w:after="100"/>
        <w:jc w:val="both"/>
        <w:textAlignment w:val="auto"/>
        <w:rPr>
          <w:rFonts w:ascii="Times New Roman" w:eastAsia="Times New Roman" w:hAnsi="Times New Roman"/>
          <w:kern w:val="0"/>
          <w:szCs w:val="24"/>
          <w:lang w:eastAsia="cs-CZ"/>
        </w:rPr>
      </w:pPr>
      <w:r>
        <w:rPr>
          <w:rFonts w:ascii="Times New Roman" w:eastAsia="Times New Roman" w:hAnsi="Times New Roman"/>
          <w:kern w:val="0"/>
          <w:szCs w:val="24"/>
          <w:lang w:eastAsia="cs-CZ"/>
        </w:rPr>
        <w:t>Rozvoj základních i dalších gramotností probíhá integrovaně, v přirozených souvislostech každodenního života mateřské školy, s respektem k individuálním možnostem, potřebám a tempu každého dítěte.</w:t>
      </w:r>
    </w:p>
    <w:p w14:paraId="35A7E6F4" w14:textId="77777777" w:rsidR="000E613B" w:rsidRDefault="000E613B">
      <w:pPr>
        <w:suppressAutoHyphens w:val="0"/>
        <w:spacing w:before="100" w:after="100"/>
        <w:jc w:val="both"/>
        <w:textAlignment w:val="auto"/>
        <w:rPr>
          <w:rFonts w:ascii="Times New Roman" w:eastAsia="Times New Roman" w:hAnsi="Times New Roman"/>
          <w:kern w:val="0"/>
          <w:szCs w:val="24"/>
          <w:lang w:eastAsia="cs-CZ"/>
        </w:rPr>
      </w:pPr>
    </w:p>
    <w:p w14:paraId="7F53F0AA" w14:textId="77777777" w:rsidR="000E613B" w:rsidRDefault="000E613B">
      <w:pPr>
        <w:suppressAutoHyphens w:val="0"/>
        <w:spacing w:before="100" w:after="100"/>
        <w:jc w:val="both"/>
        <w:textAlignment w:val="auto"/>
        <w:rPr>
          <w:rFonts w:ascii="Times New Roman" w:eastAsia="Times New Roman" w:hAnsi="Times New Roman"/>
          <w:kern w:val="0"/>
          <w:szCs w:val="24"/>
          <w:lang w:eastAsia="cs-CZ"/>
        </w:rPr>
      </w:pPr>
    </w:p>
    <w:p w14:paraId="3843AFBE" w14:textId="2694BBBD" w:rsidR="00D407C2" w:rsidRDefault="00602881">
      <w:pPr>
        <w:jc w:val="both"/>
        <w:rPr>
          <w:b/>
          <w:bCs/>
          <w:lang w:eastAsia="cs-CZ"/>
        </w:rPr>
      </w:pPr>
      <w:r>
        <w:rPr>
          <w:b/>
          <w:bCs/>
          <w:lang w:eastAsia="cs-CZ"/>
        </w:rPr>
        <w:lastRenderedPageBreak/>
        <w:t xml:space="preserve">Vyhodnocení naplňování gramotností  </w:t>
      </w:r>
    </w:p>
    <w:p w14:paraId="17B9E126" w14:textId="0EB7B4C9" w:rsidR="00D407C2" w:rsidRDefault="00602881">
      <w:pPr>
        <w:jc w:val="both"/>
        <w:rPr>
          <w:lang w:eastAsia="cs-CZ"/>
        </w:rPr>
      </w:pPr>
      <w:r>
        <w:rPr>
          <w:lang w:eastAsia="cs-CZ"/>
        </w:rPr>
        <w:t xml:space="preserve">Vyhodnocování rozvoje gramotností v prostředí mateřské školy probíhá zejména prostřednictvím pedagogického pozorování, analýzy spontánních i řízených činností dětí </w:t>
      </w:r>
      <w:r>
        <w:rPr>
          <w:lang w:eastAsia="cs-CZ"/>
        </w:rPr>
        <w:br/>
        <w:t>a reflexe jejich individuálního pokroku v každodenních situacích.</w:t>
      </w:r>
    </w:p>
    <w:p w14:paraId="50FF201B" w14:textId="1D7A528D" w:rsidR="00D407C2" w:rsidRDefault="00602881">
      <w:pPr>
        <w:jc w:val="both"/>
        <w:rPr>
          <w:lang w:eastAsia="cs-CZ"/>
        </w:rPr>
      </w:pPr>
      <w:r>
        <w:rPr>
          <w:lang w:eastAsia="cs-CZ"/>
        </w:rPr>
        <w:t>Cílem je sledovat rozvoj dovedností a schopností, které tvoří základ pro budoucí osvojování gramotností.</w:t>
      </w:r>
    </w:p>
    <w:p w14:paraId="70F53C5C" w14:textId="00EC9FD7" w:rsidR="007E707B" w:rsidRDefault="007E707B" w:rsidP="008C6CCA">
      <w:pPr>
        <w:jc w:val="center"/>
        <w:rPr>
          <w:bCs/>
          <w:i/>
          <w:iCs/>
          <w:lang w:eastAsia="cs-CZ"/>
        </w:rPr>
      </w:pPr>
      <w:r>
        <w:rPr>
          <w:noProof/>
        </w:rPr>
        <w:drawing>
          <wp:anchor distT="0" distB="0" distL="114300" distR="114300" simplePos="0" relativeHeight="251658752" behindDoc="1" locked="0" layoutInCell="1" allowOverlap="1" wp14:anchorId="1584AD2C" wp14:editId="206465A7">
            <wp:simplePos x="0" y="0"/>
            <wp:positionH relativeFrom="column">
              <wp:posOffset>4246880</wp:posOffset>
            </wp:positionH>
            <wp:positionV relativeFrom="paragraph">
              <wp:posOffset>429260</wp:posOffset>
            </wp:positionV>
            <wp:extent cx="1668780" cy="1250950"/>
            <wp:effectExtent l="0" t="635" r="6985" b="6985"/>
            <wp:wrapTight wrapText="bothSides">
              <wp:wrapPolygon edited="0">
                <wp:start x="-8" y="21589"/>
                <wp:lineTo x="21444" y="21589"/>
                <wp:lineTo x="21444" y="208"/>
                <wp:lineTo x="-8" y="208"/>
                <wp:lineTo x="-8" y="21589"/>
              </wp:wrapPolygon>
            </wp:wrapTight>
            <wp:docPr id="1894077626" name="Obrázek 13" descr="Obsah obrázku text, oblečení, rukopis, Lidská tvář&#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077626" name="Obrázek 13" descr="Obsah obrázku text, oblečení, rukopis, Lidská tvář&#10;&#10;Obsah generovaný pomocí AI může být nesprávný."/>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1668780" cy="1250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14ACCA56" wp14:editId="0E6054E1">
            <wp:simplePos x="0" y="0"/>
            <wp:positionH relativeFrom="column">
              <wp:posOffset>43815</wp:posOffset>
            </wp:positionH>
            <wp:positionV relativeFrom="paragraph">
              <wp:posOffset>167640</wp:posOffset>
            </wp:positionV>
            <wp:extent cx="1432560" cy="1712595"/>
            <wp:effectExtent l="0" t="0" r="0" b="1905"/>
            <wp:wrapTight wrapText="bothSides">
              <wp:wrapPolygon edited="0">
                <wp:start x="0" y="0"/>
                <wp:lineTo x="0" y="21384"/>
                <wp:lineTo x="21255" y="21384"/>
                <wp:lineTo x="21255" y="0"/>
                <wp:lineTo x="0" y="0"/>
              </wp:wrapPolygon>
            </wp:wrapTight>
            <wp:docPr id="1322184193" name="Obrázek 11" descr="Obsah obrázku oblečení, batole, chlapec, osob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84193" name="Obrázek 11" descr="Obsah obrázku oblečení, batole, chlapec, osoba&#10;&#10;Obsah generovaný pomocí AI může být nesprávný."/>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0324"/>
                    <a:stretch>
                      <a:fillRect/>
                    </a:stretch>
                  </pic:blipFill>
                  <pic:spPr bwMode="auto">
                    <a:xfrm>
                      <a:off x="0" y="0"/>
                      <a:ext cx="1432560" cy="1712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68E57F" w14:textId="164F1B24" w:rsidR="007E707B" w:rsidRPr="007E707B" w:rsidRDefault="007E707B" w:rsidP="007E707B">
      <w:pPr>
        <w:rPr>
          <w:bCs/>
          <w:i/>
          <w:iCs/>
          <w:sz w:val="14"/>
          <w:szCs w:val="12"/>
          <w:lang w:eastAsia="cs-CZ"/>
        </w:rPr>
      </w:pPr>
      <w:r>
        <w:rPr>
          <w:noProof/>
        </w:rPr>
        <w:drawing>
          <wp:anchor distT="0" distB="0" distL="114300" distR="114300" simplePos="0" relativeHeight="251657728" behindDoc="1" locked="0" layoutInCell="1" allowOverlap="1" wp14:anchorId="1E58F3BF" wp14:editId="1F634443">
            <wp:simplePos x="0" y="0"/>
            <wp:positionH relativeFrom="column">
              <wp:posOffset>2834005</wp:posOffset>
            </wp:positionH>
            <wp:positionV relativeFrom="paragraph">
              <wp:posOffset>103505</wp:posOffset>
            </wp:positionV>
            <wp:extent cx="1706880" cy="1279525"/>
            <wp:effectExtent l="4127" t="0" r="0" b="0"/>
            <wp:wrapTight wrapText="bothSides">
              <wp:wrapPolygon edited="0">
                <wp:start x="52" y="21670"/>
                <wp:lineTo x="21267" y="21670"/>
                <wp:lineTo x="21267" y="445"/>
                <wp:lineTo x="52" y="445"/>
                <wp:lineTo x="52" y="21670"/>
              </wp:wrapPolygon>
            </wp:wrapTight>
            <wp:docPr id="1376634264" name="Obrázek 12" descr="Obsah obrázku osoba, Lidská tvář, oblečení, interiér&#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34264" name="Obrázek 12" descr="Obsah obrázku osoba, Lidská tvář, oblečení, interiér&#10;&#10;Obsah generovaný pomocí AI může být nesprávný."/>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flipV="1">
                      <a:off x="0" y="0"/>
                      <a:ext cx="1706880" cy="1279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1" locked="0" layoutInCell="1" allowOverlap="1" wp14:anchorId="5FA24D80" wp14:editId="7EA5A6B1">
            <wp:simplePos x="0" y="0"/>
            <wp:positionH relativeFrom="column">
              <wp:posOffset>1400810</wp:posOffset>
            </wp:positionH>
            <wp:positionV relativeFrom="paragraph">
              <wp:posOffset>99060</wp:posOffset>
            </wp:positionV>
            <wp:extent cx="1712595" cy="1283335"/>
            <wp:effectExtent l="5080" t="0" r="6985" b="6985"/>
            <wp:wrapTight wrapText="bothSides">
              <wp:wrapPolygon edited="0">
                <wp:start x="64" y="21686"/>
                <wp:lineTo x="21448" y="21686"/>
                <wp:lineTo x="21448" y="203"/>
                <wp:lineTo x="64" y="203"/>
                <wp:lineTo x="64" y="21686"/>
              </wp:wrapPolygon>
            </wp:wrapTight>
            <wp:docPr id="1310829123" name="Obrázek 14" descr="Obsah obrázku osoba, oblečení, Lidská tvář, dív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29123" name="Obrázek 14" descr="Obsah obrázku osoba, oblečení, Lidská tvář, dívka&#10;&#10;Obsah generovaný pomocí AI může být nesprávný."/>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1712595" cy="1283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11A08" w14:textId="7E4D9225" w:rsidR="005A32CD" w:rsidRPr="008C6CCA" w:rsidRDefault="008C6CCA" w:rsidP="008C6CCA">
      <w:pPr>
        <w:jc w:val="center"/>
        <w:rPr>
          <w:lang w:eastAsia="cs-CZ"/>
        </w:rPr>
      </w:pPr>
      <w:r w:rsidRPr="008C6CCA">
        <w:rPr>
          <w:bCs/>
          <w:i/>
          <w:iCs/>
          <w:lang w:eastAsia="cs-CZ"/>
        </w:rPr>
        <w:t>Digitální, matematická a čtenářská gramotnost v praxi.</w:t>
      </w:r>
    </w:p>
    <w:p w14:paraId="084E1967" w14:textId="77777777" w:rsidR="007E707B" w:rsidRDefault="007E707B">
      <w:pPr>
        <w:jc w:val="both"/>
        <w:rPr>
          <w:b/>
          <w:lang w:eastAsia="cs-CZ"/>
        </w:rPr>
      </w:pPr>
    </w:p>
    <w:p w14:paraId="4833A093" w14:textId="79ECB0F8" w:rsidR="00D407C2" w:rsidRDefault="00602881">
      <w:pPr>
        <w:jc w:val="both"/>
        <w:rPr>
          <w:b/>
          <w:lang w:eastAsia="cs-CZ"/>
        </w:rPr>
      </w:pPr>
      <w:r>
        <w:rPr>
          <w:b/>
          <w:lang w:eastAsia="cs-CZ"/>
        </w:rPr>
        <w:t>Mateřská škola vyhodnocuje rozvoj gramotností:</w:t>
      </w:r>
    </w:p>
    <w:p w14:paraId="7FA4111F" w14:textId="77777777" w:rsidR="00D407C2" w:rsidRDefault="00602881">
      <w:pPr>
        <w:numPr>
          <w:ilvl w:val="0"/>
          <w:numId w:val="93"/>
        </w:numPr>
        <w:jc w:val="both"/>
        <w:rPr>
          <w:lang w:eastAsia="cs-CZ"/>
        </w:rPr>
      </w:pPr>
      <w:r>
        <w:rPr>
          <w:lang w:eastAsia="cs-CZ"/>
        </w:rPr>
        <w:t>průběžně a individuálně,</w:t>
      </w:r>
    </w:p>
    <w:p w14:paraId="5431DDC7" w14:textId="77777777" w:rsidR="00D407C2" w:rsidRDefault="00602881">
      <w:pPr>
        <w:numPr>
          <w:ilvl w:val="0"/>
          <w:numId w:val="93"/>
        </w:numPr>
        <w:jc w:val="both"/>
        <w:rPr>
          <w:lang w:eastAsia="cs-CZ"/>
        </w:rPr>
      </w:pPr>
      <w:r>
        <w:rPr>
          <w:lang w:eastAsia="cs-CZ"/>
        </w:rPr>
        <w:t>na základě pozorování a analýzy činností,</w:t>
      </w:r>
    </w:p>
    <w:p w14:paraId="1815FD87" w14:textId="77777777" w:rsidR="00D407C2" w:rsidRDefault="00602881">
      <w:pPr>
        <w:numPr>
          <w:ilvl w:val="0"/>
          <w:numId w:val="93"/>
        </w:numPr>
        <w:jc w:val="both"/>
        <w:rPr>
          <w:lang w:eastAsia="cs-CZ"/>
        </w:rPr>
      </w:pPr>
      <w:r>
        <w:rPr>
          <w:lang w:eastAsia="cs-CZ"/>
        </w:rPr>
        <w:t>s důrazem na přirozený vývoj dítěte a jeho pokrok,</w:t>
      </w:r>
    </w:p>
    <w:p w14:paraId="1EABDC8B" w14:textId="77777777" w:rsidR="00D407C2" w:rsidRDefault="00602881">
      <w:pPr>
        <w:numPr>
          <w:ilvl w:val="0"/>
          <w:numId w:val="93"/>
        </w:numPr>
        <w:jc w:val="both"/>
        <w:rPr>
          <w:lang w:eastAsia="cs-CZ"/>
        </w:rPr>
      </w:pPr>
      <w:r>
        <w:rPr>
          <w:lang w:eastAsia="cs-CZ"/>
        </w:rPr>
        <w:t>a v souladu s rámcovým vzdělávacím programem pro předškolní vzdělávání (RVP PV).</w:t>
      </w:r>
    </w:p>
    <w:p w14:paraId="306D772D" w14:textId="77777777" w:rsidR="00B95421" w:rsidRDefault="00B95421" w:rsidP="00B95421">
      <w:pPr>
        <w:ind w:left="720"/>
        <w:jc w:val="both"/>
        <w:rPr>
          <w:lang w:eastAsia="cs-CZ"/>
        </w:rPr>
      </w:pPr>
    </w:p>
    <w:p w14:paraId="42387253" w14:textId="77777777" w:rsidR="00D407C2" w:rsidRDefault="00602881">
      <w:pPr>
        <w:pStyle w:val="Nadpis2"/>
      </w:pPr>
      <w:bookmarkStart w:id="197" w:name="_Toc224217357"/>
      <w:r>
        <w:t>Vzor</w:t>
      </w:r>
      <w:bookmarkEnd w:id="197"/>
    </w:p>
    <w:p w14:paraId="0A86ABFA" w14:textId="77777777" w:rsidR="00D407C2" w:rsidRDefault="00602881">
      <w:pPr>
        <w:jc w:val="both"/>
        <w:rPr>
          <w:b/>
          <w:bCs/>
          <w:i/>
          <w:iCs/>
          <w:lang w:eastAsia="cs-CZ"/>
        </w:rPr>
      </w:pPr>
      <w:r>
        <w:rPr>
          <w:b/>
          <w:bCs/>
          <w:i/>
          <w:iCs/>
          <w:lang w:eastAsia="cs-CZ"/>
        </w:rPr>
        <w:t>Rozpracování základních gramotností v praxi</w:t>
      </w:r>
    </w:p>
    <w:p w14:paraId="6B8056C8" w14:textId="05C1CE99" w:rsidR="00D407C2" w:rsidRDefault="00602881">
      <w:pPr>
        <w:jc w:val="both"/>
        <w:rPr>
          <w:b/>
          <w:bCs/>
          <w:i/>
          <w:iCs/>
          <w:lang w:eastAsia="cs-CZ"/>
        </w:rPr>
      </w:pPr>
      <w:r>
        <w:rPr>
          <w:b/>
          <w:bCs/>
          <w:i/>
          <w:iCs/>
          <w:lang w:eastAsia="cs-CZ"/>
        </w:rPr>
        <w:t>Integrovaný blok: Člověk</w:t>
      </w:r>
      <w:r w:rsidR="00477C5C">
        <w:rPr>
          <w:b/>
          <w:bCs/>
          <w:i/>
          <w:iCs/>
          <w:lang w:eastAsia="cs-CZ"/>
        </w:rPr>
        <w:t xml:space="preserve">, </w:t>
      </w:r>
      <w:r w:rsidR="004812C0">
        <w:rPr>
          <w:b/>
          <w:bCs/>
          <w:i/>
          <w:iCs/>
          <w:lang w:eastAsia="cs-CZ"/>
        </w:rPr>
        <w:t>tematický</w:t>
      </w:r>
      <w:r w:rsidR="00477C5C">
        <w:rPr>
          <w:b/>
          <w:bCs/>
          <w:i/>
          <w:iCs/>
          <w:lang w:eastAsia="cs-CZ"/>
        </w:rPr>
        <w:t xml:space="preserve"> blok</w:t>
      </w:r>
      <w:r w:rsidR="004812C0">
        <w:rPr>
          <w:b/>
          <w:bCs/>
          <w:i/>
          <w:iCs/>
          <w:lang w:eastAsia="cs-CZ"/>
        </w:rPr>
        <w:t>: Jak plyne čas</w:t>
      </w:r>
    </w:p>
    <w:p w14:paraId="358E2301" w14:textId="77777777" w:rsidR="00D407C2" w:rsidRDefault="00602881">
      <w:pPr>
        <w:numPr>
          <w:ilvl w:val="0"/>
          <w:numId w:val="94"/>
        </w:numPr>
        <w:jc w:val="both"/>
        <w:rPr>
          <w:b/>
          <w:bCs/>
          <w:i/>
          <w:iCs/>
          <w:lang w:eastAsia="cs-CZ"/>
        </w:rPr>
      </w:pPr>
      <w:r>
        <w:rPr>
          <w:b/>
          <w:bCs/>
          <w:i/>
          <w:iCs/>
          <w:lang w:eastAsia="cs-CZ"/>
        </w:rPr>
        <w:t>Téma: Zimní sporty</w:t>
      </w:r>
    </w:p>
    <w:p w14:paraId="28E1AA04" w14:textId="77777777" w:rsidR="00D407C2" w:rsidRDefault="00602881">
      <w:pPr>
        <w:jc w:val="both"/>
        <w:rPr>
          <w:i/>
          <w:iCs/>
          <w:lang w:eastAsia="cs-CZ"/>
        </w:rPr>
      </w:pPr>
      <w:r>
        <w:rPr>
          <w:i/>
          <w:iCs/>
          <w:lang w:eastAsia="cs-CZ"/>
        </w:rPr>
        <w:t xml:space="preserve">Tento vzor slouží jako inspirační a metodická ukázka, jak lze v rámci jednoho tematického celku cíleně a přirozeně rozvíjet základní gramotnosti dle RVP PV 2026 i další důležité gramotnosti </w:t>
      </w:r>
      <w:r>
        <w:rPr>
          <w:i/>
          <w:iCs/>
          <w:lang w:eastAsia="cs-CZ"/>
        </w:rPr>
        <w:br/>
        <w:t>v praxi mateřské školy.</w:t>
      </w:r>
    </w:p>
    <w:p w14:paraId="304747F5" w14:textId="77777777" w:rsidR="000E613B" w:rsidRDefault="000E613B">
      <w:pPr>
        <w:jc w:val="both"/>
        <w:rPr>
          <w:i/>
          <w:iCs/>
          <w:lang w:eastAsia="cs-CZ"/>
        </w:rPr>
      </w:pPr>
    </w:p>
    <w:p w14:paraId="585A9A5B" w14:textId="77777777" w:rsidR="000E613B" w:rsidRDefault="000E613B">
      <w:pPr>
        <w:jc w:val="both"/>
        <w:rPr>
          <w:i/>
          <w:iCs/>
          <w:lang w:eastAsia="cs-CZ"/>
        </w:rPr>
      </w:pPr>
    </w:p>
    <w:p w14:paraId="74442E52" w14:textId="26E06F6D" w:rsidR="00D407C2" w:rsidRDefault="00D407C2">
      <w:pPr>
        <w:jc w:val="both"/>
      </w:pPr>
    </w:p>
    <w:p w14:paraId="76B1FBF1" w14:textId="77777777" w:rsidR="00D407C2" w:rsidRDefault="00602881">
      <w:pPr>
        <w:numPr>
          <w:ilvl w:val="0"/>
          <w:numId w:val="94"/>
        </w:numPr>
        <w:jc w:val="both"/>
        <w:rPr>
          <w:b/>
          <w:bCs/>
          <w:i/>
          <w:iCs/>
          <w:lang w:eastAsia="cs-CZ"/>
        </w:rPr>
      </w:pPr>
      <w:r>
        <w:rPr>
          <w:b/>
          <w:bCs/>
          <w:i/>
          <w:iCs/>
          <w:lang w:eastAsia="cs-CZ"/>
        </w:rPr>
        <w:lastRenderedPageBreak/>
        <w:t>Charakteristika tematického celku</w:t>
      </w:r>
    </w:p>
    <w:p w14:paraId="233F9B28" w14:textId="6DB35C47" w:rsidR="00D407C2" w:rsidRPr="000E613B" w:rsidRDefault="00602881">
      <w:pPr>
        <w:jc w:val="both"/>
        <w:rPr>
          <w:i/>
          <w:iCs/>
          <w:lang w:eastAsia="cs-CZ"/>
        </w:rPr>
      </w:pPr>
      <w:r>
        <w:rPr>
          <w:i/>
          <w:iCs/>
          <w:lang w:eastAsia="cs-CZ"/>
        </w:rPr>
        <w:t>Děti se seznamují se zimními sporty, zimními činnostmi a bezpečným pohybem v zimním prostředí. Prostřednictvím her, pohybových aktivit, rozhovorů a prožitkového učení rozvíjejí tělesné dovednosti, poznání, komunikaci i sociální dovednosti.</w:t>
      </w:r>
    </w:p>
    <w:p w14:paraId="5A300A5F" w14:textId="77777777" w:rsidR="00D407C2" w:rsidRDefault="00602881">
      <w:pPr>
        <w:numPr>
          <w:ilvl w:val="0"/>
          <w:numId w:val="94"/>
        </w:numPr>
        <w:jc w:val="both"/>
        <w:rPr>
          <w:b/>
          <w:bCs/>
          <w:i/>
          <w:iCs/>
          <w:lang w:eastAsia="cs-CZ"/>
        </w:rPr>
      </w:pPr>
      <w:r>
        <w:rPr>
          <w:b/>
          <w:bCs/>
          <w:i/>
          <w:iCs/>
          <w:lang w:eastAsia="cs-CZ"/>
        </w:rPr>
        <w:t>Rozvoj základních gramotností dle RVP PV 2026</w:t>
      </w:r>
    </w:p>
    <w:p w14:paraId="000ACB3D" w14:textId="77777777" w:rsidR="00D407C2" w:rsidRDefault="00602881">
      <w:pPr>
        <w:jc w:val="both"/>
        <w:rPr>
          <w:b/>
          <w:bCs/>
          <w:i/>
          <w:iCs/>
          <w:lang w:eastAsia="cs-CZ"/>
        </w:rPr>
      </w:pPr>
      <w:r>
        <w:rPr>
          <w:b/>
          <w:bCs/>
          <w:i/>
          <w:iCs/>
          <w:lang w:eastAsia="cs-CZ"/>
        </w:rPr>
        <w:t>Čtenářská gramotnost</w:t>
      </w:r>
    </w:p>
    <w:p w14:paraId="392385C7" w14:textId="77777777" w:rsidR="00D407C2" w:rsidRDefault="00602881">
      <w:pPr>
        <w:numPr>
          <w:ilvl w:val="0"/>
          <w:numId w:val="94"/>
        </w:numPr>
        <w:jc w:val="both"/>
        <w:rPr>
          <w:i/>
          <w:iCs/>
          <w:lang w:eastAsia="cs-CZ"/>
        </w:rPr>
      </w:pPr>
      <w:r>
        <w:rPr>
          <w:i/>
          <w:iCs/>
          <w:lang w:eastAsia="cs-CZ"/>
        </w:rPr>
        <w:t>práce s obrázkovými knihami, encyklopediemi a kartičkami se zimními sporty,</w:t>
      </w:r>
    </w:p>
    <w:p w14:paraId="22CFF9FD" w14:textId="77777777" w:rsidR="00D407C2" w:rsidRDefault="00602881">
      <w:pPr>
        <w:numPr>
          <w:ilvl w:val="0"/>
          <w:numId w:val="94"/>
        </w:numPr>
        <w:jc w:val="both"/>
        <w:rPr>
          <w:i/>
          <w:iCs/>
          <w:lang w:eastAsia="cs-CZ"/>
        </w:rPr>
      </w:pPr>
      <w:r>
        <w:rPr>
          <w:i/>
          <w:iCs/>
          <w:lang w:eastAsia="cs-CZ"/>
        </w:rPr>
        <w:t>poslech příběhů a vyprávění se zimní tematikou,</w:t>
      </w:r>
    </w:p>
    <w:p w14:paraId="1FB62618" w14:textId="77777777" w:rsidR="00D407C2" w:rsidRDefault="00602881">
      <w:pPr>
        <w:numPr>
          <w:ilvl w:val="0"/>
          <w:numId w:val="94"/>
        </w:numPr>
        <w:jc w:val="both"/>
        <w:rPr>
          <w:i/>
          <w:iCs/>
          <w:lang w:eastAsia="cs-CZ"/>
        </w:rPr>
      </w:pPr>
      <w:r>
        <w:rPr>
          <w:i/>
          <w:iCs/>
          <w:lang w:eastAsia="cs-CZ"/>
        </w:rPr>
        <w:t>rozhovory nad obrázky – popis děje, pojmenování sportů a vybavení,</w:t>
      </w:r>
    </w:p>
    <w:p w14:paraId="29E02FA0" w14:textId="77777777" w:rsidR="00D407C2" w:rsidRDefault="00602881">
      <w:pPr>
        <w:numPr>
          <w:ilvl w:val="0"/>
          <w:numId w:val="94"/>
        </w:numPr>
        <w:jc w:val="both"/>
        <w:rPr>
          <w:i/>
          <w:iCs/>
          <w:lang w:eastAsia="cs-CZ"/>
        </w:rPr>
      </w:pPr>
      <w:r>
        <w:rPr>
          <w:i/>
          <w:iCs/>
          <w:lang w:eastAsia="cs-CZ"/>
        </w:rPr>
        <w:t>dramatizace krátkých příběhů (např. „Den na horách“).</w:t>
      </w:r>
    </w:p>
    <w:p w14:paraId="188FDCDA" w14:textId="77777777" w:rsidR="00D407C2" w:rsidRDefault="00602881">
      <w:pPr>
        <w:jc w:val="both"/>
        <w:rPr>
          <w:b/>
          <w:bCs/>
          <w:i/>
          <w:iCs/>
          <w:lang w:eastAsia="cs-CZ"/>
        </w:rPr>
      </w:pPr>
      <w:r>
        <w:rPr>
          <w:b/>
          <w:bCs/>
          <w:i/>
          <w:iCs/>
          <w:lang w:eastAsia="cs-CZ"/>
        </w:rPr>
        <w:t>Matematická gramotnost</w:t>
      </w:r>
    </w:p>
    <w:p w14:paraId="621854DC" w14:textId="77777777" w:rsidR="00D407C2" w:rsidRDefault="00602881">
      <w:pPr>
        <w:numPr>
          <w:ilvl w:val="0"/>
          <w:numId w:val="95"/>
        </w:numPr>
        <w:jc w:val="both"/>
        <w:rPr>
          <w:i/>
          <w:iCs/>
          <w:lang w:eastAsia="cs-CZ"/>
        </w:rPr>
      </w:pPr>
      <w:r>
        <w:rPr>
          <w:i/>
          <w:iCs/>
          <w:lang w:eastAsia="cs-CZ"/>
        </w:rPr>
        <w:t>porovnávání zimního sportovního vybavení (větší–menší, delší–kratší),</w:t>
      </w:r>
    </w:p>
    <w:p w14:paraId="5A7C6891" w14:textId="77777777" w:rsidR="00D407C2" w:rsidRDefault="00602881">
      <w:pPr>
        <w:numPr>
          <w:ilvl w:val="0"/>
          <w:numId w:val="95"/>
        </w:numPr>
        <w:jc w:val="both"/>
        <w:rPr>
          <w:i/>
          <w:iCs/>
          <w:lang w:eastAsia="cs-CZ"/>
        </w:rPr>
      </w:pPr>
      <w:r>
        <w:rPr>
          <w:i/>
          <w:iCs/>
          <w:lang w:eastAsia="cs-CZ"/>
        </w:rPr>
        <w:t>třídění obrázků sportů podle prostředí (hory, led, sníh),</w:t>
      </w:r>
    </w:p>
    <w:p w14:paraId="71C46B0C" w14:textId="77777777" w:rsidR="00D407C2" w:rsidRDefault="00602881">
      <w:pPr>
        <w:numPr>
          <w:ilvl w:val="0"/>
          <w:numId w:val="95"/>
        </w:numPr>
        <w:jc w:val="both"/>
        <w:rPr>
          <w:i/>
          <w:iCs/>
          <w:lang w:eastAsia="cs-CZ"/>
        </w:rPr>
      </w:pPr>
      <w:r>
        <w:rPr>
          <w:i/>
          <w:iCs/>
          <w:lang w:eastAsia="cs-CZ"/>
        </w:rPr>
        <w:t>orientace v prostoru při pohybových hrách (nahoru–dolů, vpřed–vzad),</w:t>
      </w:r>
    </w:p>
    <w:p w14:paraId="174BAC8A" w14:textId="77777777" w:rsidR="00D407C2" w:rsidRDefault="00602881">
      <w:pPr>
        <w:numPr>
          <w:ilvl w:val="0"/>
          <w:numId w:val="95"/>
        </w:numPr>
        <w:jc w:val="both"/>
        <w:rPr>
          <w:i/>
          <w:iCs/>
          <w:lang w:eastAsia="cs-CZ"/>
        </w:rPr>
      </w:pPr>
      <w:r>
        <w:rPr>
          <w:i/>
          <w:iCs/>
          <w:lang w:eastAsia="cs-CZ"/>
        </w:rPr>
        <w:t>počítání kroků, skoků, opakování pohybů.</w:t>
      </w:r>
    </w:p>
    <w:p w14:paraId="67EAF183" w14:textId="77777777" w:rsidR="00D407C2" w:rsidRDefault="00D407C2">
      <w:pPr>
        <w:ind w:left="720"/>
        <w:jc w:val="both"/>
        <w:rPr>
          <w:i/>
          <w:iCs/>
          <w:lang w:eastAsia="cs-CZ"/>
        </w:rPr>
      </w:pPr>
    </w:p>
    <w:p w14:paraId="3B40280D" w14:textId="77777777" w:rsidR="00D407C2" w:rsidRDefault="00602881">
      <w:pPr>
        <w:numPr>
          <w:ilvl w:val="0"/>
          <w:numId w:val="94"/>
        </w:numPr>
        <w:jc w:val="both"/>
        <w:rPr>
          <w:b/>
          <w:bCs/>
          <w:i/>
          <w:iCs/>
          <w:lang w:eastAsia="cs-CZ"/>
        </w:rPr>
      </w:pPr>
      <w:r>
        <w:rPr>
          <w:b/>
          <w:bCs/>
          <w:i/>
          <w:iCs/>
          <w:lang w:eastAsia="cs-CZ"/>
        </w:rPr>
        <w:t>Další rozvíjené gramotnosti v praxi mateřské školy</w:t>
      </w:r>
    </w:p>
    <w:p w14:paraId="274D3F0F" w14:textId="77777777" w:rsidR="00D407C2" w:rsidRDefault="00602881">
      <w:pPr>
        <w:jc w:val="both"/>
        <w:rPr>
          <w:b/>
          <w:bCs/>
          <w:i/>
          <w:iCs/>
          <w:lang w:eastAsia="cs-CZ"/>
        </w:rPr>
      </w:pPr>
      <w:r>
        <w:rPr>
          <w:b/>
          <w:bCs/>
          <w:i/>
          <w:iCs/>
          <w:lang w:eastAsia="cs-CZ"/>
        </w:rPr>
        <w:t>Jazyková gramotnost</w:t>
      </w:r>
    </w:p>
    <w:p w14:paraId="5978EF1A" w14:textId="77777777" w:rsidR="00D407C2" w:rsidRDefault="00602881">
      <w:pPr>
        <w:numPr>
          <w:ilvl w:val="0"/>
          <w:numId w:val="96"/>
        </w:numPr>
        <w:jc w:val="both"/>
        <w:rPr>
          <w:i/>
          <w:iCs/>
          <w:lang w:eastAsia="cs-CZ"/>
        </w:rPr>
      </w:pPr>
      <w:r>
        <w:rPr>
          <w:i/>
          <w:iCs/>
          <w:lang w:eastAsia="cs-CZ"/>
        </w:rPr>
        <w:t>rozšiřování slovní zásoby (lyže, brusle, helma, hůlky, svah),</w:t>
      </w:r>
    </w:p>
    <w:p w14:paraId="0F798B52" w14:textId="77777777" w:rsidR="00D407C2" w:rsidRDefault="00602881">
      <w:pPr>
        <w:numPr>
          <w:ilvl w:val="0"/>
          <w:numId w:val="96"/>
        </w:numPr>
        <w:jc w:val="both"/>
        <w:rPr>
          <w:i/>
          <w:iCs/>
          <w:lang w:eastAsia="cs-CZ"/>
        </w:rPr>
      </w:pPr>
      <w:r>
        <w:rPr>
          <w:i/>
          <w:iCs/>
          <w:lang w:eastAsia="cs-CZ"/>
        </w:rPr>
        <w:t>vyjadřování vlastních zážitků se zimními sporty,</w:t>
      </w:r>
    </w:p>
    <w:p w14:paraId="3F2AD55C" w14:textId="19825489" w:rsidR="00D407C2" w:rsidRPr="000E613B" w:rsidRDefault="00602881" w:rsidP="000E613B">
      <w:pPr>
        <w:numPr>
          <w:ilvl w:val="0"/>
          <w:numId w:val="96"/>
        </w:numPr>
        <w:jc w:val="both"/>
        <w:rPr>
          <w:i/>
          <w:iCs/>
          <w:lang w:eastAsia="cs-CZ"/>
        </w:rPr>
      </w:pPr>
      <w:r>
        <w:rPr>
          <w:i/>
          <w:iCs/>
          <w:lang w:eastAsia="cs-CZ"/>
        </w:rPr>
        <w:t>společné vytváření jednoduchých příběhů.</w:t>
      </w:r>
    </w:p>
    <w:p w14:paraId="6947FC2B" w14:textId="77777777" w:rsidR="00D407C2" w:rsidRDefault="00602881">
      <w:pPr>
        <w:jc w:val="both"/>
        <w:rPr>
          <w:b/>
          <w:bCs/>
          <w:i/>
          <w:iCs/>
          <w:lang w:eastAsia="cs-CZ"/>
        </w:rPr>
      </w:pPr>
      <w:r>
        <w:rPr>
          <w:b/>
          <w:bCs/>
          <w:i/>
          <w:iCs/>
          <w:lang w:eastAsia="cs-CZ"/>
        </w:rPr>
        <w:t>Digitální gramotnost</w:t>
      </w:r>
    </w:p>
    <w:p w14:paraId="09A1DDFC" w14:textId="77777777" w:rsidR="00D407C2" w:rsidRDefault="00602881">
      <w:pPr>
        <w:numPr>
          <w:ilvl w:val="0"/>
          <w:numId w:val="97"/>
        </w:numPr>
        <w:jc w:val="both"/>
        <w:rPr>
          <w:i/>
          <w:iCs/>
          <w:lang w:eastAsia="cs-CZ"/>
        </w:rPr>
      </w:pPr>
      <w:r>
        <w:rPr>
          <w:i/>
          <w:iCs/>
          <w:lang w:eastAsia="cs-CZ"/>
        </w:rPr>
        <w:t>sledování krátkých ukázek zimních sportů (video, interaktivní tabule),</w:t>
      </w:r>
    </w:p>
    <w:p w14:paraId="21CDB04A" w14:textId="77777777" w:rsidR="00D407C2" w:rsidRDefault="00602881">
      <w:pPr>
        <w:numPr>
          <w:ilvl w:val="0"/>
          <w:numId w:val="97"/>
        </w:numPr>
        <w:jc w:val="both"/>
        <w:rPr>
          <w:i/>
          <w:iCs/>
          <w:lang w:eastAsia="cs-CZ"/>
        </w:rPr>
      </w:pPr>
      <w:r>
        <w:rPr>
          <w:i/>
          <w:iCs/>
          <w:lang w:eastAsia="cs-CZ"/>
        </w:rPr>
        <w:t>práce s obrázky a fotografiemi – pojmenování, porovnávání,</w:t>
      </w:r>
    </w:p>
    <w:p w14:paraId="6AF0D302" w14:textId="77777777" w:rsidR="00D407C2" w:rsidRDefault="00602881">
      <w:pPr>
        <w:numPr>
          <w:ilvl w:val="0"/>
          <w:numId w:val="97"/>
        </w:numPr>
        <w:jc w:val="both"/>
        <w:rPr>
          <w:i/>
          <w:iCs/>
          <w:lang w:eastAsia="cs-CZ"/>
        </w:rPr>
      </w:pPr>
      <w:r>
        <w:rPr>
          <w:i/>
          <w:iCs/>
          <w:lang w:eastAsia="cs-CZ"/>
        </w:rPr>
        <w:t>rozhovor o bezpečném používání technologií.</w:t>
      </w:r>
    </w:p>
    <w:p w14:paraId="33DBE28C" w14:textId="77777777" w:rsidR="00D407C2" w:rsidRDefault="00602881">
      <w:pPr>
        <w:jc w:val="both"/>
        <w:rPr>
          <w:b/>
          <w:bCs/>
          <w:i/>
          <w:iCs/>
          <w:lang w:eastAsia="cs-CZ"/>
        </w:rPr>
      </w:pPr>
      <w:r>
        <w:rPr>
          <w:b/>
          <w:bCs/>
          <w:i/>
          <w:iCs/>
          <w:lang w:eastAsia="cs-CZ"/>
        </w:rPr>
        <w:t>Sociální a občanská gramotnost</w:t>
      </w:r>
    </w:p>
    <w:p w14:paraId="158EE137" w14:textId="77777777" w:rsidR="00D407C2" w:rsidRDefault="00602881">
      <w:pPr>
        <w:numPr>
          <w:ilvl w:val="0"/>
          <w:numId w:val="98"/>
        </w:numPr>
        <w:jc w:val="both"/>
        <w:rPr>
          <w:i/>
          <w:iCs/>
          <w:lang w:eastAsia="cs-CZ"/>
        </w:rPr>
      </w:pPr>
      <w:r>
        <w:rPr>
          <w:i/>
          <w:iCs/>
          <w:lang w:eastAsia="cs-CZ"/>
        </w:rPr>
        <w:t>spolupráce při pohybových hrách a skupinových aktivitách,</w:t>
      </w:r>
    </w:p>
    <w:p w14:paraId="2562B1FB" w14:textId="77777777" w:rsidR="00D407C2" w:rsidRDefault="00602881">
      <w:pPr>
        <w:numPr>
          <w:ilvl w:val="0"/>
          <w:numId w:val="98"/>
        </w:numPr>
        <w:jc w:val="both"/>
        <w:rPr>
          <w:i/>
          <w:iCs/>
          <w:lang w:eastAsia="cs-CZ"/>
        </w:rPr>
      </w:pPr>
      <w:r>
        <w:rPr>
          <w:i/>
          <w:iCs/>
          <w:lang w:eastAsia="cs-CZ"/>
        </w:rPr>
        <w:t>dodržování pravidel her a bezpečnosti,</w:t>
      </w:r>
    </w:p>
    <w:p w14:paraId="5652AA19" w14:textId="77777777" w:rsidR="00D407C2" w:rsidRDefault="00602881">
      <w:pPr>
        <w:numPr>
          <w:ilvl w:val="0"/>
          <w:numId w:val="98"/>
        </w:numPr>
        <w:jc w:val="both"/>
        <w:rPr>
          <w:i/>
          <w:iCs/>
          <w:lang w:eastAsia="cs-CZ"/>
        </w:rPr>
      </w:pPr>
      <w:r>
        <w:rPr>
          <w:i/>
          <w:iCs/>
          <w:lang w:eastAsia="cs-CZ"/>
        </w:rPr>
        <w:t>vzájemná pomoc a ohleduplnost (čekání na kamaráda, podpora).</w:t>
      </w:r>
    </w:p>
    <w:p w14:paraId="3C545899" w14:textId="77777777" w:rsidR="00D407C2" w:rsidRDefault="00602881">
      <w:pPr>
        <w:jc w:val="both"/>
        <w:rPr>
          <w:b/>
          <w:bCs/>
          <w:i/>
          <w:iCs/>
          <w:lang w:eastAsia="cs-CZ"/>
        </w:rPr>
      </w:pPr>
      <w:r>
        <w:rPr>
          <w:b/>
          <w:bCs/>
          <w:i/>
          <w:iCs/>
          <w:lang w:eastAsia="cs-CZ"/>
        </w:rPr>
        <w:t>Environmentální gramotnost</w:t>
      </w:r>
    </w:p>
    <w:p w14:paraId="0AD7C56B" w14:textId="77777777" w:rsidR="00D407C2" w:rsidRDefault="00602881">
      <w:pPr>
        <w:numPr>
          <w:ilvl w:val="0"/>
          <w:numId w:val="99"/>
        </w:numPr>
        <w:jc w:val="both"/>
        <w:rPr>
          <w:i/>
          <w:iCs/>
          <w:lang w:eastAsia="cs-CZ"/>
        </w:rPr>
      </w:pPr>
      <w:r>
        <w:rPr>
          <w:i/>
          <w:iCs/>
          <w:lang w:eastAsia="cs-CZ"/>
        </w:rPr>
        <w:t>vnímání zimní přírody a počasí,</w:t>
      </w:r>
    </w:p>
    <w:p w14:paraId="12BD5990" w14:textId="77777777" w:rsidR="00D407C2" w:rsidRDefault="00602881">
      <w:pPr>
        <w:numPr>
          <w:ilvl w:val="0"/>
          <w:numId w:val="99"/>
        </w:numPr>
        <w:jc w:val="both"/>
        <w:rPr>
          <w:i/>
          <w:iCs/>
          <w:lang w:eastAsia="cs-CZ"/>
        </w:rPr>
      </w:pPr>
      <w:r>
        <w:rPr>
          <w:i/>
          <w:iCs/>
          <w:lang w:eastAsia="cs-CZ"/>
        </w:rPr>
        <w:lastRenderedPageBreak/>
        <w:t>rozhovor o ochraně přírody na horách (odpadky, chování k přírodě),</w:t>
      </w:r>
    </w:p>
    <w:p w14:paraId="0877F9D3" w14:textId="64BFDC43" w:rsidR="00B95421" w:rsidRPr="00A669B9" w:rsidRDefault="00602881" w:rsidP="00A669B9">
      <w:pPr>
        <w:numPr>
          <w:ilvl w:val="0"/>
          <w:numId w:val="99"/>
        </w:numPr>
        <w:jc w:val="both"/>
        <w:rPr>
          <w:i/>
          <w:iCs/>
          <w:lang w:eastAsia="cs-CZ"/>
        </w:rPr>
      </w:pPr>
      <w:r>
        <w:rPr>
          <w:i/>
          <w:iCs/>
          <w:lang w:eastAsia="cs-CZ"/>
        </w:rPr>
        <w:t>šetrné zacházení s prostředím při zimních aktivitách.</w:t>
      </w:r>
    </w:p>
    <w:p w14:paraId="77CD68EE" w14:textId="77777777" w:rsidR="00D407C2" w:rsidRDefault="00602881">
      <w:pPr>
        <w:jc w:val="both"/>
        <w:rPr>
          <w:b/>
          <w:bCs/>
          <w:i/>
          <w:iCs/>
          <w:lang w:eastAsia="cs-CZ"/>
        </w:rPr>
      </w:pPr>
      <w:r>
        <w:rPr>
          <w:b/>
          <w:bCs/>
          <w:i/>
          <w:iCs/>
          <w:lang w:eastAsia="cs-CZ"/>
        </w:rPr>
        <w:t>Finanční gramotnost</w:t>
      </w:r>
    </w:p>
    <w:p w14:paraId="1E3F5764" w14:textId="77777777" w:rsidR="00D407C2" w:rsidRDefault="00602881">
      <w:pPr>
        <w:numPr>
          <w:ilvl w:val="0"/>
          <w:numId w:val="100"/>
        </w:numPr>
        <w:jc w:val="both"/>
        <w:rPr>
          <w:i/>
          <w:iCs/>
          <w:lang w:eastAsia="cs-CZ"/>
        </w:rPr>
      </w:pPr>
      <w:r>
        <w:rPr>
          <w:i/>
          <w:iCs/>
          <w:lang w:eastAsia="cs-CZ"/>
        </w:rPr>
        <w:t>rozhovor o sportovním vybavení – co je potřeba a proč,</w:t>
      </w:r>
    </w:p>
    <w:p w14:paraId="7F086493" w14:textId="77777777" w:rsidR="00D407C2" w:rsidRDefault="00602881">
      <w:pPr>
        <w:numPr>
          <w:ilvl w:val="0"/>
          <w:numId w:val="100"/>
        </w:numPr>
        <w:jc w:val="both"/>
        <w:rPr>
          <w:i/>
          <w:iCs/>
          <w:lang w:eastAsia="cs-CZ"/>
        </w:rPr>
      </w:pPr>
      <w:r>
        <w:rPr>
          <w:i/>
          <w:iCs/>
          <w:lang w:eastAsia="cs-CZ"/>
        </w:rPr>
        <w:t>uvědomění si hodnoty věcí a péče o ně,</w:t>
      </w:r>
    </w:p>
    <w:p w14:paraId="00076606" w14:textId="77777777" w:rsidR="00D407C2" w:rsidRDefault="00602881">
      <w:pPr>
        <w:numPr>
          <w:ilvl w:val="0"/>
          <w:numId w:val="100"/>
        </w:numPr>
        <w:jc w:val="both"/>
        <w:rPr>
          <w:i/>
          <w:iCs/>
          <w:lang w:eastAsia="cs-CZ"/>
        </w:rPr>
      </w:pPr>
      <w:r>
        <w:rPr>
          <w:i/>
          <w:iCs/>
          <w:lang w:eastAsia="cs-CZ"/>
        </w:rPr>
        <w:t>hra „půjčovna zimního vybavení“.</w:t>
      </w:r>
    </w:p>
    <w:p w14:paraId="36E1A928" w14:textId="77777777" w:rsidR="00D407C2" w:rsidRDefault="00602881">
      <w:pPr>
        <w:jc w:val="both"/>
      </w:pPr>
      <w:r>
        <w:rPr>
          <w:i/>
          <w:iCs/>
          <w:noProof/>
          <w:lang w:eastAsia="cs-CZ"/>
        </w:rPr>
        <mc:AlternateContent>
          <mc:Choice Requires="wps">
            <w:drawing>
              <wp:inline distT="0" distB="0" distL="0" distR="0" wp14:anchorId="0DF48C98" wp14:editId="79C261DB">
                <wp:extent cx="41614728" cy="1271"/>
                <wp:effectExtent l="0" t="0" r="28572" b="36829"/>
                <wp:docPr id="627826111" name="Horizontal Line 4"/>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541169C4" id="Horizontal Line 4"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0A23271F" w14:textId="77777777" w:rsidR="00D407C2" w:rsidRDefault="00602881">
      <w:pPr>
        <w:numPr>
          <w:ilvl w:val="0"/>
          <w:numId w:val="94"/>
        </w:numPr>
        <w:jc w:val="both"/>
        <w:rPr>
          <w:b/>
          <w:bCs/>
          <w:i/>
          <w:iCs/>
          <w:lang w:eastAsia="cs-CZ"/>
        </w:rPr>
      </w:pPr>
      <w:r>
        <w:rPr>
          <w:b/>
          <w:bCs/>
          <w:i/>
          <w:iCs/>
          <w:lang w:eastAsia="cs-CZ"/>
        </w:rPr>
        <w:t>Propojení s tělesným rozvojem (oblast Člověk a jeho tělo)</w:t>
      </w:r>
    </w:p>
    <w:p w14:paraId="01A08B3C" w14:textId="77777777" w:rsidR="00D407C2" w:rsidRDefault="00602881">
      <w:pPr>
        <w:numPr>
          <w:ilvl w:val="0"/>
          <w:numId w:val="101"/>
        </w:numPr>
        <w:jc w:val="both"/>
        <w:rPr>
          <w:i/>
          <w:iCs/>
          <w:lang w:eastAsia="cs-CZ"/>
        </w:rPr>
      </w:pPr>
      <w:r>
        <w:rPr>
          <w:i/>
          <w:iCs/>
          <w:lang w:eastAsia="cs-CZ"/>
        </w:rPr>
        <w:t>rozvoj hrubé motoriky (běh, skoky, rovnováha),</w:t>
      </w:r>
    </w:p>
    <w:p w14:paraId="070A2E67" w14:textId="77777777" w:rsidR="00D407C2" w:rsidRDefault="00602881">
      <w:pPr>
        <w:numPr>
          <w:ilvl w:val="0"/>
          <w:numId w:val="101"/>
        </w:numPr>
        <w:jc w:val="both"/>
        <w:rPr>
          <w:i/>
          <w:iCs/>
          <w:lang w:eastAsia="cs-CZ"/>
        </w:rPr>
      </w:pPr>
      <w:r>
        <w:rPr>
          <w:i/>
          <w:iCs/>
          <w:lang w:eastAsia="cs-CZ"/>
        </w:rPr>
        <w:t>nácvik správného pohybu a držení těla,</w:t>
      </w:r>
    </w:p>
    <w:p w14:paraId="2CA2E256" w14:textId="77777777" w:rsidR="00D407C2" w:rsidRDefault="00602881">
      <w:pPr>
        <w:numPr>
          <w:ilvl w:val="0"/>
          <w:numId w:val="101"/>
        </w:numPr>
        <w:jc w:val="both"/>
        <w:rPr>
          <w:i/>
          <w:iCs/>
          <w:lang w:eastAsia="cs-CZ"/>
        </w:rPr>
      </w:pPr>
      <w:r>
        <w:rPr>
          <w:i/>
          <w:iCs/>
          <w:lang w:eastAsia="cs-CZ"/>
        </w:rPr>
        <w:t>posilování vytrvalosti a obratnosti,</w:t>
      </w:r>
    </w:p>
    <w:p w14:paraId="7FD1D611" w14:textId="77777777" w:rsidR="00D407C2" w:rsidRDefault="00602881">
      <w:pPr>
        <w:numPr>
          <w:ilvl w:val="0"/>
          <w:numId w:val="101"/>
        </w:numPr>
        <w:jc w:val="both"/>
        <w:rPr>
          <w:i/>
          <w:iCs/>
          <w:lang w:eastAsia="cs-CZ"/>
        </w:rPr>
      </w:pPr>
      <w:r>
        <w:rPr>
          <w:i/>
          <w:iCs/>
          <w:lang w:eastAsia="cs-CZ"/>
        </w:rPr>
        <w:t>uvědomění si zásad bezpečného pohybu v zimním prostředí.</w:t>
      </w:r>
    </w:p>
    <w:p w14:paraId="300E440C" w14:textId="77777777" w:rsidR="00D407C2" w:rsidRDefault="00602881">
      <w:pPr>
        <w:jc w:val="both"/>
      </w:pPr>
      <w:r>
        <w:rPr>
          <w:i/>
          <w:iCs/>
          <w:noProof/>
          <w:lang w:eastAsia="cs-CZ"/>
        </w:rPr>
        <mc:AlternateContent>
          <mc:Choice Requires="wps">
            <w:drawing>
              <wp:inline distT="0" distB="0" distL="0" distR="0" wp14:anchorId="31310911" wp14:editId="4135AA6A">
                <wp:extent cx="41614728" cy="1271"/>
                <wp:effectExtent l="0" t="0" r="28572" b="36829"/>
                <wp:docPr id="1219304720" name="Horizontal Line 5"/>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50B4B5D2" id="Horizontal Line 5"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2E5557F4" w14:textId="77777777" w:rsidR="00D407C2" w:rsidRDefault="00602881">
      <w:pPr>
        <w:numPr>
          <w:ilvl w:val="0"/>
          <w:numId w:val="94"/>
        </w:numPr>
        <w:jc w:val="both"/>
        <w:rPr>
          <w:b/>
          <w:bCs/>
          <w:i/>
          <w:iCs/>
          <w:lang w:eastAsia="cs-CZ"/>
        </w:rPr>
      </w:pPr>
      <w:r>
        <w:rPr>
          <w:b/>
          <w:bCs/>
          <w:i/>
          <w:iCs/>
          <w:lang w:eastAsia="cs-CZ"/>
        </w:rPr>
        <w:t>Poznámka k individualizaci</w:t>
      </w:r>
    </w:p>
    <w:p w14:paraId="1B1BEC15" w14:textId="77777777" w:rsidR="00D407C2" w:rsidRDefault="00602881">
      <w:pPr>
        <w:jc w:val="both"/>
        <w:rPr>
          <w:i/>
          <w:iCs/>
          <w:lang w:eastAsia="cs-CZ"/>
        </w:rPr>
      </w:pPr>
      <w:r>
        <w:rPr>
          <w:i/>
          <w:iCs/>
          <w:lang w:eastAsia="cs-CZ"/>
        </w:rPr>
        <w:t>Aktivity jsou přizpůsobovány věku, schopnostem a možnostem jednotlivých dětí. Pedagogové respektují rozdílné tempo učení a podporují děti podle jejich individuálních potřeb.</w:t>
      </w:r>
    </w:p>
    <w:p w14:paraId="10927551" w14:textId="77777777" w:rsidR="00B95421" w:rsidRDefault="00B95421">
      <w:pPr>
        <w:jc w:val="both"/>
        <w:rPr>
          <w:i/>
          <w:iCs/>
          <w:lang w:eastAsia="cs-CZ"/>
        </w:rPr>
      </w:pPr>
    </w:p>
    <w:p w14:paraId="193C9D33" w14:textId="77777777" w:rsidR="00D407C2" w:rsidRDefault="00602881">
      <w:pPr>
        <w:pStyle w:val="Nadpis2"/>
      </w:pPr>
      <w:bookmarkStart w:id="198" w:name="_Toc207648242"/>
      <w:bookmarkStart w:id="199" w:name="_Toc215672582"/>
      <w:bookmarkStart w:id="200" w:name="_Toc217751226"/>
      <w:bookmarkStart w:id="201" w:name="_Toc219036038"/>
      <w:bookmarkStart w:id="202" w:name="_Toc224217358"/>
      <w:r>
        <w:t>Propojení s kompetencemi</w:t>
      </w:r>
      <w:bookmarkEnd w:id="198"/>
      <w:bookmarkEnd w:id="199"/>
      <w:bookmarkEnd w:id="200"/>
      <w:bookmarkEnd w:id="201"/>
      <w:bookmarkEnd w:id="202"/>
    </w:p>
    <w:p w14:paraId="45677083" w14:textId="77777777" w:rsidR="00D407C2" w:rsidRDefault="00602881">
      <w:pPr>
        <w:pStyle w:val="Podnadpis"/>
        <w:jc w:val="both"/>
      </w:pPr>
      <w:r>
        <w:t>Klíčové kompetence v předškolním vzdělávání</w:t>
      </w:r>
    </w:p>
    <w:p w14:paraId="2C543A44" w14:textId="77777777" w:rsidR="00D407C2" w:rsidRDefault="00602881">
      <w:pPr>
        <w:jc w:val="both"/>
      </w:pPr>
      <w:r>
        <w:t xml:space="preserve">Klíčové kompetence jsou utvářeny v souladu s věkovými i individuálními možnostmi dětí, a to přirozeným způsobem – prostřednictvím hry, prožitkového učení, sociální interakce </w:t>
      </w:r>
      <w:r>
        <w:br/>
        <w:t>a smysluplných činností.</w:t>
      </w:r>
    </w:p>
    <w:p w14:paraId="364C1307" w14:textId="77777777" w:rsidR="00D407C2" w:rsidRDefault="00602881">
      <w:pPr>
        <w:pStyle w:val="Podnadpis"/>
        <w:jc w:val="both"/>
      </w:pPr>
      <w:r>
        <w:t>Význam klíčových kompetencí v předškolním věku:</w:t>
      </w:r>
    </w:p>
    <w:p w14:paraId="1F82C298" w14:textId="77777777" w:rsidR="00D407C2" w:rsidRDefault="00602881">
      <w:pPr>
        <w:pStyle w:val="Podnadpis"/>
        <w:numPr>
          <w:ilvl w:val="0"/>
          <w:numId w:val="102"/>
        </w:numPr>
        <w:jc w:val="both"/>
      </w:pPr>
      <w:r>
        <w:t>Základ pro další vzdělávání</w:t>
      </w:r>
    </w:p>
    <w:p w14:paraId="76700CE5" w14:textId="77777777" w:rsidR="00D407C2" w:rsidRDefault="00602881">
      <w:pPr>
        <w:jc w:val="both"/>
      </w:pPr>
      <w:r>
        <w:t>Rozvíjením klíčových kompetencí si děti osvojí základní dovednosti potřebné pro úspěšný vstup do školy, jako je schopnost soustředit se, porozumět zadání, naslouchat, vyjadřovat své myšlenky, kooperovat ve skupině, či řešit jednoduché problémy.</w:t>
      </w:r>
    </w:p>
    <w:p w14:paraId="43AB9890" w14:textId="77777777" w:rsidR="00D407C2" w:rsidRDefault="00602881">
      <w:pPr>
        <w:pStyle w:val="Podnadpis"/>
        <w:numPr>
          <w:ilvl w:val="0"/>
          <w:numId w:val="102"/>
        </w:numPr>
        <w:jc w:val="both"/>
      </w:pPr>
      <w:r>
        <w:t>Podpora celkového osobnostního rozvoje</w:t>
      </w:r>
    </w:p>
    <w:p w14:paraId="4EACD954" w14:textId="37F1D4D3" w:rsidR="00B95421" w:rsidRDefault="00602881">
      <w:pPr>
        <w:jc w:val="both"/>
      </w:pPr>
      <w:r>
        <w:t>Klíčové kompetence přispívají k rozvoji identity dítěte, jeho samostatnosti, zdravé sebedůvěry a odpovědného přístupu k sobě i okolnímu prostředí. Učí dítě vnímat sebe jako jedinečnou bytost, která má své místo ve skupině a ve společnosti.</w:t>
      </w:r>
    </w:p>
    <w:p w14:paraId="4D8A2471" w14:textId="77777777" w:rsidR="00D407C2" w:rsidRDefault="00602881">
      <w:pPr>
        <w:pStyle w:val="Podnadpis"/>
        <w:numPr>
          <w:ilvl w:val="0"/>
          <w:numId w:val="102"/>
        </w:numPr>
        <w:jc w:val="both"/>
      </w:pPr>
      <w:r>
        <w:lastRenderedPageBreak/>
        <w:t>Rozvoj sociálních a emočních dovedností</w:t>
      </w:r>
    </w:p>
    <w:p w14:paraId="47A4D818" w14:textId="77777777" w:rsidR="00D407C2" w:rsidRDefault="00602881">
      <w:pPr>
        <w:jc w:val="both"/>
      </w:pPr>
      <w:r>
        <w:t>Rozvoj schopnosti navazovat a udržovat pozitivní vztahy s ostatními, zvládat běžné sociální situace, vyjadřovat a regulovat emoce a vnímat pocity druhých. Tyto dovednosti jsou klíčové pro adaptaci v kolektivu a celkové duševní zdraví dítěte.</w:t>
      </w:r>
    </w:p>
    <w:p w14:paraId="1A02F0C8" w14:textId="77777777" w:rsidR="00D407C2" w:rsidRDefault="00602881">
      <w:pPr>
        <w:pStyle w:val="Odstavecseseznamem"/>
        <w:numPr>
          <w:ilvl w:val="0"/>
          <w:numId w:val="102"/>
        </w:numPr>
        <w:jc w:val="both"/>
        <w:rPr>
          <w:b/>
        </w:rPr>
      </w:pPr>
      <w:r>
        <w:rPr>
          <w:b/>
        </w:rPr>
        <w:t>Příprava na praktický život</w:t>
      </w:r>
    </w:p>
    <w:p w14:paraId="7DDBD6E2" w14:textId="77777777" w:rsidR="00D407C2" w:rsidRDefault="00602881">
      <w:pPr>
        <w:jc w:val="both"/>
      </w:pPr>
      <w:r>
        <w:t xml:space="preserve">Rozvoj kompetencí, jako je schopnost učit se, hledat řešení problémů, přizpůsobit se novým situacím, efektivně komunikovat nebo převzít odpovědnost za své jednání, tvoří základní výbavu dítěte pro každodenní život a další vzdělávací etapy. </w:t>
      </w:r>
    </w:p>
    <w:p w14:paraId="75CF9F13" w14:textId="77777777" w:rsidR="00D407C2" w:rsidRDefault="00602881">
      <w:pPr>
        <w:jc w:val="both"/>
      </w:pPr>
      <w:r>
        <w:t>Příkladem může být vzdělávací integrovaný blok Příroda – živá a neživá, kdy děti např.: Pozorují rostliny a zvířata (kompetence k učení)</w:t>
      </w:r>
    </w:p>
    <w:p w14:paraId="39168939" w14:textId="77777777" w:rsidR="00D407C2" w:rsidRDefault="00602881">
      <w:pPr>
        <w:jc w:val="both"/>
      </w:pPr>
      <w:r>
        <w:t>Diskutují o tom, co viděly (komunikační kompetence)</w:t>
      </w:r>
    </w:p>
    <w:p w14:paraId="309B2A26" w14:textId="77777777" w:rsidR="00D407C2" w:rsidRDefault="00602881">
      <w:pPr>
        <w:jc w:val="both"/>
      </w:pPr>
      <w:r>
        <w:t>Spolupracují při hrách nebo při péči o zahrádku (osobnostní a sociální kompetence)</w:t>
      </w:r>
    </w:p>
    <w:p w14:paraId="4BACB07F" w14:textId="77777777" w:rsidR="00D407C2" w:rsidRDefault="00602881">
      <w:pPr>
        <w:jc w:val="both"/>
      </w:pPr>
      <w:r>
        <w:t>Učí se chránit životní prostředí (kompetence k občanství a udržitelnosti)</w:t>
      </w:r>
    </w:p>
    <w:p w14:paraId="3AFBD6EC" w14:textId="77777777" w:rsidR="00D407C2" w:rsidRDefault="00602881">
      <w:pPr>
        <w:jc w:val="both"/>
      </w:pPr>
      <w:r>
        <w:t>Díky tomuto propojení je vzdělávání smysluplné, navazuje na reálné situace a podporuje celostní rozvoj dítěte.</w:t>
      </w:r>
    </w:p>
    <w:p w14:paraId="6A70ECF4" w14:textId="77777777" w:rsidR="00D407C2" w:rsidRDefault="00D407C2">
      <w:pPr>
        <w:pStyle w:val="Odstavecseseznamem"/>
        <w:jc w:val="both"/>
      </w:pPr>
    </w:p>
    <w:p w14:paraId="093F48F3" w14:textId="77777777" w:rsidR="00D407C2" w:rsidRDefault="00602881">
      <w:pPr>
        <w:pStyle w:val="Nadpis2"/>
      </w:pPr>
      <w:bookmarkStart w:id="203" w:name="_Toc207648244"/>
      <w:bookmarkStart w:id="204" w:name="_Toc215672584"/>
      <w:bookmarkStart w:id="205" w:name="_Toc217751228"/>
      <w:bookmarkStart w:id="206" w:name="_Toc219036040"/>
      <w:bookmarkStart w:id="207" w:name="_Toc224217359"/>
      <w:r>
        <w:t>Záznamy z TVP (návaznost a příklady)</w:t>
      </w:r>
      <w:bookmarkEnd w:id="203"/>
      <w:bookmarkEnd w:id="204"/>
      <w:bookmarkEnd w:id="205"/>
      <w:bookmarkEnd w:id="206"/>
      <w:bookmarkEnd w:id="207"/>
    </w:p>
    <w:p w14:paraId="5BDE52DD" w14:textId="3A022937" w:rsidR="00D407C2" w:rsidRDefault="00602881">
      <w:pPr>
        <w:jc w:val="both"/>
        <w:rPr>
          <w:b/>
          <w:bCs/>
          <w:i/>
          <w:iCs/>
        </w:rPr>
      </w:pPr>
      <w:r>
        <w:rPr>
          <w:b/>
          <w:bCs/>
          <w:i/>
          <w:iCs/>
        </w:rPr>
        <w:t>Integrovaný blok: Příroda</w:t>
      </w:r>
      <w:r w:rsidR="001904F2">
        <w:rPr>
          <w:b/>
          <w:bCs/>
          <w:i/>
          <w:iCs/>
        </w:rPr>
        <w:t xml:space="preserve">, tematický blok: příroda </w:t>
      </w:r>
      <w:r w:rsidR="002F7AD2">
        <w:rPr>
          <w:b/>
          <w:bCs/>
          <w:i/>
          <w:iCs/>
        </w:rPr>
        <w:t>živá</w:t>
      </w:r>
    </w:p>
    <w:p w14:paraId="7B1DD826" w14:textId="77777777" w:rsidR="00D407C2" w:rsidRDefault="00602881">
      <w:pPr>
        <w:pStyle w:val="Odstavecseseznamem"/>
        <w:numPr>
          <w:ilvl w:val="0"/>
          <w:numId w:val="103"/>
        </w:numPr>
        <w:jc w:val="both"/>
        <w:rPr>
          <w:b/>
          <w:bCs/>
          <w:i/>
          <w:iCs/>
        </w:rPr>
      </w:pPr>
      <w:r>
        <w:rPr>
          <w:b/>
          <w:bCs/>
          <w:i/>
          <w:iCs/>
        </w:rPr>
        <w:t>Příklad tématu: Podzim kolem nás</w:t>
      </w:r>
    </w:p>
    <w:p w14:paraId="42FA3146" w14:textId="77777777" w:rsidR="00D407C2" w:rsidRDefault="00602881">
      <w:pPr>
        <w:pStyle w:val="Podnadpis"/>
        <w:jc w:val="both"/>
        <w:rPr>
          <w:i/>
          <w:iCs/>
        </w:rPr>
      </w:pPr>
      <w:r>
        <w:rPr>
          <w:i/>
          <w:iCs/>
        </w:rPr>
        <w:t>Dítě a jeho tělo</w:t>
      </w:r>
    </w:p>
    <w:p w14:paraId="134133DB" w14:textId="77777777" w:rsidR="00D407C2" w:rsidRDefault="00602881">
      <w:pPr>
        <w:pStyle w:val="Odstavecseseznamem"/>
        <w:numPr>
          <w:ilvl w:val="0"/>
          <w:numId w:val="104"/>
        </w:numPr>
        <w:jc w:val="both"/>
        <w:rPr>
          <w:i/>
          <w:iCs/>
        </w:rPr>
      </w:pPr>
      <w:r>
        <w:rPr>
          <w:i/>
          <w:iCs/>
        </w:rPr>
        <w:t>Rozvoj hrubé a jemné motoriky (sběr přírodnin, hry v přírodě).</w:t>
      </w:r>
    </w:p>
    <w:p w14:paraId="0D720150" w14:textId="5B101640" w:rsidR="00D407C2" w:rsidRPr="00B95421" w:rsidRDefault="00602881" w:rsidP="00B95421">
      <w:pPr>
        <w:pStyle w:val="Odstavecseseznamem"/>
        <w:numPr>
          <w:ilvl w:val="0"/>
          <w:numId w:val="104"/>
        </w:numPr>
        <w:jc w:val="both"/>
        <w:rPr>
          <w:i/>
          <w:iCs/>
        </w:rPr>
      </w:pPr>
      <w:r>
        <w:rPr>
          <w:i/>
          <w:iCs/>
        </w:rPr>
        <w:t>Péče o zdraví (oblékání podle počasí, prevence nachlazení).</w:t>
      </w:r>
    </w:p>
    <w:p w14:paraId="69A9031F" w14:textId="77777777" w:rsidR="00D407C2" w:rsidRDefault="00602881">
      <w:pPr>
        <w:pStyle w:val="Podnadpis"/>
        <w:jc w:val="both"/>
        <w:rPr>
          <w:i/>
          <w:iCs/>
        </w:rPr>
      </w:pPr>
      <w:r>
        <w:rPr>
          <w:i/>
          <w:iCs/>
        </w:rPr>
        <w:t>Dítě a jeho psychika</w:t>
      </w:r>
    </w:p>
    <w:p w14:paraId="13E9AAC9" w14:textId="77777777" w:rsidR="00D407C2" w:rsidRDefault="00602881">
      <w:pPr>
        <w:pStyle w:val="Odstavecseseznamem"/>
        <w:numPr>
          <w:ilvl w:val="0"/>
          <w:numId w:val="105"/>
        </w:numPr>
        <w:jc w:val="both"/>
        <w:rPr>
          <w:i/>
          <w:iCs/>
        </w:rPr>
      </w:pPr>
      <w:r>
        <w:rPr>
          <w:i/>
          <w:iCs/>
        </w:rPr>
        <w:t>Rozvoj smyslového vnímání (pozorování barev, vůní, zvuků podzimu).</w:t>
      </w:r>
    </w:p>
    <w:p w14:paraId="0649916D" w14:textId="77777777" w:rsidR="00D407C2" w:rsidRDefault="00602881">
      <w:pPr>
        <w:pStyle w:val="Odstavecseseznamem"/>
        <w:numPr>
          <w:ilvl w:val="0"/>
          <w:numId w:val="105"/>
        </w:numPr>
        <w:jc w:val="both"/>
        <w:rPr>
          <w:i/>
          <w:iCs/>
        </w:rPr>
      </w:pPr>
      <w:r>
        <w:rPr>
          <w:i/>
          <w:iCs/>
        </w:rPr>
        <w:t>Rozvoj poznávacích schopností – zkoumání změn v přírodě, roční období.</w:t>
      </w:r>
    </w:p>
    <w:p w14:paraId="4F5CC31C" w14:textId="77777777" w:rsidR="00D407C2" w:rsidRDefault="00602881">
      <w:pPr>
        <w:pStyle w:val="Odstavecseseznamem"/>
        <w:numPr>
          <w:ilvl w:val="0"/>
          <w:numId w:val="105"/>
        </w:numPr>
        <w:jc w:val="both"/>
        <w:rPr>
          <w:i/>
          <w:iCs/>
        </w:rPr>
      </w:pPr>
      <w:r>
        <w:rPr>
          <w:i/>
          <w:iCs/>
        </w:rPr>
        <w:t>Rozvoj paměti a pozornosti (říkadla, příběhy o podzimu).</w:t>
      </w:r>
    </w:p>
    <w:p w14:paraId="34B5F213" w14:textId="77777777" w:rsidR="00D407C2" w:rsidRDefault="00602881">
      <w:pPr>
        <w:pStyle w:val="Podnadpis"/>
        <w:jc w:val="both"/>
        <w:rPr>
          <w:i/>
          <w:iCs/>
        </w:rPr>
      </w:pPr>
      <w:r>
        <w:rPr>
          <w:i/>
          <w:iCs/>
        </w:rPr>
        <w:t>Dítě, ten druhý a společnost</w:t>
      </w:r>
    </w:p>
    <w:p w14:paraId="431481C4" w14:textId="77777777" w:rsidR="00D407C2" w:rsidRDefault="00602881">
      <w:pPr>
        <w:pStyle w:val="Odstavecseseznamem"/>
        <w:numPr>
          <w:ilvl w:val="0"/>
          <w:numId w:val="106"/>
        </w:numPr>
        <w:jc w:val="both"/>
        <w:rPr>
          <w:i/>
          <w:iCs/>
        </w:rPr>
      </w:pPr>
      <w:r>
        <w:rPr>
          <w:i/>
          <w:iCs/>
        </w:rPr>
        <w:t>Rozvoj spolupráce při skupinových hrách a tvoření.</w:t>
      </w:r>
    </w:p>
    <w:p w14:paraId="04C32542" w14:textId="77777777" w:rsidR="00D407C2" w:rsidRDefault="00602881">
      <w:pPr>
        <w:pStyle w:val="Odstavecseseznamem"/>
        <w:numPr>
          <w:ilvl w:val="0"/>
          <w:numId w:val="106"/>
        </w:numPr>
        <w:jc w:val="both"/>
        <w:rPr>
          <w:i/>
          <w:iCs/>
        </w:rPr>
      </w:pPr>
      <w:r>
        <w:rPr>
          <w:i/>
          <w:iCs/>
        </w:rPr>
        <w:t>Učení respektování pravidel při společné práci.</w:t>
      </w:r>
    </w:p>
    <w:p w14:paraId="4D78FB6A" w14:textId="77777777" w:rsidR="00D407C2" w:rsidRDefault="00602881">
      <w:pPr>
        <w:pStyle w:val="Odstavecseseznamem"/>
        <w:numPr>
          <w:ilvl w:val="0"/>
          <w:numId w:val="106"/>
        </w:numPr>
        <w:jc w:val="both"/>
        <w:rPr>
          <w:i/>
          <w:iCs/>
        </w:rPr>
      </w:pPr>
      <w:r>
        <w:rPr>
          <w:i/>
          <w:iCs/>
        </w:rPr>
        <w:t>Rozpoznávání kulturních tradic (např. dušičky, sv. Martin).</w:t>
      </w:r>
    </w:p>
    <w:p w14:paraId="3551F251" w14:textId="77777777" w:rsidR="00D407C2" w:rsidRDefault="00602881">
      <w:pPr>
        <w:pStyle w:val="Odstavecseseznamem"/>
        <w:numPr>
          <w:ilvl w:val="0"/>
          <w:numId w:val="106"/>
        </w:numPr>
        <w:jc w:val="both"/>
        <w:rPr>
          <w:i/>
          <w:iCs/>
        </w:rPr>
      </w:pPr>
      <w:r>
        <w:rPr>
          <w:i/>
          <w:iCs/>
        </w:rPr>
        <w:t>Pěstování úcty k práci (pozorování práce na poli, sklizeň).</w:t>
      </w:r>
    </w:p>
    <w:p w14:paraId="23C9DAFB" w14:textId="77777777" w:rsidR="00D407C2" w:rsidRDefault="00602881">
      <w:pPr>
        <w:pStyle w:val="Podnadpis"/>
        <w:jc w:val="both"/>
        <w:rPr>
          <w:i/>
          <w:iCs/>
        </w:rPr>
      </w:pPr>
      <w:r>
        <w:rPr>
          <w:i/>
          <w:iCs/>
        </w:rPr>
        <w:lastRenderedPageBreak/>
        <w:t>Dítě a svět</w:t>
      </w:r>
    </w:p>
    <w:p w14:paraId="11E28296" w14:textId="77777777" w:rsidR="00D407C2" w:rsidRDefault="00602881">
      <w:pPr>
        <w:pStyle w:val="Odstavecseseznamem"/>
        <w:numPr>
          <w:ilvl w:val="0"/>
          <w:numId w:val="107"/>
        </w:numPr>
        <w:jc w:val="both"/>
        <w:rPr>
          <w:i/>
          <w:iCs/>
        </w:rPr>
      </w:pPr>
      <w:r>
        <w:rPr>
          <w:i/>
          <w:iCs/>
        </w:rPr>
        <w:t>Pozorování změn v přírodě (počasí, rostliny, zvířata).</w:t>
      </w:r>
    </w:p>
    <w:p w14:paraId="39B87F32" w14:textId="77777777" w:rsidR="00D407C2" w:rsidRDefault="00602881">
      <w:pPr>
        <w:pStyle w:val="Odstavecseseznamem"/>
        <w:numPr>
          <w:ilvl w:val="0"/>
          <w:numId w:val="107"/>
        </w:numPr>
        <w:jc w:val="both"/>
        <w:rPr>
          <w:i/>
          <w:iCs/>
        </w:rPr>
      </w:pPr>
      <w:r>
        <w:rPr>
          <w:i/>
          <w:iCs/>
        </w:rPr>
        <w:t>Třídění přírodnin, recyklace, péče o prostředí.</w:t>
      </w:r>
    </w:p>
    <w:p w14:paraId="75F47EAC" w14:textId="77777777" w:rsidR="00D407C2" w:rsidRDefault="00602881">
      <w:pPr>
        <w:pStyle w:val="Podnadpis"/>
        <w:jc w:val="both"/>
        <w:rPr>
          <w:i/>
          <w:iCs/>
        </w:rPr>
      </w:pPr>
      <w:r>
        <w:rPr>
          <w:i/>
          <w:iCs/>
        </w:rPr>
        <w:t>Specifické výstupy kompetencí RVP PV:</w:t>
      </w:r>
    </w:p>
    <w:p w14:paraId="3FAC80B3" w14:textId="77777777" w:rsidR="00D407C2" w:rsidRDefault="00602881">
      <w:pPr>
        <w:pStyle w:val="Podnadpis"/>
        <w:jc w:val="both"/>
        <w:rPr>
          <w:i/>
          <w:iCs/>
        </w:rPr>
      </w:pPr>
      <w:r>
        <w:rPr>
          <w:i/>
          <w:iCs/>
        </w:rPr>
        <w:t>Kompetence k učení</w:t>
      </w:r>
    </w:p>
    <w:p w14:paraId="57D22260" w14:textId="77777777" w:rsidR="00D407C2" w:rsidRDefault="00602881">
      <w:pPr>
        <w:jc w:val="both"/>
        <w:rPr>
          <w:i/>
          <w:iCs/>
        </w:rPr>
      </w:pPr>
      <w:r>
        <w:rPr>
          <w:i/>
          <w:iCs/>
        </w:rPr>
        <w:t>Dítě objevuje vztahy mezi příčinnými jevy (např. proč listy opadávají), pokouší se hledat odpovědi na otázky „proč“.</w:t>
      </w:r>
    </w:p>
    <w:p w14:paraId="337DA46D" w14:textId="77777777" w:rsidR="00D407C2" w:rsidRDefault="00602881">
      <w:pPr>
        <w:jc w:val="both"/>
        <w:rPr>
          <w:i/>
          <w:iCs/>
        </w:rPr>
      </w:pPr>
      <w:r>
        <w:rPr>
          <w:i/>
          <w:iCs/>
        </w:rPr>
        <w:t>Očekáváné výsledky učení:</w:t>
      </w:r>
    </w:p>
    <w:p w14:paraId="7619C47C" w14:textId="77777777" w:rsidR="00D407C2" w:rsidRDefault="00602881">
      <w:pPr>
        <w:pStyle w:val="Odstavecseseznamem"/>
        <w:numPr>
          <w:ilvl w:val="0"/>
          <w:numId w:val="108"/>
        </w:numPr>
        <w:jc w:val="both"/>
      </w:pPr>
      <w:r>
        <w:rPr>
          <w:i/>
          <w:iCs/>
        </w:rPr>
        <w:t xml:space="preserve">KKU-000-000-PV1-003 - </w:t>
      </w:r>
      <w:r>
        <w:rPr>
          <w:rFonts w:ascii="NotoSans-Bold" w:eastAsia="NotoSans-Bold" w:hAnsi="NotoSans-Bold" w:cs="NotoSans-Bold"/>
          <w:b/>
          <w:bCs/>
          <w:i/>
          <w:iCs/>
        </w:rPr>
        <w:t>Projevuje přirozený zájem o učeni a svět, který ho obklopuje.</w:t>
      </w:r>
    </w:p>
    <w:p w14:paraId="5593AF8C" w14:textId="77777777" w:rsidR="00D407C2" w:rsidRDefault="00602881">
      <w:pPr>
        <w:pStyle w:val="Podnadpis"/>
        <w:jc w:val="both"/>
        <w:rPr>
          <w:i/>
          <w:iCs/>
        </w:rPr>
      </w:pPr>
      <w:r>
        <w:rPr>
          <w:i/>
          <w:iCs/>
        </w:rPr>
        <w:t>Komunikační kompetence</w:t>
      </w:r>
    </w:p>
    <w:p w14:paraId="1DC27A48" w14:textId="77777777" w:rsidR="00D407C2" w:rsidRDefault="00602881">
      <w:pPr>
        <w:jc w:val="both"/>
        <w:rPr>
          <w:i/>
          <w:iCs/>
        </w:rPr>
      </w:pPr>
      <w:r>
        <w:rPr>
          <w:i/>
          <w:iCs/>
        </w:rPr>
        <w:t>Dítě slovně popisuje své pozorování, vyjadřuje svůj názor, klade otázky.</w:t>
      </w:r>
    </w:p>
    <w:p w14:paraId="48D9EFA0" w14:textId="77777777" w:rsidR="00D407C2" w:rsidRDefault="00602881">
      <w:pPr>
        <w:jc w:val="both"/>
        <w:rPr>
          <w:i/>
          <w:iCs/>
        </w:rPr>
      </w:pPr>
      <w:r>
        <w:rPr>
          <w:i/>
          <w:iCs/>
        </w:rPr>
        <w:t xml:space="preserve">Očekáváné výsledky učení: </w:t>
      </w:r>
    </w:p>
    <w:p w14:paraId="5A73CC62" w14:textId="41F19972" w:rsidR="00D407C2" w:rsidRPr="00AA16C3" w:rsidRDefault="00602881" w:rsidP="00AA16C3">
      <w:pPr>
        <w:pStyle w:val="Odstavecseseznamem"/>
        <w:numPr>
          <w:ilvl w:val="0"/>
          <w:numId w:val="108"/>
        </w:numPr>
        <w:jc w:val="both"/>
      </w:pPr>
      <w:r>
        <w:rPr>
          <w:i/>
          <w:iCs/>
        </w:rPr>
        <w:t xml:space="preserve">KKK-000-000-PV1-002 - </w:t>
      </w:r>
      <w:r>
        <w:rPr>
          <w:rFonts w:ascii="NotoSans-Bold" w:eastAsia="NotoSans-Bold" w:hAnsi="NotoSans-Bold" w:cs="NotoSans-Bold"/>
          <w:b/>
          <w:bCs/>
          <w:i/>
          <w:iCs/>
        </w:rPr>
        <w:t>Prezentuje své zkušenosti, zájmy, výsledky své práce či práce skupiny.</w:t>
      </w:r>
    </w:p>
    <w:p w14:paraId="2774A059" w14:textId="77777777" w:rsidR="00D407C2" w:rsidRDefault="00602881">
      <w:pPr>
        <w:pStyle w:val="Podnadpis"/>
        <w:jc w:val="both"/>
        <w:rPr>
          <w:i/>
          <w:iCs/>
        </w:rPr>
      </w:pPr>
      <w:r>
        <w:rPr>
          <w:i/>
          <w:iCs/>
        </w:rPr>
        <w:t>Kompetence k řešení problémů</w:t>
      </w:r>
    </w:p>
    <w:p w14:paraId="40383A84" w14:textId="77777777" w:rsidR="00D407C2" w:rsidRDefault="00602881">
      <w:pPr>
        <w:jc w:val="both"/>
        <w:rPr>
          <w:i/>
          <w:iCs/>
        </w:rPr>
      </w:pPr>
      <w:r>
        <w:rPr>
          <w:i/>
          <w:iCs/>
        </w:rPr>
        <w:t>Dítě navrhuje způsoby, jak třídit listí, jak použít přírodniny v tvoření.</w:t>
      </w:r>
    </w:p>
    <w:p w14:paraId="4829BF08" w14:textId="77777777" w:rsidR="00D407C2" w:rsidRDefault="00602881">
      <w:pPr>
        <w:jc w:val="both"/>
        <w:rPr>
          <w:i/>
          <w:iCs/>
        </w:rPr>
      </w:pPr>
      <w:r>
        <w:rPr>
          <w:i/>
          <w:iCs/>
        </w:rPr>
        <w:t xml:space="preserve">Očekáváné výsledky učení: </w:t>
      </w:r>
    </w:p>
    <w:p w14:paraId="0106A1DD" w14:textId="7E86BE15" w:rsidR="00D407C2" w:rsidRPr="00AA16C3" w:rsidRDefault="00602881" w:rsidP="00AA16C3">
      <w:pPr>
        <w:pStyle w:val="Odstavecseseznamem"/>
        <w:numPr>
          <w:ilvl w:val="0"/>
          <w:numId w:val="108"/>
        </w:numPr>
        <w:jc w:val="both"/>
      </w:pPr>
      <w:r>
        <w:rPr>
          <w:i/>
          <w:iCs/>
        </w:rPr>
        <w:t xml:space="preserve">KRP-000-000-PV1-006 - </w:t>
      </w:r>
      <w:r>
        <w:rPr>
          <w:rFonts w:ascii="NotoSans-Bold" w:eastAsia="NotoSans-Bold" w:hAnsi="NotoSans-Bold" w:cs="NotoSans-Bold"/>
          <w:b/>
          <w:bCs/>
          <w:i/>
          <w:iCs/>
        </w:rPr>
        <w:t>Tvořivě pracuje s informacemi.</w:t>
      </w:r>
    </w:p>
    <w:p w14:paraId="767C54FA" w14:textId="77777777" w:rsidR="00D407C2" w:rsidRDefault="00602881">
      <w:pPr>
        <w:pStyle w:val="Podnadpis"/>
        <w:jc w:val="both"/>
        <w:rPr>
          <w:i/>
          <w:iCs/>
        </w:rPr>
      </w:pPr>
      <w:r>
        <w:rPr>
          <w:i/>
          <w:iCs/>
        </w:rPr>
        <w:t>Kompetence osobnostní a sociální</w:t>
      </w:r>
    </w:p>
    <w:p w14:paraId="1AD4F5C8" w14:textId="77777777" w:rsidR="00D407C2" w:rsidRDefault="00602881">
      <w:pPr>
        <w:jc w:val="both"/>
        <w:rPr>
          <w:i/>
          <w:iCs/>
        </w:rPr>
      </w:pPr>
      <w:r>
        <w:rPr>
          <w:i/>
          <w:iCs/>
        </w:rPr>
        <w:t>Dítě spolupracuje ve skupině, respektuje rozdílné názory a podílí se na společné činnosti.</w:t>
      </w:r>
    </w:p>
    <w:p w14:paraId="76E5BB84" w14:textId="77777777" w:rsidR="00D407C2" w:rsidRDefault="00602881">
      <w:pPr>
        <w:jc w:val="both"/>
        <w:rPr>
          <w:i/>
          <w:iCs/>
        </w:rPr>
      </w:pPr>
      <w:r>
        <w:rPr>
          <w:i/>
          <w:iCs/>
        </w:rPr>
        <w:t xml:space="preserve">Očekáváné výsledky učení: </w:t>
      </w:r>
    </w:p>
    <w:p w14:paraId="4C2901BA" w14:textId="1F2868C5" w:rsidR="00D407C2" w:rsidRPr="00AA16C3" w:rsidRDefault="00602881" w:rsidP="00AA16C3">
      <w:pPr>
        <w:pStyle w:val="Odstavecseseznamem"/>
        <w:numPr>
          <w:ilvl w:val="0"/>
          <w:numId w:val="108"/>
        </w:numPr>
        <w:jc w:val="both"/>
      </w:pPr>
      <w:r>
        <w:rPr>
          <w:i/>
          <w:iCs/>
        </w:rPr>
        <w:t xml:space="preserve">KOS-000-000-PV1-006 - </w:t>
      </w:r>
      <w:r>
        <w:rPr>
          <w:rFonts w:ascii="NotoSans-Bold" w:eastAsia="NotoSans-Bold" w:hAnsi="NotoSans-Bold" w:cs="NotoSans-Bold"/>
          <w:b/>
          <w:bCs/>
          <w:i/>
          <w:iCs/>
        </w:rPr>
        <w:t>Chov</w:t>
      </w:r>
      <w:r w:rsidR="00CB6829">
        <w:rPr>
          <w:rFonts w:ascii="NotoSans-Bold" w:eastAsia="NotoSans-Bold" w:hAnsi="NotoSans-Bold" w:cs="NotoSans-Bold"/>
          <w:b/>
          <w:bCs/>
          <w:i/>
          <w:iCs/>
        </w:rPr>
        <w:t>á</w:t>
      </w:r>
      <w:r>
        <w:rPr>
          <w:rFonts w:ascii="NotoSans-Bold" w:eastAsia="NotoSans-Bold" w:hAnsi="NotoSans-Bold" w:cs="NotoSans-Bold"/>
          <w:b/>
          <w:bCs/>
          <w:i/>
          <w:iCs/>
        </w:rPr>
        <w:t xml:space="preserve"> se empaticky a projevuje ohleduplnost k druhým.</w:t>
      </w:r>
    </w:p>
    <w:p w14:paraId="5C3413EF" w14:textId="77777777" w:rsidR="00D407C2" w:rsidRDefault="00602881">
      <w:pPr>
        <w:pStyle w:val="Podnadpis"/>
        <w:jc w:val="both"/>
        <w:rPr>
          <w:i/>
          <w:iCs/>
        </w:rPr>
      </w:pPr>
      <w:r>
        <w:rPr>
          <w:i/>
          <w:iCs/>
        </w:rPr>
        <w:t>Kompetence občanství a udržitelnosti</w:t>
      </w:r>
    </w:p>
    <w:p w14:paraId="04C15930" w14:textId="088735A5" w:rsidR="000E613B" w:rsidRDefault="00602881">
      <w:pPr>
        <w:jc w:val="both"/>
        <w:rPr>
          <w:i/>
          <w:iCs/>
        </w:rPr>
      </w:pPr>
      <w:r>
        <w:rPr>
          <w:i/>
          <w:iCs/>
        </w:rPr>
        <w:t>Rozvíjí vztah k přírodě, uvědomuje si, že přírodu je třeba chránit, např. neničit stromy, nenechávat odpad.</w:t>
      </w:r>
    </w:p>
    <w:p w14:paraId="3D8903EC" w14:textId="77777777" w:rsidR="00D407C2" w:rsidRDefault="00602881">
      <w:pPr>
        <w:jc w:val="both"/>
        <w:rPr>
          <w:i/>
          <w:iCs/>
        </w:rPr>
      </w:pPr>
      <w:r>
        <w:rPr>
          <w:i/>
          <w:iCs/>
        </w:rPr>
        <w:t xml:space="preserve">Očekáváné výsledky učení: </w:t>
      </w:r>
    </w:p>
    <w:p w14:paraId="4C685CF6" w14:textId="088AADC2" w:rsidR="00D407C2" w:rsidRDefault="00602881">
      <w:pPr>
        <w:pStyle w:val="Odstavecseseznamem"/>
        <w:numPr>
          <w:ilvl w:val="0"/>
          <w:numId w:val="108"/>
        </w:numPr>
        <w:jc w:val="both"/>
      </w:pPr>
      <w:r>
        <w:rPr>
          <w:i/>
          <w:iCs/>
        </w:rPr>
        <w:t xml:space="preserve">KOB-000-000-PV1-001 - </w:t>
      </w:r>
      <w:r>
        <w:rPr>
          <w:rFonts w:ascii="NotoSans-Bold" w:eastAsia="NotoSans-Bold" w:hAnsi="NotoSans-Bold" w:cs="NotoSans-Bold"/>
          <w:b/>
          <w:bCs/>
          <w:i/>
          <w:iCs/>
        </w:rPr>
        <w:t xml:space="preserve">Vyjadřuje </w:t>
      </w:r>
      <w:r w:rsidR="002015FE">
        <w:rPr>
          <w:rFonts w:ascii="NotoSans-Bold" w:eastAsia="NotoSans-Bold" w:hAnsi="NotoSans-Bold" w:cs="NotoSans-Bold"/>
          <w:b/>
          <w:bCs/>
          <w:i/>
          <w:iCs/>
        </w:rPr>
        <w:t>pozitivní</w:t>
      </w:r>
      <w:r>
        <w:rPr>
          <w:rFonts w:ascii="NotoSans-Bold" w:eastAsia="NotoSans-Bold" w:hAnsi="NotoSans-Bold" w:cs="NotoSans-Bold"/>
          <w:b/>
          <w:bCs/>
          <w:i/>
          <w:iCs/>
        </w:rPr>
        <w:t xml:space="preserve"> vztah k </w:t>
      </w:r>
      <w:r w:rsidR="002015FE">
        <w:rPr>
          <w:rFonts w:ascii="NotoSans-Bold" w:eastAsia="NotoSans-Bold" w:hAnsi="NotoSans-Bold" w:cs="NotoSans-Bold"/>
          <w:b/>
          <w:bCs/>
          <w:i/>
          <w:iCs/>
        </w:rPr>
        <w:t>živé</w:t>
      </w:r>
      <w:r>
        <w:rPr>
          <w:rFonts w:ascii="NotoSans-Bold" w:eastAsia="NotoSans-Bold" w:hAnsi="NotoSans-Bold" w:cs="NotoSans-Bold"/>
          <w:b/>
          <w:bCs/>
          <w:i/>
          <w:iCs/>
        </w:rPr>
        <w:t xml:space="preserve"> </w:t>
      </w:r>
      <w:r w:rsidR="002015FE">
        <w:rPr>
          <w:rFonts w:ascii="NotoSans-Bold" w:eastAsia="NotoSans-Bold" w:hAnsi="NotoSans-Bold" w:cs="NotoSans-Bold"/>
          <w:b/>
          <w:bCs/>
          <w:i/>
          <w:iCs/>
        </w:rPr>
        <w:t>přírodě</w:t>
      </w:r>
      <w:r>
        <w:rPr>
          <w:rFonts w:ascii="NotoSans-Bold" w:eastAsia="NotoSans-Bold" w:hAnsi="NotoSans-Bold" w:cs="NotoSans-Bold"/>
          <w:b/>
          <w:bCs/>
          <w:i/>
          <w:iCs/>
        </w:rPr>
        <w:t xml:space="preserve"> ve </w:t>
      </w:r>
      <w:r w:rsidR="002015FE">
        <w:rPr>
          <w:rFonts w:ascii="NotoSans-Bold" w:eastAsia="NotoSans-Bold" w:hAnsi="NotoSans-Bold" w:cs="NotoSans-Bold"/>
          <w:b/>
          <w:bCs/>
          <w:i/>
          <w:iCs/>
        </w:rPr>
        <w:t>svém</w:t>
      </w:r>
      <w:r>
        <w:rPr>
          <w:rFonts w:ascii="NotoSans-Bold" w:eastAsia="NotoSans-Bold" w:hAnsi="NotoSans-Bold" w:cs="NotoSans-Bold"/>
          <w:b/>
          <w:bCs/>
          <w:i/>
          <w:iCs/>
        </w:rPr>
        <w:t xml:space="preserve"> </w:t>
      </w:r>
      <w:r w:rsidR="002015FE">
        <w:rPr>
          <w:rFonts w:ascii="NotoSans-Bold" w:eastAsia="NotoSans-Bold" w:hAnsi="NotoSans-Bold" w:cs="NotoSans-Bold"/>
          <w:b/>
          <w:bCs/>
          <w:i/>
          <w:iCs/>
        </w:rPr>
        <w:t>okolí</w:t>
      </w:r>
      <w:r>
        <w:rPr>
          <w:rFonts w:ascii="NotoSans-Bold" w:eastAsia="NotoSans-Bold" w:hAnsi="NotoSans-Bold" w:cs="NotoSans-Bold"/>
          <w:b/>
          <w:bCs/>
          <w:i/>
          <w:iCs/>
        </w:rPr>
        <w:t>.</w:t>
      </w:r>
    </w:p>
    <w:p w14:paraId="5AC3163E" w14:textId="77777777" w:rsidR="00D407C2" w:rsidRDefault="00D407C2">
      <w:pPr>
        <w:ind w:left="720"/>
        <w:jc w:val="both"/>
        <w:rPr>
          <w:i/>
          <w:iCs/>
          <w:color w:val="70AD47"/>
        </w:rPr>
      </w:pPr>
    </w:p>
    <w:p w14:paraId="1FB9E293" w14:textId="77777777" w:rsidR="00AA16C3" w:rsidRDefault="00AA16C3">
      <w:pPr>
        <w:pStyle w:val="Podnadpis"/>
        <w:jc w:val="both"/>
        <w:rPr>
          <w:i/>
          <w:iCs/>
        </w:rPr>
      </w:pPr>
    </w:p>
    <w:p w14:paraId="640EAC8F" w14:textId="77777777" w:rsidR="00AA16C3" w:rsidRDefault="00AA16C3">
      <w:pPr>
        <w:pStyle w:val="Podnadpis"/>
        <w:jc w:val="both"/>
        <w:rPr>
          <w:i/>
          <w:iCs/>
        </w:rPr>
      </w:pPr>
    </w:p>
    <w:p w14:paraId="0939304E" w14:textId="3935E7E9" w:rsidR="00D407C2" w:rsidRDefault="00602881">
      <w:pPr>
        <w:pStyle w:val="Podnadpis"/>
        <w:jc w:val="both"/>
        <w:rPr>
          <w:i/>
          <w:iCs/>
        </w:rPr>
      </w:pPr>
      <w:r>
        <w:rPr>
          <w:i/>
          <w:iCs/>
        </w:rPr>
        <w:lastRenderedPageBreak/>
        <w:t>Kompetence pracovní / podnikavosti</w:t>
      </w:r>
    </w:p>
    <w:p w14:paraId="71FEC366" w14:textId="77777777" w:rsidR="00D407C2" w:rsidRDefault="00602881">
      <w:pPr>
        <w:jc w:val="both"/>
        <w:rPr>
          <w:i/>
          <w:iCs/>
        </w:rPr>
      </w:pPr>
      <w:r>
        <w:rPr>
          <w:i/>
          <w:iCs/>
        </w:rPr>
        <w:t>Používá nástroje a materiály (nůžky, lepidlo, přírodní materiály), pečuje o pracovní prostor, dokončuje započatou práci.</w:t>
      </w:r>
    </w:p>
    <w:p w14:paraId="559B208E" w14:textId="77777777" w:rsidR="00D407C2" w:rsidRDefault="00602881">
      <w:pPr>
        <w:jc w:val="both"/>
        <w:rPr>
          <w:i/>
          <w:iCs/>
        </w:rPr>
      </w:pPr>
      <w:r>
        <w:rPr>
          <w:i/>
          <w:iCs/>
        </w:rPr>
        <w:t>Očekávané výsledky učení:</w:t>
      </w:r>
    </w:p>
    <w:p w14:paraId="27CC2221" w14:textId="727A65E3" w:rsidR="00D407C2" w:rsidRPr="00AA16C3" w:rsidRDefault="00602881" w:rsidP="00AA16C3">
      <w:pPr>
        <w:pStyle w:val="Odstavecseseznamem"/>
        <w:numPr>
          <w:ilvl w:val="0"/>
          <w:numId w:val="108"/>
        </w:numPr>
        <w:jc w:val="both"/>
        <w:rPr>
          <w:i/>
          <w:iCs/>
        </w:rPr>
      </w:pPr>
      <w:r>
        <w:rPr>
          <w:i/>
          <w:iCs/>
        </w:rPr>
        <w:t xml:space="preserve">KPP-000-000-PV1-006 - </w:t>
      </w:r>
      <w:r w:rsidRPr="000E613B">
        <w:rPr>
          <w:b/>
          <w:bCs/>
          <w:i/>
          <w:iCs/>
        </w:rPr>
        <w:t>Organizuje a realizuje svoje činnosti</w:t>
      </w:r>
      <w:r>
        <w:rPr>
          <w:i/>
          <w:iCs/>
        </w:rPr>
        <w:t>.</w:t>
      </w:r>
    </w:p>
    <w:p w14:paraId="5D461797" w14:textId="77777777" w:rsidR="00D407C2" w:rsidRDefault="00602881">
      <w:pPr>
        <w:pStyle w:val="Podnadpis"/>
        <w:jc w:val="both"/>
        <w:rPr>
          <w:i/>
          <w:iCs/>
        </w:rPr>
      </w:pPr>
      <w:r>
        <w:rPr>
          <w:i/>
          <w:iCs/>
        </w:rPr>
        <w:t>Kulturní kompetence</w:t>
      </w:r>
    </w:p>
    <w:p w14:paraId="6503E042" w14:textId="77777777" w:rsidR="00D407C2" w:rsidRDefault="00602881">
      <w:pPr>
        <w:jc w:val="both"/>
      </w:pPr>
      <w:r>
        <w:rPr>
          <w:i/>
          <w:iCs/>
        </w:rPr>
        <w:t>Vnímá a vytváří estetické výstupy (výzdoba z přírodnin, malby, otisky listů).</w:t>
      </w:r>
      <w:r>
        <w:rPr>
          <w:rFonts w:ascii="NotoSans-Regular" w:eastAsia="NotoSans-Regular" w:hAnsi="NotoSans-Regular" w:cs="NotoSans-Regular"/>
          <w:i/>
          <w:iCs/>
          <w:color w:val="03216E"/>
          <w:kern w:val="0"/>
          <w:sz w:val="19"/>
          <w:szCs w:val="19"/>
        </w:rPr>
        <w:t xml:space="preserve"> </w:t>
      </w:r>
    </w:p>
    <w:p w14:paraId="60BF2D19" w14:textId="77777777" w:rsidR="00D407C2" w:rsidRDefault="00602881">
      <w:pPr>
        <w:jc w:val="both"/>
        <w:rPr>
          <w:i/>
          <w:iCs/>
        </w:rPr>
      </w:pPr>
      <w:r>
        <w:rPr>
          <w:i/>
          <w:iCs/>
        </w:rPr>
        <w:t>Očekávané výsledky učení:</w:t>
      </w:r>
    </w:p>
    <w:p w14:paraId="18F1A4AB" w14:textId="131E6404" w:rsidR="00D407C2" w:rsidRPr="00AA16C3" w:rsidRDefault="00602881" w:rsidP="00AA16C3">
      <w:pPr>
        <w:pStyle w:val="Odstavecseseznamem"/>
        <w:numPr>
          <w:ilvl w:val="0"/>
          <w:numId w:val="108"/>
        </w:numPr>
        <w:jc w:val="both"/>
      </w:pPr>
      <w:r>
        <w:rPr>
          <w:i/>
          <w:iCs/>
        </w:rPr>
        <w:t xml:space="preserve">KKT-000-000-PV1-003 - </w:t>
      </w:r>
      <w:r>
        <w:rPr>
          <w:rFonts w:ascii="NotoSans-Bold" w:eastAsia="NotoSans-Bold" w:hAnsi="NotoSans-Bold" w:cs="NotoSans-Bold"/>
          <w:b/>
          <w:bCs/>
          <w:i/>
          <w:iCs/>
        </w:rPr>
        <w:t>Zapojuje se do tvůrčích činnosti.</w:t>
      </w:r>
    </w:p>
    <w:p w14:paraId="0947020D" w14:textId="77777777" w:rsidR="00D407C2" w:rsidRDefault="00602881">
      <w:pPr>
        <w:pStyle w:val="Podnadpis"/>
        <w:jc w:val="both"/>
        <w:rPr>
          <w:i/>
          <w:iCs/>
        </w:rPr>
      </w:pPr>
      <w:r>
        <w:rPr>
          <w:i/>
          <w:iCs/>
        </w:rPr>
        <w:t>Kompetence digitální</w:t>
      </w:r>
    </w:p>
    <w:p w14:paraId="4262119F" w14:textId="77777777" w:rsidR="00602881" w:rsidRDefault="00602881">
      <w:pPr>
        <w:jc w:val="both"/>
        <w:rPr>
          <w:i/>
          <w:iCs/>
        </w:rPr>
      </w:pPr>
      <w:r>
        <w:rPr>
          <w:i/>
          <w:iCs/>
        </w:rPr>
        <w:t xml:space="preserve">Využití fotoaparátu/tabletu k dokumentaci proměn přírody, jednoduchý záznam do aplikace </w:t>
      </w:r>
    </w:p>
    <w:p w14:paraId="04265C9B" w14:textId="690365B7" w:rsidR="00D407C2" w:rsidRDefault="00602881">
      <w:pPr>
        <w:jc w:val="both"/>
        <w:rPr>
          <w:i/>
          <w:iCs/>
        </w:rPr>
      </w:pPr>
      <w:r>
        <w:rPr>
          <w:i/>
          <w:iCs/>
        </w:rPr>
        <w:t>či digitálního alba.</w:t>
      </w:r>
    </w:p>
    <w:p w14:paraId="4EBB5C68" w14:textId="360B6D3B" w:rsidR="00D407C2" w:rsidRDefault="00602881">
      <w:pPr>
        <w:jc w:val="both"/>
        <w:rPr>
          <w:i/>
          <w:iCs/>
        </w:rPr>
      </w:pPr>
      <w:r>
        <w:rPr>
          <w:i/>
          <w:iCs/>
        </w:rPr>
        <w:t>Očekávané výsledky učení:</w:t>
      </w:r>
    </w:p>
    <w:p w14:paraId="04D4E12B" w14:textId="32F12ACA" w:rsidR="00D407C2" w:rsidRDefault="00602881">
      <w:pPr>
        <w:pStyle w:val="Odstavecseseznamem"/>
        <w:numPr>
          <w:ilvl w:val="0"/>
          <w:numId w:val="108"/>
        </w:numPr>
        <w:jc w:val="both"/>
      </w:pPr>
      <w:r>
        <w:rPr>
          <w:i/>
          <w:iCs/>
        </w:rPr>
        <w:t xml:space="preserve">KDI-000-000-PV1-001 - </w:t>
      </w:r>
      <w:r>
        <w:rPr>
          <w:rFonts w:ascii="NotoSans-Bold" w:eastAsia="NotoSans-Bold" w:hAnsi="NotoSans-Bold" w:cs="NotoSans-Bold"/>
          <w:b/>
          <w:bCs/>
          <w:i/>
          <w:iCs/>
        </w:rPr>
        <w:t xml:space="preserve">Využívá </w:t>
      </w:r>
      <w:r w:rsidR="002015FE">
        <w:rPr>
          <w:rFonts w:ascii="NotoSans-Bold" w:eastAsia="NotoSans-Bold" w:hAnsi="NotoSans-Bold" w:cs="NotoSans-Bold"/>
          <w:b/>
          <w:bCs/>
          <w:i/>
          <w:iCs/>
        </w:rPr>
        <w:t>digitální</w:t>
      </w:r>
      <w:r>
        <w:rPr>
          <w:rFonts w:ascii="NotoSans-Bold" w:eastAsia="NotoSans-Bold" w:hAnsi="NotoSans-Bold" w:cs="NotoSans-Bold"/>
          <w:b/>
          <w:bCs/>
          <w:i/>
          <w:iCs/>
        </w:rPr>
        <w:t xml:space="preserve"> technologie k badatelským činnostem </w:t>
      </w:r>
      <w:r>
        <w:rPr>
          <w:rFonts w:ascii="NotoSans-Bold" w:eastAsia="NotoSans-Bold" w:hAnsi="NotoSans-Bold" w:cs="NotoSans-Bold"/>
          <w:b/>
          <w:bCs/>
          <w:i/>
          <w:iCs/>
        </w:rPr>
        <w:br/>
        <w:t>a poznáváni světa kolem sebe.</w:t>
      </w:r>
    </w:p>
    <w:p w14:paraId="75CEEADC" w14:textId="77777777" w:rsidR="00D407C2" w:rsidRDefault="00D407C2">
      <w:pPr>
        <w:ind w:left="720"/>
        <w:jc w:val="both"/>
        <w:rPr>
          <w:i/>
          <w:iCs/>
        </w:rPr>
      </w:pPr>
    </w:p>
    <w:p w14:paraId="1E14FBA0" w14:textId="6F9E761C" w:rsidR="00D407C2" w:rsidRDefault="00602881">
      <w:pPr>
        <w:pStyle w:val="Nadpis2"/>
      </w:pPr>
      <w:bookmarkStart w:id="208" w:name="_Toc224217360"/>
      <w:r>
        <w:t>Pedagogické přístupy a podmínky vzdělávání dětí 2–3 let</w:t>
      </w:r>
      <w:bookmarkEnd w:id="208"/>
    </w:p>
    <w:p w14:paraId="2605ECCA" w14:textId="54C3F362" w:rsidR="00D407C2" w:rsidRDefault="00602881">
      <w:pPr>
        <w:jc w:val="both"/>
      </w:pPr>
      <w:r>
        <w:t xml:space="preserve">Vzdělávání dětí ve věku 2–3 let vychází z jejich vývojových zvláštností, individuálních potřeb </w:t>
      </w:r>
      <w:r w:rsidR="00AA16C3">
        <w:br/>
      </w:r>
      <w:r>
        <w:t xml:space="preserve">a tempa učení. Toto období představuje počáteční fázi předškolního vzdělávání, ve které </w:t>
      </w:r>
      <w:r w:rsidR="00AA16C3">
        <w:br/>
      </w:r>
      <w:r>
        <w:t>je klíčové vytvářet bezpečné, podnětné a stabilní prostředí podporující přirozený rozvoj dítěte.</w:t>
      </w:r>
    </w:p>
    <w:p w14:paraId="4C59B5AF" w14:textId="77777777" w:rsidR="00D407C2" w:rsidRDefault="00602881">
      <w:pPr>
        <w:jc w:val="both"/>
      </w:pPr>
      <w:r>
        <w:t>Pedagogové přizpůsobují vzdělávací nabídku tak, aby odpovídala možnostem dětí tohoto věku. Učení probíhá především prostřednictvím:</w:t>
      </w:r>
    </w:p>
    <w:p w14:paraId="289BCC2C" w14:textId="77777777" w:rsidR="00D407C2" w:rsidRDefault="00602881">
      <w:pPr>
        <w:numPr>
          <w:ilvl w:val="0"/>
          <w:numId w:val="109"/>
        </w:numPr>
        <w:jc w:val="both"/>
      </w:pPr>
      <w:r>
        <w:t>nápodoby,</w:t>
      </w:r>
    </w:p>
    <w:p w14:paraId="7BF48667" w14:textId="77777777" w:rsidR="00D407C2" w:rsidRDefault="00602881">
      <w:pPr>
        <w:numPr>
          <w:ilvl w:val="0"/>
          <w:numId w:val="109"/>
        </w:numPr>
        <w:jc w:val="both"/>
      </w:pPr>
      <w:r>
        <w:t>přirozené zvídavosti,</w:t>
      </w:r>
    </w:p>
    <w:p w14:paraId="6ED51620" w14:textId="2DB02AA8" w:rsidR="00D407C2" w:rsidRDefault="00602881">
      <w:pPr>
        <w:numPr>
          <w:ilvl w:val="0"/>
          <w:numId w:val="109"/>
        </w:numPr>
        <w:jc w:val="both"/>
      </w:pPr>
      <w:r>
        <w:t>situačního a prožitkového učení.</w:t>
      </w:r>
    </w:p>
    <w:p w14:paraId="7FBEBB70" w14:textId="77777777" w:rsidR="00D407C2" w:rsidRDefault="00602881">
      <w:pPr>
        <w:jc w:val="both"/>
      </w:pPr>
      <w:r>
        <w:t>Důležitou roli hraje opakování činností a stálý denní</w:t>
      </w:r>
      <w:r>
        <w:rPr>
          <w:b/>
          <w:bCs/>
        </w:rPr>
        <w:t xml:space="preserve"> </w:t>
      </w:r>
      <w:r>
        <w:t>rytmus, které dětem poskytují pocit jistoty, bezpečí a orientace v průběhu dne. S ohledem na kratší rozpětí pozornosti dětí pedagogové:</w:t>
      </w:r>
    </w:p>
    <w:p w14:paraId="5329B498" w14:textId="21AE9BDB" w:rsidR="00D407C2" w:rsidRDefault="00602881">
      <w:pPr>
        <w:numPr>
          <w:ilvl w:val="0"/>
          <w:numId w:val="110"/>
        </w:numPr>
        <w:jc w:val="both"/>
      </w:pPr>
      <w:r>
        <w:t>volí krátké, smysluplné a srozumitelné činnosti,</w:t>
      </w:r>
    </w:p>
    <w:p w14:paraId="0201FD45" w14:textId="77777777" w:rsidR="00D407C2" w:rsidRDefault="00602881">
      <w:pPr>
        <w:numPr>
          <w:ilvl w:val="0"/>
          <w:numId w:val="110"/>
        </w:numPr>
        <w:jc w:val="both"/>
      </w:pPr>
      <w:r>
        <w:t>umožňují časté střídání aktivit,</w:t>
      </w:r>
    </w:p>
    <w:p w14:paraId="215DEF93" w14:textId="77777777" w:rsidR="00D407C2" w:rsidRDefault="00602881">
      <w:pPr>
        <w:numPr>
          <w:ilvl w:val="0"/>
          <w:numId w:val="110"/>
        </w:numPr>
        <w:jc w:val="both"/>
      </w:pPr>
      <w:r>
        <w:t xml:space="preserve">zapojují všechny smysly a </w:t>
      </w:r>
      <w:r w:rsidRPr="00877D32">
        <w:rPr>
          <w:color w:val="000000" w:themeColor="text1"/>
        </w:rPr>
        <w:t>pohyb.</w:t>
      </w:r>
    </w:p>
    <w:p w14:paraId="4AE2DD7C" w14:textId="7C5CD60F" w:rsidR="007E707B" w:rsidRDefault="00602881" w:rsidP="00AA16C3">
      <w:pPr>
        <w:jc w:val="both"/>
      </w:pPr>
      <w:r>
        <w:t>Ve vzdělávání převažují spontánní činnosti nad řízenými aktivitami. Děti mají dostatek prostoru pro volnou</w:t>
      </w:r>
      <w:r>
        <w:rPr>
          <w:b/>
          <w:bCs/>
        </w:rPr>
        <w:t xml:space="preserve"> </w:t>
      </w:r>
      <w:r>
        <w:t xml:space="preserve">hru, která je v tomto věku klíčová pro rozvoj sociálních, emočních, pohybových </w:t>
      </w:r>
      <w:r>
        <w:br/>
      </w:r>
      <w:r>
        <w:lastRenderedPageBreak/>
        <w:t>i poznávacích dovedností. Pohybové aktivity jsou přirozenou součástí denního programu a jsou zařazovány průběžně v průběhu celého dne s ohledem na aktuální potřeby dětí.</w:t>
      </w:r>
    </w:p>
    <w:p w14:paraId="32E06B6B" w14:textId="77777777" w:rsidR="007E707B" w:rsidRDefault="007E707B"/>
    <w:p w14:paraId="49097634" w14:textId="0E7C1DB4" w:rsidR="00D407C2" w:rsidRDefault="00602881">
      <w:pPr>
        <w:pStyle w:val="Nadpis2"/>
      </w:pPr>
      <w:bookmarkStart w:id="209" w:name="_Toc224217361"/>
      <w:r>
        <w:t>Školní tradice, projekty a spolupráce s rodinou a komunitou</w:t>
      </w:r>
      <w:bookmarkEnd w:id="209"/>
    </w:p>
    <w:p w14:paraId="0B0894B7" w14:textId="265CBC9D" w:rsidR="00D407C2" w:rsidRDefault="00602881">
      <w:pPr>
        <w:ind w:left="284"/>
        <w:rPr>
          <w:lang w:eastAsia="cs-CZ"/>
        </w:rPr>
      </w:pPr>
      <w:r>
        <w:rPr>
          <w:lang w:eastAsia="cs-CZ"/>
        </w:rPr>
        <w:t>Mateřská škola realizuje v průběhu školního roku řadu tradičních, projektových a komunitních aktivit, které podporují naplňování vzdělávacích cílů RVP PV, rozvoj klíčových kompetencí a základních gramotností dětí. Tyto aktivity přispívají k posilování vztahů mezi dětmi, pedagogy, rodinou i širší komunitou a jsou přirozenou součástí vzdělávacího procesu.</w:t>
      </w:r>
    </w:p>
    <w:p w14:paraId="633DF291" w14:textId="74073F43" w:rsidR="00D407C2" w:rsidRDefault="000E613B">
      <w:pPr>
        <w:rPr>
          <w:lang w:eastAsia="cs-CZ"/>
        </w:rPr>
      </w:pPr>
      <w:r>
        <w:rPr>
          <w:lang w:eastAsia="cs-CZ"/>
        </w:rPr>
        <w:t>Tradice</w:t>
      </w:r>
    </w:p>
    <w:p w14:paraId="64D0DEC7" w14:textId="4EBCA6E1" w:rsidR="000E613B" w:rsidRDefault="000E613B" w:rsidP="000E613B">
      <w:pPr>
        <w:numPr>
          <w:ilvl w:val="0"/>
          <w:numId w:val="111"/>
        </w:numPr>
      </w:pPr>
      <w:r>
        <w:rPr>
          <w:noProof/>
        </w:rPr>
        <w:drawing>
          <wp:anchor distT="0" distB="0" distL="114300" distR="114300" simplePos="0" relativeHeight="251662848" behindDoc="1" locked="0" layoutInCell="1" allowOverlap="1" wp14:anchorId="223C13F6" wp14:editId="2DCF2D18">
            <wp:simplePos x="0" y="0"/>
            <wp:positionH relativeFrom="column">
              <wp:posOffset>3122930</wp:posOffset>
            </wp:positionH>
            <wp:positionV relativeFrom="paragraph">
              <wp:posOffset>130810</wp:posOffset>
            </wp:positionV>
            <wp:extent cx="1710690" cy="1864360"/>
            <wp:effectExtent l="0" t="0" r="3810" b="2540"/>
            <wp:wrapTight wrapText="bothSides">
              <wp:wrapPolygon edited="0">
                <wp:start x="0" y="0"/>
                <wp:lineTo x="0" y="21409"/>
                <wp:lineTo x="21408" y="21409"/>
                <wp:lineTo x="21408" y="0"/>
                <wp:lineTo x="0" y="0"/>
              </wp:wrapPolygon>
            </wp:wrapTight>
            <wp:docPr id="2" name="obrázek 2" descr="Obsah obrázku obloha, venku, oblečení, tráv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obloha, venku, oblečení, tráva&#10;&#10;Obsah generovaný pomocí AI může být nesprávný."/>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0146" b="8204"/>
                    <a:stretch>
                      <a:fillRect/>
                    </a:stretch>
                  </pic:blipFill>
                  <pic:spPr bwMode="auto">
                    <a:xfrm>
                      <a:off x="0" y="0"/>
                      <a:ext cx="1710690" cy="1864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Vynášení Morany                                                                                                                    </w:t>
      </w:r>
    </w:p>
    <w:p w14:paraId="20FB139F" w14:textId="0EF9B91C" w:rsidR="000E613B" w:rsidRDefault="000E613B" w:rsidP="000E613B">
      <w:pPr>
        <w:numPr>
          <w:ilvl w:val="0"/>
          <w:numId w:val="111"/>
        </w:numPr>
      </w:pPr>
      <w:r>
        <w:t xml:space="preserve">Den Země                                                            </w:t>
      </w:r>
    </w:p>
    <w:p w14:paraId="1A376022" w14:textId="050A500A" w:rsidR="000E613B" w:rsidRDefault="000E613B" w:rsidP="000E613B">
      <w:pPr>
        <w:numPr>
          <w:ilvl w:val="0"/>
          <w:numId w:val="111"/>
        </w:numPr>
      </w:pPr>
      <w:r>
        <w:t xml:space="preserve">Velikonoce </w:t>
      </w:r>
    </w:p>
    <w:p w14:paraId="2E03511D" w14:textId="54DD0CE3" w:rsidR="000E613B" w:rsidRPr="000E613B" w:rsidRDefault="000E613B" w:rsidP="000E613B">
      <w:pPr>
        <w:numPr>
          <w:ilvl w:val="0"/>
          <w:numId w:val="111"/>
        </w:numPr>
      </w:pPr>
      <w:r w:rsidRPr="000E613B">
        <w:t>Turistické výlety</w:t>
      </w:r>
    </w:p>
    <w:p w14:paraId="7BBF89D9" w14:textId="1F4AA0D7" w:rsidR="000E613B" w:rsidRDefault="000E613B" w:rsidP="000E613B">
      <w:pPr>
        <w:numPr>
          <w:ilvl w:val="0"/>
          <w:numId w:val="111"/>
        </w:numPr>
      </w:pPr>
      <w:r>
        <w:t>Čarodějnice</w:t>
      </w:r>
    </w:p>
    <w:p w14:paraId="7C546318" w14:textId="1881331E" w:rsidR="000E613B" w:rsidRDefault="000E613B" w:rsidP="000E613B">
      <w:pPr>
        <w:numPr>
          <w:ilvl w:val="0"/>
          <w:numId w:val="111"/>
        </w:numPr>
      </w:pPr>
      <w:r>
        <w:t>Oslava sklizně</w:t>
      </w:r>
    </w:p>
    <w:p w14:paraId="6AEF2579" w14:textId="6E6A014C" w:rsidR="000E613B" w:rsidRDefault="000E613B" w:rsidP="000E613B">
      <w:pPr>
        <w:numPr>
          <w:ilvl w:val="0"/>
          <w:numId w:val="111"/>
        </w:numPr>
      </w:pPr>
      <w:r>
        <w:t xml:space="preserve">Slavnost sv. Martina                </w:t>
      </w:r>
    </w:p>
    <w:p w14:paraId="5F6713E4" w14:textId="14AC9E3F" w:rsidR="000E613B" w:rsidRDefault="000E613B" w:rsidP="000E613B">
      <w:pPr>
        <w:numPr>
          <w:ilvl w:val="0"/>
          <w:numId w:val="111"/>
        </w:numPr>
      </w:pPr>
      <w:r>
        <w:t>Vítání adventu</w:t>
      </w:r>
    </w:p>
    <w:p w14:paraId="77FE7FB0" w14:textId="19211C1C" w:rsidR="000E613B" w:rsidRDefault="000E613B" w:rsidP="000E613B">
      <w:pPr>
        <w:ind w:left="644"/>
      </w:pPr>
    </w:p>
    <w:p w14:paraId="19EAB8B0" w14:textId="633C00DF" w:rsidR="000E613B" w:rsidRDefault="000E613B" w:rsidP="000E613B">
      <w:pPr>
        <w:ind w:left="360"/>
      </w:pPr>
      <w:r>
        <w:rPr>
          <w:noProof/>
        </w:rPr>
        <w:drawing>
          <wp:anchor distT="0" distB="0" distL="114300" distR="114300" simplePos="0" relativeHeight="251661824" behindDoc="1" locked="0" layoutInCell="1" allowOverlap="1" wp14:anchorId="37A499A5" wp14:editId="50EB65E6">
            <wp:simplePos x="0" y="0"/>
            <wp:positionH relativeFrom="column">
              <wp:posOffset>4177030</wp:posOffset>
            </wp:positionH>
            <wp:positionV relativeFrom="paragraph">
              <wp:posOffset>1905</wp:posOffset>
            </wp:positionV>
            <wp:extent cx="1445260" cy="1926590"/>
            <wp:effectExtent l="0" t="0" r="2540" b="0"/>
            <wp:wrapTight wrapText="bothSides">
              <wp:wrapPolygon edited="0">
                <wp:start x="0" y="0"/>
                <wp:lineTo x="0" y="21358"/>
                <wp:lineTo x="21353" y="21358"/>
                <wp:lineTo x="21353" y="0"/>
                <wp:lineTo x="0" y="0"/>
              </wp:wrapPolygon>
            </wp:wrapTight>
            <wp:docPr id="1267668416" name="Obrázek 16" descr="Obsah obrázku interiér, zeď, boty, podlah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68416" name="Obrázek 16" descr="Obsah obrázku interiér, zeď, boty, podlaha&#10;&#10;Obsah generovaný pomocí AI může být nesprávný."/>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45260" cy="1926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1" locked="0" layoutInCell="1" allowOverlap="1" wp14:anchorId="2114FC84" wp14:editId="311A2A28">
            <wp:simplePos x="0" y="0"/>
            <wp:positionH relativeFrom="column">
              <wp:posOffset>2623820</wp:posOffset>
            </wp:positionH>
            <wp:positionV relativeFrom="paragraph">
              <wp:posOffset>152400</wp:posOffset>
            </wp:positionV>
            <wp:extent cx="1336675" cy="1506220"/>
            <wp:effectExtent l="0" t="0" r="0" b="0"/>
            <wp:wrapTight wrapText="bothSides">
              <wp:wrapPolygon edited="0">
                <wp:start x="0" y="0"/>
                <wp:lineTo x="0" y="21309"/>
                <wp:lineTo x="21241" y="21309"/>
                <wp:lineTo x="21241" y="0"/>
                <wp:lineTo x="0" y="0"/>
              </wp:wrapPolygon>
            </wp:wrapTight>
            <wp:docPr id="1886279126" name="Obrázek 15" descr="Obsah obrázku Dětské kresby, kreslené, kruh, fial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279126" name="Obrázek 15" descr="Obsah obrázku Dětské kresby, kreslené, kruh, fialka&#10;&#10;Obsah generovaný pomocí AI může být nesprávný."/>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15463"/>
                    <a:stretch>
                      <a:fillRect/>
                    </a:stretch>
                  </pic:blipFill>
                  <pic:spPr bwMode="auto">
                    <a:xfrm>
                      <a:off x="0" y="0"/>
                      <a:ext cx="1336675" cy="1506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Projekty</w:t>
      </w:r>
    </w:p>
    <w:p w14:paraId="7F083096" w14:textId="68E8C120" w:rsidR="000E613B" w:rsidRDefault="000E613B">
      <w:pPr>
        <w:numPr>
          <w:ilvl w:val="0"/>
          <w:numId w:val="111"/>
        </w:numPr>
      </w:pPr>
      <w:proofErr w:type="spellStart"/>
      <w:r>
        <w:t>Semínkovna</w:t>
      </w:r>
      <w:proofErr w:type="spellEnd"/>
      <w:r>
        <w:rPr>
          <w:noProof/>
        </w:rPr>
        <w:t xml:space="preserve"> </w:t>
      </w:r>
    </w:p>
    <w:p w14:paraId="5A8F8675" w14:textId="0998120A" w:rsidR="00D407C2" w:rsidRDefault="007E707B">
      <w:pPr>
        <w:numPr>
          <w:ilvl w:val="0"/>
          <w:numId w:val="111"/>
        </w:numPr>
      </w:pPr>
      <w:r>
        <w:t>Puntíkový den</w:t>
      </w:r>
      <w:r w:rsidR="008C6CCA" w:rsidRPr="008C6CCA">
        <w:t xml:space="preserve"> </w:t>
      </w:r>
    </w:p>
    <w:p w14:paraId="4F2611EA" w14:textId="7894C6F3" w:rsidR="00D407C2" w:rsidRDefault="00602881">
      <w:pPr>
        <w:numPr>
          <w:ilvl w:val="0"/>
          <w:numId w:val="111"/>
        </w:numPr>
      </w:pPr>
      <w:proofErr w:type="spellStart"/>
      <w:r>
        <w:t>Bubnovačka</w:t>
      </w:r>
      <w:proofErr w:type="spellEnd"/>
    </w:p>
    <w:p w14:paraId="028A2EEE" w14:textId="1CF0F531" w:rsidR="00D407C2" w:rsidRDefault="00602881">
      <w:pPr>
        <w:numPr>
          <w:ilvl w:val="0"/>
          <w:numId w:val="111"/>
        </w:numPr>
      </w:pPr>
      <w:r>
        <w:t xml:space="preserve">Týden </w:t>
      </w:r>
      <w:proofErr w:type="spellStart"/>
      <w:r>
        <w:t>Wellbeingu</w:t>
      </w:r>
      <w:proofErr w:type="spellEnd"/>
      <w:r>
        <w:t>- fialový den</w:t>
      </w:r>
      <w:r w:rsidR="008C6CCA" w:rsidRPr="008C6CCA">
        <w:t xml:space="preserve"> </w:t>
      </w:r>
    </w:p>
    <w:p w14:paraId="69FFB4DA" w14:textId="77777777" w:rsidR="000E613B" w:rsidRDefault="000E613B" w:rsidP="000E613B">
      <w:pPr>
        <w:numPr>
          <w:ilvl w:val="0"/>
          <w:numId w:val="111"/>
        </w:numPr>
      </w:pPr>
      <w:r>
        <w:t>Závěrečná akce Světové školy</w:t>
      </w:r>
    </w:p>
    <w:p w14:paraId="68A8280B" w14:textId="1E915B15" w:rsidR="000E613B" w:rsidRDefault="000E613B" w:rsidP="000E613B">
      <w:pPr>
        <w:numPr>
          <w:ilvl w:val="0"/>
          <w:numId w:val="111"/>
        </w:numPr>
      </w:pPr>
      <w:proofErr w:type="spellStart"/>
      <w:r>
        <w:t>Plastopůst</w:t>
      </w:r>
      <w:proofErr w:type="spellEnd"/>
      <w:r>
        <w:t xml:space="preserve">                                                                </w:t>
      </w:r>
    </w:p>
    <w:p w14:paraId="7F3F4FDD" w14:textId="03C79A84" w:rsidR="00D407C2" w:rsidRDefault="000E613B" w:rsidP="000E613B">
      <w:pPr>
        <w:ind w:left="720"/>
        <w:rPr>
          <w:i/>
          <w:iCs/>
        </w:rPr>
      </w:pPr>
      <w:r w:rsidRPr="000E613B">
        <w:t>A další</w:t>
      </w:r>
      <w:r>
        <w:t>.,..</w:t>
      </w:r>
      <w:r w:rsidRPr="000E613B">
        <w:t xml:space="preserve">        </w:t>
      </w:r>
      <w:r w:rsidRPr="000E613B">
        <w:rPr>
          <w:i/>
          <w:iCs/>
        </w:rPr>
        <w:t xml:space="preserve">                                                                                          </w:t>
      </w:r>
      <w:r w:rsidR="007E707B" w:rsidRPr="008C6CCA">
        <w:rPr>
          <w:i/>
          <w:iCs/>
        </w:rPr>
        <w:t>Fialový den v</w:t>
      </w:r>
      <w:r>
        <w:rPr>
          <w:i/>
          <w:iCs/>
        </w:rPr>
        <w:t> </w:t>
      </w:r>
      <w:r w:rsidR="007E707B" w:rsidRPr="008C6CCA">
        <w:rPr>
          <w:i/>
          <w:iCs/>
        </w:rPr>
        <w:t>MŠ</w:t>
      </w:r>
    </w:p>
    <w:p w14:paraId="2D370CFA" w14:textId="513AE27E" w:rsidR="000E613B" w:rsidRDefault="000E613B" w:rsidP="000E613B">
      <w:pPr>
        <w:ind w:left="720"/>
      </w:pPr>
    </w:p>
    <w:p w14:paraId="63DACF87" w14:textId="38E3975E" w:rsidR="000E613B" w:rsidRDefault="000E613B" w:rsidP="000E613B"/>
    <w:p w14:paraId="44D577BA" w14:textId="06186466" w:rsidR="000E613B" w:rsidRDefault="000E613B" w:rsidP="000E613B"/>
    <w:p w14:paraId="10F86CBB" w14:textId="720A58FD" w:rsidR="000E613B" w:rsidRDefault="000E613B" w:rsidP="000E613B"/>
    <w:p w14:paraId="7579E67D" w14:textId="0551C0D6" w:rsidR="000E613B" w:rsidRDefault="001E3606" w:rsidP="000E613B">
      <w:r w:rsidRPr="000E613B">
        <w:rPr>
          <w:noProof/>
        </w:rPr>
        <w:lastRenderedPageBreak/>
        <w:drawing>
          <wp:anchor distT="0" distB="0" distL="114300" distR="114300" simplePos="0" relativeHeight="251664896" behindDoc="1" locked="0" layoutInCell="1" allowOverlap="1" wp14:anchorId="504B7F01" wp14:editId="43FC3CE8">
            <wp:simplePos x="0" y="0"/>
            <wp:positionH relativeFrom="margin">
              <wp:posOffset>3672205</wp:posOffset>
            </wp:positionH>
            <wp:positionV relativeFrom="paragraph">
              <wp:posOffset>236855</wp:posOffset>
            </wp:positionV>
            <wp:extent cx="1764665" cy="2351405"/>
            <wp:effectExtent l="0" t="0" r="6985" b="0"/>
            <wp:wrapTight wrapText="bothSides">
              <wp:wrapPolygon edited="0">
                <wp:start x="0" y="0"/>
                <wp:lineTo x="0" y="21349"/>
                <wp:lineTo x="21452" y="21349"/>
                <wp:lineTo x="21452" y="0"/>
                <wp:lineTo x="0" y="0"/>
              </wp:wrapPolygon>
            </wp:wrapTight>
            <wp:docPr id="334065104" name="Obrázek 17" descr="Obsah obrázku oblečení, boty, osoba, venk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65104" name="Obrázek 17" descr="Obsah obrázku oblečení, boty, osoba, venku&#10;&#10;Obsah generovaný pomocí AI může být nesprávný."/>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64665" cy="2351405"/>
                    </a:xfrm>
                    <a:prstGeom prst="rect">
                      <a:avLst/>
                    </a:prstGeom>
                    <a:noFill/>
                    <a:ln>
                      <a:noFill/>
                    </a:ln>
                  </pic:spPr>
                </pic:pic>
              </a:graphicData>
            </a:graphic>
            <wp14:sizeRelH relativeFrom="page">
              <wp14:pctWidth>0</wp14:pctWidth>
            </wp14:sizeRelH>
            <wp14:sizeRelV relativeFrom="page">
              <wp14:pctHeight>0</wp14:pctHeight>
            </wp14:sizeRelV>
          </wp:anchor>
        </w:drawing>
      </w:r>
      <w:r w:rsidR="000E613B">
        <w:t>Spolupráce s rodinou a komunitou</w:t>
      </w:r>
    </w:p>
    <w:p w14:paraId="6C6A8290" w14:textId="6AD96A7E" w:rsidR="00D407C2" w:rsidRDefault="007E707B">
      <w:pPr>
        <w:numPr>
          <w:ilvl w:val="0"/>
          <w:numId w:val="111"/>
        </w:numPr>
      </w:pPr>
      <w:r>
        <w:t>Kavárna pro seniory</w:t>
      </w:r>
      <w:r w:rsidR="008C6CCA" w:rsidRPr="008C6CCA">
        <w:t xml:space="preserve"> </w:t>
      </w:r>
    </w:p>
    <w:p w14:paraId="4D1FC2C0" w14:textId="319391EB" w:rsidR="00D407C2" w:rsidRDefault="00602881">
      <w:pPr>
        <w:numPr>
          <w:ilvl w:val="0"/>
          <w:numId w:val="111"/>
        </w:numPr>
      </w:pPr>
      <w:r>
        <w:t>Rodičovská školička</w:t>
      </w:r>
    </w:p>
    <w:p w14:paraId="6697F56B" w14:textId="3CC496AB" w:rsidR="00D407C2" w:rsidRDefault="00602881">
      <w:pPr>
        <w:numPr>
          <w:ilvl w:val="0"/>
          <w:numId w:val="111"/>
        </w:numPr>
      </w:pPr>
      <w:r>
        <w:t>Vánoční a jarní besídky</w:t>
      </w:r>
    </w:p>
    <w:p w14:paraId="6EAF081F" w14:textId="0F3DB220" w:rsidR="00D407C2" w:rsidRDefault="00602881">
      <w:pPr>
        <w:numPr>
          <w:ilvl w:val="0"/>
          <w:numId w:val="111"/>
        </w:numPr>
      </w:pPr>
      <w:r>
        <w:t>Den dětí</w:t>
      </w:r>
    </w:p>
    <w:p w14:paraId="27B9BBA3" w14:textId="5AD8254E" w:rsidR="00D407C2" w:rsidRDefault="00602881">
      <w:pPr>
        <w:numPr>
          <w:ilvl w:val="0"/>
          <w:numId w:val="111"/>
        </w:numPr>
      </w:pPr>
      <w:r>
        <w:t>Loučení s předškoláky</w:t>
      </w:r>
    </w:p>
    <w:p w14:paraId="1B6020B4" w14:textId="4FF97CDD" w:rsidR="00D407C2" w:rsidRDefault="00602881">
      <w:pPr>
        <w:numPr>
          <w:ilvl w:val="0"/>
          <w:numId w:val="111"/>
        </w:numPr>
      </w:pPr>
      <w:r>
        <w:t>Atletická olympiáda</w:t>
      </w:r>
    </w:p>
    <w:p w14:paraId="32557107" w14:textId="464D1084" w:rsidR="00D407C2" w:rsidRDefault="000E613B">
      <w:pPr>
        <w:numPr>
          <w:ilvl w:val="0"/>
          <w:numId w:val="111"/>
        </w:numPr>
      </w:pPr>
      <w:r>
        <w:t>Tematické tvořivé dílny</w:t>
      </w:r>
      <w:r w:rsidRPr="000E613B">
        <w:rPr>
          <w:i/>
          <w:iCs/>
        </w:rPr>
        <w:t xml:space="preserve">                                                                            </w:t>
      </w:r>
      <w:r w:rsidR="008C6CCA" w:rsidRPr="008C6CCA">
        <w:t xml:space="preserve"> </w:t>
      </w:r>
      <w:r w:rsidR="007E707B">
        <w:t xml:space="preserve">                                                   </w:t>
      </w:r>
    </w:p>
    <w:p w14:paraId="67504DF6" w14:textId="77777777" w:rsidR="00D407C2" w:rsidRDefault="00D407C2"/>
    <w:p w14:paraId="0ECBCBA2" w14:textId="077C1626" w:rsidR="00D407C2" w:rsidRDefault="000E613B" w:rsidP="000E613B">
      <w:pPr>
        <w:rPr>
          <w:rFonts w:ascii="Times New Roman" w:hAnsi="Times New Roman"/>
        </w:rPr>
      </w:pPr>
      <w:r>
        <w:rPr>
          <w:i/>
          <w:iCs/>
        </w:rPr>
        <w:t xml:space="preserve">                                                                                                                  </w:t>
      </w:r>
      <w:r w:rsidR="007E707B" w:rsidRPr="008C6CCA">
        <w:rPr>
          <w:i/>
          <w:iCs/>
        </w:rPr>
        <w:t>Atletická olympiáda</w:t>
      </w:r>
    </w:p>
    <w:p w14:paraId="3B4FC398" w14:textId="77777777" w:rsidR="00D407C2" w:rsidRDefault="00602881">
      <w:pPr>
        <w:pStyle w:val="Nadpis1"/>
      </w:pPr>
      <w:bookmarkStart w:id="210" w:name="_Toc207648245"/>
      <w:bookmarkStart w:id="211" w:name="_Toc215672585"/>
      <w:bookmarkStart w:id="212" w:name="_Toc217751229"/>
      <w:bookmarkStart w:id="213" w:name="_Toc219036041"/>
      <w:bookmarkStart w:id="214" w:name="_Toc224217362"/>
      <w:r>
        <w:t>Evaluační systém</w:t>
      </w:r>
      <w:bookmarkEnd w:id="210"/>
      <w:bookmarkEnd w:id="211"/>
      <w:bookmarkEnd w:id="212"/>
      <w:bookmarkEnd w:id="213"/>
      <w:bookmarkEnd w:id="214"/>
    </w:p>
    <w:p w14:paraId="7E0F6B77" w14:textId="77777777" w:rsidR="00D407C2" w:rsidRDefault="00602881">
      <w:pPr>
        <w:pStyle w:val="Nadpis2"/>
      </w:pPr>
      <w:bookmarkStart w:id="215" w:name="_Toc207648246"/>
      <w:bookmarkStart w:id="216" w:name="_Toc215672586"/>
      <w:bookmarkStart w:id="217" w:name="_Toc217751230"/>
      <w:bookmarkStart w:id="218" w:name="_Toc219036042"/>
      <w:bookmarkStart w:id="219" w:name="_Toc224217363"/>
      <w:r>
        <w:t>Autoevaluace školy</w:t>
      </w:r>
      <w:bookmarkEnd w:id="215"/>
      <w:bookmarkEnd w:id="216"/>
      <w:bookmarkEnd w:id="217"/>
      <w:bookmarkEnd w:id="218"/>
      <w:bookmarkEnd w:id="219"/>
    </w:p>
    <w:p w14:paraId="309ABED9" w14:textId="77777777" w:rsidR="00D407C2" w:rsidRDefault="00602881">
      <w:pPr>
        <w:jc w:val="both"/>
        <w:rPr>
          <w:lang w:eastAsia="cs-CZ"/>
        </w:rPr>
      </w:pPr>
      <w:r>
        <w:rPr>
          <w:lang w:eastAsia="cs-CZ"/>
        </w:rPr>
        <w:t>Mateřská škola systematicky sleduje a vyhodnocuje kvalitu své vzdělávací činnosti, podmínek vzdělávání a vlastního řízení prostřednictvím autoevaluace. Ta slouží jako nástroj pro zajišťování a zvyšování kvality předškolního vzdělávání.</w:t>
      </w:r>
    </w:p>
    <w:p w14:paraId="3B98662C" w14:textId="77777777" w:rsidR="00D407C2" w:rsidRDefault="00602881">
      <w:pPr>
        <w:jc w:val="both"/>
      </w:pPr>
      <w:r>
        <w:rPr>
          <w:lang w:eastAsia="cs-CZ"/>
        </w:rPr>
        <w:t>Ředitelka školy každoročně zpracovává Výroční zprávu o činnosti mateřské školy a Roční plán práce, jehož součástí je i SWOT analýza. Výstupy z těchto dokumentů slouží jako východisko pro plánování dalšího rozvoje školy a nastavování krátkodobých i dlouhodobých cílů.</w:t>
      </w:r>
    </w:p>
    <w:p w14:paraId="60946991" w14:textId="77777777" w:rsidR="00D407C2" w:rsidRDefault="00602881">
      <w:pPr>
        <w:pStyle w:val="Podnadpis"/>
        <w:rPr>
          <w:lang w:eastAsia="cs-CZ"/>
        </w:rPr>
      </w:pPr>
      <w:bookmarkStart w:id="220" w:name="_Toc215672587"/>
      <w:bookmarkStart w:id="221" w:name="_Toc217751231"/>
      <w:r>
        <w:rPr>
          <w:lang w:eastAsia="cs-CZ"/>
        </w:rPr>
        <w:t>Používané nástroje autoevaluace:</w:t>
      </w:r>
      <w:bookmarkEnd w:id="220"/>
      <w:bookmarkEnd w:id="221"/>
    </w:p>
    <w:p w14:paraId="38A2D9BC" w14:textId="77777777" w:rsidR="00D407C2" w:rsidRDefault="00602881">
      <w:pPr>
        <w:pStyle w:val="Odstavecseseznamem"/>
        <w:numPr>
          <w:ilvl w:val="0"/>
          <w:numId w:val="108"/>
        </w:numPr>
        <w:rPr>
          <w:lang w:eastAsia="cs-CZ"/>
        </w:rPr>
      </w:pPr>
      <w:r>
        <w:rPr>
          <w:lang w:eastAsia="cs-CZ"/>
        </w:rPr>
        <w:t>analýza školní dokumentace (ŠVP PV, TVP, třídní knihy, záznamy z pedagogických rad, hospitační záznamy)</w:t>
      </w:r>
    </w:p>
    <w:p w14:paraId="5A87D703" w14:textId="77777777" w:rsidR="00D407C2" w:rsidRDefault="00602881">
      <w:pPr>
        <w:pStyle w:val="Odstavecseseznamem"/>
        <w:numPr>
          <w:ilvl w:val="0"/>
          <w:numId w:val="108"/>
        </w:numPr>
        <w:rPr>
          <w:lang w:eastAsia="cs-CZ"/>
        </w:rPr>
      </w:pPr>
      <w:r>
        <w:rPr>
          <w:lang w:eastAsia="cs-CZ"/>
        </w:rPr>
        <w:t>ankety a dotazníky pro rodiče (zpětná vazba, spokojenost, návrhy na zlepšení)</w:t>
      </w:r>
    </w:p>
    <w:p w14:paraId="28508680" w14:textId="77777777" w:rsidR="00D407C2" w:rsidRDefault="00602881">
      <w:pPr>
        <w:pStyle w:val="Odstavecseseznamem"/>
        <w:numPr>
          <w:ilvl w:val="0"/>
          <w:numId w:val="108"/>
        </w:numPr>
        <w:rPr>
          <w:lang w:eastAsia="cs-CZ"/>
        </w:rPr>
      </w:pPr>
      <w:r>
        <w:rPr>
          <w:lang w:eastAsia="cs-CZ"/>
        </w:rPr>
        <w:t>ankety a dotazníky pro pedagogické pracovníky</w:t>
      </w:r>
    </w:p>
    <w:p w14:paraId="3444B25E" w14:textId="77777777" w:rsidR="00D407C2" w:rsidRDefault="00602881">
      <w:pPr>
        <w:pStyle w:val="Odstavecseseznamem"/>
        <w:numPr>
          <w:ilvl w:val="0"/>
          <w:numId w:val="108"/>
        </w:numPr>
        <w:rPr>
          <w:lang w:eastAsia="cs-CZ"/>
        </w:rPr>
      </w:pPr>
      <w:r>
        <w:rPr>
          <w:lang w:eastAsia="cs-CZ"/>
        </w:rPr>
        <w:t>hospitace vedením školy (ředitelka, případně zástupkyně)</w:t>
      </w:r>
    </w:p>
    <w:p w14:paraId="4A7BA022" w14:textId="78AC4DE4" w:rsidR="00D407C2" w:rsidRDefault="00602881">
      <w:pPr>
        <w:pStyle w:val="Odstavecseseznamem"/>
        <w:numPr>
          <w:ilvl w:val="0"/>
          <w:numId w:val="108"/>
        </w:numPr>
        <w:rPr>
          <w:lang w:eastAsia="cs-CZ"/>
        </w:rPr>
      </w:pPr>
      <w:r>
        <w:rPr>
          <w:lang w:eastAsia="cs-CZ"/>
        </w:rPr>
        <w:t>vzájemné hospitace pedagogů</w:t>
      </w:r>
    </w:p>
    <w:p w14:paraId="03BB05FB" w14:textId="77777777" w:rsidR="00D407C2" w:rsidRDefault="00602881">
      <w:pPr>
        <w:pStyle w:val="Odstavecseseznamem"/>
        <w:numPr>
          <w:ilvl w:val="0"/>
          <w:numId w:val="108"/>
        </w:numPr>
        <w:rPr>
          <w:lang w:eastAsia="cs-CZ"/>
        </w:rPr>
      </w:pPr>
      <w:r>
        <w:rPr>
          <w:lang w:eastAsia="cs-CZ"/>
        </w:rPr>
        <w:t>sledování a vyhodnocování vzdělávacích výsledků dětí (pedagogická diagnostika, individuální záznamy, portfolia)</w:t>
      </w:r>
    </w:p>
    <w:p w14:paraId="38E1288E" w14:textId="77777777" w:rsidR="00D407C2" w:rsidRDefault="00602881">
      <w:pPr>
        <w:pStyle w:val="Odstavecseseznamem"/>
        <w:numPr>
          <w:ilvl w:val="0"/>
          <w:numId w:val="108"/>
        </w:numPr>
        <w:rPr>
          <w:lang w:eastAsia="cs-CZ"/>
        </w:rPr>
      </w:pPr>
      <w:r>
        <w:rPr>
          <w:lang w:eastAsia="cs-CZ"/>
        </w:rPr>
        <w:t>zpětná vazba od rodičů dětí odcházejících do ZŠ (popř. od základních škol)</w:t>
      </w:r>
    </w:p>
    <w:p w14:paraId="30DD962B" w14:textId="77777777" w:rsidR="00D407C2" w:rsidRDefault="00602881">
      <w:pPr>
        <w:pStyle w:val="Odstavecseseznamem"/>
        <w:numPr>
          <w:ilvl w:val="0"/>
          <w:numId w:val="108"/>
        </w:numPr>
        <w:rPr>
          <w:lang w:eastAsia="cs-CZ"/>
        </w:rPr>
      </w:pPr>
      <w:r>
        <w:rPr>
          <w:lang w:eastAsia="cs-CZ"/>
        </w:rPr>
        <w:t>zpětná vazba od externích subjektů (např. PPP, SPC, zřizovatel, spolupracující organizace)</w:t>
      </w:r>
    </w:p>
    <w:p w14:paraId="09E68F5E" w14:textId="77777777" w:rsidR="000E613B" w:rsidRDefault="000E613B" w:rsidP="000E613B">
      <w:pPr>
        <w:rPr>
          <w:lang w:eastAsia="cs-CZ"/>
        </w:rPr>
      </w:pPr>
    </w:p>
    <w:p w14:paraId="3FD6CD82" w14:textId="77777777" w:rsidR="00D407C2" w:rsidRDefault="00602881">
      <w:pPr>
        <w:pStyle w:val="Podnadpis"/>
        <w:rPr>
          <w:lang w:eastAsia="cs-CZ"/>
        </w:rPr>
      </w:pPr>
      <w:bookmarkStart w:id="222" w:name="_Toc215672588"/>
      <w:bookmarkStart w:id="223" w:name="_Toc217751232"/>
      <w:r>
        <w:rPr>
          <w:lang w:eastAsia="cs-CZ"/>
        </w:rPr>
        <w:lastRenderedPageBreak/>
        <w:t>Vyhodnocování probíhá:</w:t>
      </w:r>
      <w:bookmarkEnd w:id="222"/>
      <w:bookmarkEnd w:id="223"/>
    </w:p>
    <w:p w14:paraId="2E96BE8F" w14:textId="77777777" w:rsidR="00D407C2" w:rsidRDefault="00602881">
      <w:pPr>
        <w:pStyle w:val="Odstavecseseznamem"/>
        <w:numPr>
          <w:ilvl w:val="0"/>
          <w:numId w:val="112"/>
        </w:numPr>
        <w:rPr>
          <w:lang w:eastAsia="cs-CZ"/>
        </w:rPr>
      </w:pPr>
      <w:r>
        <w:rPr>
          <w:lang w:eastAsia="cs-CZ"/>
        </w:rPr>
        <w:t>průběžně v rámci školního roku</w:t>
      </w:r>
    </w:p>
    <w:p w14:paraId="68192E9E" w14:textId="77777777" w:rsidR="00D407C2" w:rsidRDefault="00602881">
      <w:pPr>
        <w:pStyle w:val="Odstavecseseznamem"/>
        <w:numPr>
          <w:ilvl w:val="0"/>
          <w:numId w:val="112"/>
        </w:numPr>
        <w:rPr>
          <w:lang w:eastAsia="cs-CZ"/>
        </w:rPr>
      </w:pPr>
      <w:r>
        <w:rPr>
          <w:lang w:eastAsia="cs-CZ"/>
        </w:rPr>
        <w:t>souhrnně na konci školního roku jako podklad pro aktualizaci ŠVP PV a další plánování</w:t>
      </w:r>
    </w:p>
    <w:p w14:paraId="291E45DB" w14:textId="77777777" w:rsidR="00D407C2" w:rsidRDefault="00D407C2">
      <w:pPr>
        <w:rPr>
          <w:b/>
          <w:bCs/>
          <w:color w:val="EE0000"/>
        </w:rPr>
      </w:pPr>
    </w:p>
    <w:tbl>
      <w:tblPr>
        <w:tblW w:w="9062" w:type="dxa"/>
        <w:tblCellMar>
          <w:left w:w="10" w:type="dxa"/>
          <w:right w:w="10" w:type="dxa"/>
        </w:tblCellMar>
        <w:tblLook w:val="04A0" w:firstRow="1" w:lastRow="0" w:firstColumn="1" w:lastColumn="0" w:noHBand="0" w:noVBand="1"/>
      </w:tblPr>
      <w:tblGrid>
        <w:gridCol w:w="9067"/>
      </w:tblGrid>
      <w:tr w:rsidR="00D407C2" w14:paraId="76EA6AA0" w14:textId="77777777">
        <w:tc>
          <w:tcPr>
            <w:tcW w:w="9067" w:type="dxa"/>
            <w:tcMar>
              <w:top w:w="0" w:type="dxa"/>
              <w:left w:w="108" w:type="dxa"/>
              <w:bottom w:w="0" w:type="dxa"/>
              <w:right w:w="108" w:type="dxa"/>
            </w:tcMar>
          </w:tcPr>
          <w:tbl>
            <w:tblPr>
              <w:tblW w:w="8841" w:type="dxa"/>
              <w:tblCellMar>
                <w:left w:w="10" w:type="dxa"/>
                <w:right w:w="10" w:type="dxa"/>
              </w:tblCellMar>
              <w:tblLook w:val="04A0" w:firstRow="1" w:lastRow="0" w:firstColumn="1" w:lastColumn="0" w:noHBand="0" w:noVBand="1"/>
            </w:tblPr>
            <w:tblGrid>
              <w:gridCol w:w="2316"/>
              <w:gridCol w:w="3318"/>
              <w:gridCol w:w="1640"/>
              <w:gridCol w:w="1567"/>
            </w:tblGrid>
            <w:tr w:rsidR="00D407C2" w14:paraId="45B980B8"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96AAFF7" w14:textId="77777777" w:rsidR="00D407C2" w:rsidRDefault="00602881">
                  <w:pPr>
                    <w:spacing w:after="0"/>
                  </w:pPr>
                  <w:r>
                    <w:rPr>
                      <w:b/>
                      <w:bCs/>
                      <w:sz w:val="22"/>
                      <w:lang w:eastAsia="cs-CZ"/>
                    </w:rPr>
                    <w:t>Oblast evaluace</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ED3C31" w14:textId="77777777" w:rsidR="00D407C2" w:rsidRDefault="00602881">
                  <w:pPr>
                    <w:spacing w:after="0"/>
                  </w:pPr>
                  <w:r>
                    <w:rPr>
                      <w:b/>
                      <w:bCs/>
                      <w:sz w:val="22"/>
                      <w:lang w:eastAsia="cs-CZ"/>
                    </w:rPr>
                    <w:t>Používané nástroje</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42B1D1D" w14:textId="77777777" w:rsidR="00D407C2" w:rsidRDefault="00602881">
                  <w:pPr>
                    <w:spacing w:after="0"/>
                  </w:pPr>
                  <w:r>
                    <w:rPr>
                      <w:b/>
                      <w:bCs/>
                      <w:sz w:val="22"/>
                      <w:lang w:eastAsia="cs-CZ"/>
                    </w:rPr>
                    <w:t>Četnost</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50897EF" w14:textId="77777777" w:rsidR="00D407C2" w:rsidRDefault="00602881">
                  <w:pPr>
                    <w:spacing w:after="0"/>
                  </w:pPr>
                  <w:r>
                    <w:rPr>
                      <w:b/>
                      <w:bCs/>
                      <w:sz w:val="22"/>
                      <w:lang w:eastAsia="cs-CZ"/>
                    </w:rPr>
                    <w:t>Odpovědnost</w:t>
                  </w:r>
                </w:p>
              </w:tc>
            </w:tr>
            <w:tr w:rsidR="00D407C2" w14:paraId="6FBAB59A"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88BE4F6" w14:textId="77777777" w:rsidR="00D407C2" w:rsidRDefault="00602881">
                  <w:pPr>
                    <w:spacing w:after="0"/>
                  </w:pPr>
                  <w:r>
                    <w:rPr>
                      <w:b/>
                      <w:bCs/>
                      <w:sz w:val="22"/>
                      <w:lang w:eastAsia="cs-CZ"/>
                    </w:rPr>
                    <w:t>Podmínky ke vzdělávání</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9DBB491" w14:textId="77777777" w:rsidR="00D407C2" w:rsidRDefault="00602881">
                  <w:pPr>
                    <w:spacing w:after="0"/>
                  </w:pPr>
                  <w:r>
                    <w:rPr>
                      <w:sz w:val="22"/>
                      <w:lang w:eastAsia="cs-CZ"/>
                    </w:rPr>
                    <w:t>Analýza dokumentace, pozorování, konzultace, SWOT</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CAAFA9C" w14:textId="77777777" w:rsidR="00D407C2" w:rsidRDefault="00602881">
                  <w:pPr>
                    <w:spacing w:after="0"/>
                  </w:pPr>
                  <w:r>
                    <w:rPr>
                      <w:sz w:val="22"/>
                      <w:lang w:eastAsia="cs-CZ"/>
                    </w:rPr>
                    <w:t>1× ročně (červen)</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65D2E00" w14:textId="77777777" w:rsidR="00D407C2" w:rsidRDefault="00602881">
                  <w:pPr>
                    <w:spacing w:after="0"/>
                  </w:pPr>
                  <w:r>
                    <w:rPr>
                      <w:sz w:val="22"/>
                      <w:lang w:eastAsia="cs-CZ"/>
                    </w:rPr>
                    <w:t>Ředitelka, učitelky</w:t>
                  </w:r>
                </w:p>
              </w:tc>
            </w:tr>
            <w:tr w:rsidR="00D407C2" w14:paraId="3D17E377"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8D5BBAB" w14:textId="77777777" w:rsidR="00D407C2" w:rsidRDefault="00602881">
                  <w:pPr>
                    <w:spacing w:after="0"/>
                  </w:pPr>
                  <w:r>
                    <w:rPr>
                      <w:b/>
                      <w:bCs/>
                      <w:sz w:val="22"/>
                      <w:lang w:eastAsia="cs-CZ"/>
                    </w:rPr>
                    <w:t>Personální podmínky</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8D9085" w14:textId="77777777" w:rsidR="00D407C2" w:rsidRDefault="00602881">
                  <w:pPr>
                    <w:spacing w:after="0"/>
                  </w:pPr>
                  <w:r>
                    <w:rPr>
                      <w:sz w:val="22"/>
                      <w:lang w:eastAsia="cs-CZ"/>
                    </w:rPr>
                    <w:t>Personální přehledy, DVPP plány, sebehodnocení</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3EE32C1" w14:textId="77777777" w:rsidR="00D407C2" w:rsidRDefault="00602881">
                  <w:pPr>
                    <w:spacing w:after="0"/>
                  </w:pPr>
                  <w:r>
                    <w:rPr>
                      <w:sz w:val="22"/>
                      <w:lang w:eastAsia="cs-CZ"/>
                    </w:rPr>
                    <w:t>1× ročně, průběžně</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41DFA4A" w14:textId="77777777" w:rsidR="00D407C2" w:rsidRDefault="00602881">
                  <w:pPr>
                    <w:spacing w:after="0"/>
                  </w:pPr>
                  <w:r>
                    <w:rPr>
                      <w:sz w:val="22"/>
                      <w:lang w:eastAsia="cs-CZ"/>
                    </w:rPr>
                    <w:t>Ředitelka</w:t>
                  </w:r>
                </w:p>
              </w:tc>
            </w:tr>
            <w:tr w:rsidR="00D407C2" w14:paraId="48AC2C42"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87E2C5D" w14:textId="77777777" w:rsidR="00D407C2" w:rsidRDefault="00602881">
                  <w:pPr>
                    <w:spacing w:after="0"/>
                  </w:pPr>
                  <w:r>
                    <w:rPr>
                      <w:b/>
                      <w:bCs/>
                      <w:sz w:val="22"/>
                      <w:lang w:eastAsia="cs-CZ"/>
                    </w:rPr>
                    <w:t>Psychosociální a organizační klima</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78C758" w14:textId="77777777" w:rsidR="00D407C2" w:rsidRDefault="00602881">
                  <w:pPr>
                    <w:spacing w:after="0"/>
                  </w:pPr>
                  <w:r>
                    <w:rPr>
                      <w:sz w:val="22"/>
                      <w:lang w:eastAsia="cs-CZ"/>
                    </w:rPr>
                    <w:t>Hospitace, rozhovory, zpětná vazba od rodičů</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38479D2" w14:textId="77777777" w:rsidR="00D407C2" w:rsidRDefault="00602881">
                  <w:pPr>
                    <w:spacing w:after="0"/>
                  </w:pPr>
                  <w:r>
                    <w:rPr>
                      <w:sz w:val="22"/>
                      <w:lang w:eastAsia="cs-CZ"/>
                    </w:rPr>
                    <w:t>Průběžně, 2× ročně</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C425B0E" w14:textId="77777777" w:rsidR="00D407C2" w:rsidRDefault="00602881">
                  <w:pPr>
                    <w:spacing w:after="0"/>
                  </w:pPr>
                  <w:r>
                    <w:rPr>
                      <w:sz w:val="22"/>
                      <w:lang w:eastAsia="cs-CZ"/>
                    </w:rPr>
                    <w:t>Ředitelka, učitelky</w:t>
                  </w:r>
                </w:p>
              </w:tc>
            </w:tr>
            <w:tr w:rsidR="00D407C2" w14:paraId="3BCB738E"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02AC9B4" w14:textId="77777777" w:rsidR="00D407C2" w:rsidRDefault="00602881">
                  <w:pPr>
                    <w:spacing w:after="0"/>
                  </w:pPr>
                  <w:r>
                    <w:rPr>
                      <w:b/>
                      <w:bCs/>
                      <w:sz w:val="22"/>
                      <w:lang w:eastAsia="cs-CZ"/>
                    </w:rPr>
                    <w:t>Materiálně technické a finanční zajištění</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88BD2E" w14:textId="77777777" w:rsidR="00D407C2" w:rsidRDefault="00602881">
                  <w:pPr>
                    <w:spacing w:after="0"/>
                  </w:pPr>
                  <w:r>
                    <w:rPr>
                      <w:sz w:val="22"/>
                      <w:lang w:eastAsia="cs-CZ"/>
                    </w:rPr>
                    <w:t>Inventury, přehled rozpočtu, potřeby učitelek</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CCE6FCB" w14:textId="77777777" w:rsidR="00D407C2" w:rsidRDefault="00602881">
                  <w:pPr>
                    <w:spacing w:after="0"/>
                  </w:pPr>
                  <w:r>
                    <w:rPr>
                      <w:sz w:val="22"/>
                      <w:lang w:eastAsia="cs-CZ"/>
                    </w:rPr>
                    <w:t>1× ročně, dle potřeby</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6A38FAB" w14:textId="77777777" w:rsidR="00D407C2" w:rsidRDefault="00602881">
                  <w:pPr>
                    <w:spacing w:after="0"/>
                  </w:pPr>
                  <w:r>
                    <w:rPr>
                      <w:sz w:val="22"/>
                      <w:lang w:eastAsia="cs-CZ"/>
                    </w:rPr>
                    <w:t>Ředitelka, provozní zaměstnanci</w:t>
                  </w:r>
                </w:p>
              </w:tc>
            </w:tr>
            <w:tr w:rsidR="00D407C2" w14:paraId="050F7C84"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71CDFAA" w14:textId="77777777" w:rsidR="00D407C2" w:rsidRDefault="00602881">
                  <w:pPr>
                    <w:spacing w:after="0"/>
                  </w:pPr>
                  <w:r>
                    <w:rPr>
                      <w:b/>
                      <w:bCs/>
                      <w:sz w:val="22"/>
                      <w:lang w:eastAsia="cs-CZ"/>
                    </w:rPr>
                    <w:t>Přijímací řízení</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9BD1E66" w14:textId="77777777" w:rsidR="00D407C2" w:rsidRDefault="00602881">
                  <w:pPr>
                    <w:spacing w:after="0"/>
                  </w:pPr>
                  <w:r>
                    <w:rPr>
                      <w:sz w:val="22"/>
                      <w:lang w:eastAsia="cs-CZ"/>
                    </w:rPr>
                    <w:t>Dokumentace, kritéria, zpětná vazba od rodičů</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7441E3F" w14:textId="77777777" w:rsidR="00D407C2" w:rsidRDefault="00602881">
                  <w:pPr>
                    <w:spacing w:after="0"/>
                  </w:pPr>
                  <w:r>
                    <w:rPr>
                      <w:sz w:val="22"/>
                      <w:lang w:eastAsia="cs-CZ"/>
                    </w:rPr>
                    <w:t>1× ročně po zápisu</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B494602" w14:textId="77777777" w:rsidR="00D407C2" w:rsidRDefault="00602881">
                  <w:pPr>
                    <w:spacing w:after="0"/>
                  </w:pPr>
                  <w:r>
                    <w:rPr>
                      <w:sz w:val="22"/>
                      <w:lang w:eastAsia="cs-CZ"/>
                    </w:rPr>
                    <w:t>Ředitelka</w:t>
                  </w:r>
                </w:p>
              </w:tc>
            </w:tr>
            <w:tr w:rsidR="00D407C2" w14:paraId="01371648"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E2899DD" w14:textId="77777777" w:rsidR="00D407C2" w:rsidRDefault="00602881">
                  <w:pPr>
                    <w:spacing w:after="0"/>
                  </w:pPr>
                  <w:r>
                    <w:rPr>
                      <w:b/>
                      <w:bCs/>
                      <w:sz w:val="22"/>
                      <w:lang w:eastAsia="cs-CZ"/>
                    </w:rPr>
                    <w:t>Školní vzdělávací program (ŠVP PV)</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6A378D2" w14:textId="77777777" w:rsidR="00D407C2" w:rsidRDefault="00602881">
                  <w:pPr>
                    <w:spacing w:after="0"/>
                  </w:pPr>
                  <w:r>
                    <w:rPr>
                      <w:sz w:val="22"/>
                      <w:lang w:eastAsia="cs-CZ"/>
                    </w:rPr>
                    <w:t>Analýza souladu ŠVP–TVP–RVP PV, aktualizace, zpětná vazba od pedagogů</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85ED958" w14:textId="77777777" w:rsidR="00D407C2" w:rsidRDefault="00602881">
                  <w:pPr>
                    <w:spacing w:after="0"/>
                  </w:pPr>
                  <w:r>
                    <w:rPr>
                      <w:sz w:val="22"/>
                      <w:lang w:eastAsia="cs-CZ"/>
                    </w:rPr>
                    <w:t>1× ročně (červen–srpen)</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9C4E2A1" w14:textId="77777777" w:rsidR="00D407C2" w:rsidRDefault="00602881">
                  <w:pPr>
                    <w:spacing w:after="0"/>
                  </w:pPr>
                  <w:r>
                    <w:rPr>
                      <w:sz w:val="22"/>
                      <w:lang w:eastAsia="cs-CZ"/>
                    </w:rPr>
                    <w:t>Ředitelka, pedagogický tým</w:t>
                  </w:r>
                </w:p>
              </w:tc>
            </w:tr>
            <w:tr w:rsidR="00D407C2" w14:paraId="57DA6B8E"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95E68D3" w14:textId="77777777" w:rsidR="00D407C2" w:rsidRDefault="00602881">
                  <w:pPr>
                    <w:spacing w:after="0"/>
                  </w:pPr>
                  <w:r>
                    <w:rPr>
                      <w:b/>
                      <w:bCs/>
                      <w:sz w:val="22"/>
                      <w:lang w:eastAsia="cs-CZ"/>
                    </w:rPr>
                    <w:t>Spolupráce s rodinou a veřejností</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5E847FB" w14:textId="77777777" w:rsidR="00D407C2" w:rsidRDefault="00602881">
                  <w:pPr>
                    <w:spacing w:after="0"/>
                  </w:pPr>
                  <w:r>
                    <w:rPr>
                      <w:sz w:val="22"/>
                      <w:lang w:eastAsia="cs-CZ"/>
                    </w:rPr>
                    <w:t>Anketa, konzultace, zpětná vazba, účast na akcích</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B1E71F9" w14:textId="77777777" w:rsidR="00D407C2" w:rsidRDefault="00602881">
                  <w:pPr>
                    <w:spacing w:after="0"/>
                  </w:pPr>
                  <w:r>
                    <w:rPr>
                      <w:sz w:val="22"/>
                      <w:lang w:eastAsia="cs-CZ"/>
                    </w:rPr>
                    <w:t>Průběžně× ročně vyhodnocení</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A075F29" w14:textId="77777777" w:rsidR="00D407C2" w:rsidRDefault="00602881">
                  <w:pPr>
                    <w:spacing w:after="0"/>
                  </w:pPr>
                  <w:r>
                    <w:rPr>
                      <w:sz w:val="22"/>
                      <w:lang w:eastAsia="cs-CZ"/>
                    </w:rPr>
                    <w:t>Učitelky, ředitelka</w:t>
                  </w:r>
                </w:p>
              </w:tc>
            </w:tr>
            <w:tr w:rsidR="00D407C2" w14:paraId="4BBD2DA3"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15D013F" w14:textId="77777777" w:rsidR="00D407C2" w:rsidRDefault="00602881">
                  <w:pPr>
                    <w:spacing w:after="0"/>
                  </w:pPr>
                  <w:r>
                    <w:rPr>
                      <w:b/>
                      <w:bCs/>
                      <w:sz w:val="22"/>
                      <w:lang w:eastAsia="cs-CZ"/>
                    </w:rPr>
                    <w:t>Řízení školy</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05C5DA" w14:textId="77777777" w:rsidR="00D407C2" w:rsidRDefault="00602881">
                  <w:pPr>
                    <w:spacing w:after="0"/>
                  </w:pPr>
                  <w:r>
                    <w:rPr>
                      <w:sz w:val="22"/>
                      <w:lang w:eastAsia="cs-CZ"/>
                    </w:rPr>
                    <w:t>Hospitační záznamy, analýza plánů, zpětná vazba, kontrolní činnost</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083E854" w14:textId="77777777" w:rsidR="00D407C2" w:rsidRDefault="00602881">
                  <w:pPr>
                    <w:spacing w:after="0"/>
                  </w:pPr>
                  <w:r>
                    <w:rPr>
                      <w:sz w:val="22"/>
                      <w:lang w:eastAsia="cs-CZ"/>
                    </w:rPr>
                    <w:t>Průběžně, 1× ročně</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74B7D4" w14:textId="77777777" w:rsidR="00D407C2" w:rsidRDefault="00602881">
                  <w:pPr>
                    <w:spacing w:after="0"/>
                  </w:pPr>
                  <w:r>
                    <w:rPr>
                      <w:sz w:val="22"/>
                      <w:lang w:eastAsia="cs-CZ"/>
                    </w:rPr>
                    <w:t>Ředitelka</w:t>
                  </w:r>
                </w:p>
              </w:tc>
            </w:tr>
            <w:tr w:rsidR="00D407C2" w14:paraId="31B8B80D"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38C9617" w14:textId="77777777" w:rsidR="00D407C2" w:rsidRDefault="00602881">
                  <w:pPr>
                    <w:spacing w:after="0"/>
                  </w:pPr>
                  <w:r>
                    <w:rPr>
                      <w:b/>
                      <w:bCs/>
                      <w:sz w:val="22"/>
                      <w:lang w:eastAsia="cs-CZ"/>
                    </w:rPr>
                    <w:t>Informační systém</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366BBF6" w14:textId="77777777" w:rsidR="00D407C2" w:rsidRDefault="00602881">
                  <w:pPr>
                    <w:spacing w:after="0"/>
                  </w:pPr>
                  <w:r>
                    <w:rPr>
                      <w:sz w:val="22"/>
                      <w:lang w:eastAsia="cs-CZ"/>
                    </w:rPr>
                    <w:t>Ověření dostupnosti a toku informací, komunikace</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7458A69" w14:textId="77777777" w:rsidR="00D407C2" w:rsidRDefault="00602881">
                  <w:pPr>
                    <w:spacing w:after="0"/>
                  </w:pPr>
                  <w:r>
                    <w:rPr>
                      <w:sz w:val="22"/>
                      <w:lang w:eastAsia="cs-CZ"/>
                    </w:rPr>
                    <w:t>Průběžně</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1DBA0E9" w14:textId="77777777" w:rsidR="00D407C2" w:rsidRDefault="00602881">
                  <w:pPr>
                    <w:spacing w:after="0"/>
                  </w:pPr>
                  <w:r>
                    <w:rPr>
                      <w:sz w:val="22"/>
                      <w:lang w:eastAsia="cs-CZ"/>
                    </w:rPr>
                    <w:t>Ředitelka</w:t>
                  </w:r>
                </w:p>
              </w:tc>
            </w:tr>
            <w:tr w:rsidR="00D407C2" w14:paraId="40B99048"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679A769" w14:textId="77777777" w:rsidR="00D407C2" w:rsidRDefault="00602881">
                  <w:pPr>
                    <w:spacing w:after="0"/>
                  </w:pPr>
                  <w:r>
                    <w:rPr>
                      <w:b/>
                      <w:bCs/>
                      <w:sz w:val="22"/>
                      <w:lang w:eastAsia="cs-CZ"/>
                    </w:rPr>
                    <w:t>DVPP</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183512" w14:textId="77777777" w:rsidR="00D407C2" w:rsidRDefault="00602881">
                  <w:pPr>
                    <w:spacing w:after="0"/>
                  </w:pPr>
                  <w:r>
                    <w:rPr>
                      <w:sz w:val="22"/>
                      <w:lang w:eastAsia="cs-CZ"/>
                    </w:rPr>
                    <w:t>Přehledy školení, plán profesního rozvoje</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FB8C9C8" w14:textId="77777777" w:rsidR="00D407C2" w:rsidRDefault="00602881">
                  <w:pPr>
                    <w:spacing w:after="0"/>
                  </w:pPr>
                  <w:r>
                    <w:rPr>
                      <w:sz w:val="22"/>
                      <w:lang w:eastAsia="cs-CZ"/>
                    </w:rPr>
                    <w:t>1× ročně, průběžně</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F21DA1E" w14:textId="77777777" w:rsidR="00D407C2" w:rsidRDefault="00602881">
                  <w:pPr>
                    <w:spacing w:after="0"/>
                  </w:pPr>
                  <w:r>
                    <w:rPr>
                      <w:sz w:val="22"/>
                      <w:lang w:eastAsia="cs-CZ"/>
                    </w:rPr>
                    <w:t>Ředitelka</w:t>
                  </w:r>
                </w:p>
              </w:tc>
            </w:tr>
            <w:tr w:rsidR="00D407C2" w14:paraId="4209890E"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9E0FCC3" w14:textId="77777777" w:rsidR="00D407C2" w:rsidRDefault="00602881">
                  <w:pPr>
                    <w:spacing w:after="0"/>
                  </w:pPr>
                  <w:r>
                    <w:rPr>
                      <w:b/>
                      <w:bCs/>
                      <w:sz w:val="22"/>
                      <w:lang w:eastAsia="cs-CZ"/>
                    </w:rPr>
                    <w:t>Úroveň výsledků práce školy</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74DA02E" w14:textId="77777777" w:rsidR="00D407C2" w:rsidRDefault="00602881">
                  <w:pPr>
                    <w:spacing w:after="0"/>
                  </w:pPr>
                  <w:r>
                    <w:rPr>
                      <w:sz w:val="22"/>
                      <w:lang w:eastAsia="cs-CZ"/>
                    </w:rPr>
                    <w:t>Vyhodnocení akcí, zpětná vazba, dokumentace</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806C84C" w14:textId="77777777" w:rsidR="00D407C2" w:rsidRDefault="00602881">
                  <w:pPr>
                    <w:spacing w:after="0"/>
                  </w:pPr>
                  <w:r>
                    <w:rPr>
                      <w:sz w:val="22"/>
                      <w:lang w:eastAsia="cs-CZ"/>
                    </w:rPr>
                    <w:t>Průběžně, 1× ročně</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73EDF4D" w14:textId="77777777" w:rsidR="00D407C2" w:rsidRDefault="00602881">
                  <w:pPr>
                    <w:spacing w:after="0"/>
                  </w:pPr>
                  <w:r>
                    <w:rPr>
                      <w:sz w:val="22"/>
                      <w:lang w:eastAsia="cs-CZ"/>
                    </w:rPr>
                    <w:t>Učitelky, ředitelka</w:t>
                  </w:r>
                </w:p>
              </w:tc>
            </w:tr>
            <w:tr w:rsidR="00D407C2" w14:paraId="5AF0CC1B"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2DBB023" w14:textId="77777777" w:rsidR="00D407C2" w:rsidRDefault="00602881">
                  <w:pPr>
                    <w:spacing w:after="0"/>
                  </w:pPr>
                  <w:r>
                    <w:rPr>
                      <w:b/>
                      <w:bCs/>
                      <w:sz w:val="22"/>
                      <w:lang w:eastAsia="cs-CZ"/>
                    </w:rPr>
                    <w:t>Akce pro děti, veřejnost, soutěže</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100DE38" w14:textId="77777777" w:rsidR="00D407C2" w:rsidRDefault="00602881">
                  <w:pPr>
                    <w:spacing w:after="0"/>
                  </w:pPr>
                  <w:r>
                    <w:rPr>
                      <w:sz w:val="22"/>
                      <w:lang w:eastAsia="cs-CZ"/>
                    </w:rPr>
                    <w:t>Fotodokumentace, účast, hodnocení, zápisy</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959EA54" w14:textId="77777777" w:rsidR="00D407C2" w:rsidRDefault="00602881">
                  <w:pPr>
                    <w:spacing w:after="0"/>
                  </w:pPr>
                  <w:r>
                    <w:rPr>
                      <w:sz w:val="22"/>
                      <w:lang w:eastAsia="cs-CZ"/>
                    </w:rPr>
                    <w:t>Po každé akci, souhrnně 1× ročně</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97F7D24" w14:textId="77777777" w:rsidR="00D407C2" w:rsidRDefault="00602881">
                  <w:pPr>
                    <w:spacing w:after="0"/>
                  </w:pPr>
                  <w:r>
                    <w:rPr>
                      <w:sz w:val="22"/>
                      <w:lang w:eastAsia="cs-CZ"/>
                    </w:rPr>
                    <w:t>Učitelky</w:t>
                  </w:r>
                </w:p>
              </w:tc>
            </w:tr>
            <w:tr w:rsidR="00D407C2" w14:paraId="2F223960"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2D31594" w14:textId="77777777" w:rsidR="00D407C2" w:rsidRDefault="00602881">
                  <w:pPr>
                    <w:spacing w:after="0"/>
                  </w:pPr>
                  <w:r>
                    <w:rPr>
                      <w:b/>
                      <w:bCs/>
                      <w:sz w:val="22"/>
                      <w:lang w:eastAsia="cs-CZ"/>
                    </w:rPr>
                    <w:t>Spolupráce s partnery (ZŠ, PPP, SPC, zřizovatel…)</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EFAC93" w14:textId="77777777" w:rsidR="00D407C2" w:rsidRDefault="00602881">
                  <w:pPr>
                    <w:spacing w:after="0"/>
                  </w:pPr>
                  <w:r>
                    <w:rPr>
                      <w:sz w:val="22"/>
                      <w:lang w:eastAsia="cs-CZ"/>
                    </w:rPr>
                    <w:t>Zpětná vazba, schůzky, společné aktivity</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3BC6D20" w14:textId="77777777" w:rsidR="00D407C2" w:rsidRDefault="00602881">
                  <w:pPr>
                    <w:spacing w:after="0"/>
                  </w:pPr>
                  <w:r>
                    <w:rPr>
                      <w:sz w:val="22"/>
                      <w:lang w:eastAsia="cs-CZ"/>
                    </w:rPr>
                    <w:t>Průběžně, souhrnně 1× ročně</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EB349C8" w14:textId="77777777" w:rsidR="00D407C2" w:rsidRDefault="00602881">
                  <w:pPr>
                    <w:spacing w:after="0"/>
                  </w:pPr>
                  <w:r>
                    <w:rPr>
                      <w:sz w:val="22"/>
                      <w:lang w:eastAsia="cs-CZ"/>
                    </w:rPr>
                    <w:t>Ředitelka</w:t>
                  </w:r>
                </w:p>
              </w:tc>
            </w:tr>
            <w:tr w:rsidR="00D407C2" w14:paraId="3F252944" w14:textId="77777777">
              <w:tc>
                <w:tcPr>
                  <w:tcW w:w="231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EFFE8CC" w14:textId="77777777" w:rsidR="00D407C2" w:rsidRDefault="00602881">
                  <w:pPr>
                    <w:spacing w:after="0"/>
                  </w:pPr>
                  <w:r>
                    <w:rPr>
                      <w:b/>
                      <w:bCs/>
                      <w:sz w:val="22"/>
                      <w:lang w:eastAsia="cs-CZ"/>
                    </w:rPr>
                    <w:t>Soulad TVP – ŠVP – RVP PV</w:t>
                  </w:r>
                </w:p>
              </w:tc>
              <w:tc>
                <w:tcPr>
                  <w:tcW w:w="33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A92BA8B" w14:textId="77777777" w:rsidR="00D407C2" w:rsidRDefault="00602881">
                  <w:pPr>
                    <w:spacing w:after="0"/>
                  </w:pPr>
                  <w:r>
                    <w:rPr>
                      <w:sz w:val="22"/>
                      <w:lang w:eastAsia="cs-CZ"/>
                    </w:rPr>
                    <w:t>Kontrola plánování, analýza výstupů, pozorování</w:t>
                  </w:r>
                </w:p>
              </w:tc>
              <w:tc>
                <w:tcPr>
                  <w:tcW w:w="164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0B3791" w14:textId="77777777" w:rsidR="00D407C2" w:rsidRDefault="00602881">
                  <w:pPr>
                    <w:spacing w:after="0"/>
                  </w:pPr>
                  <w:r>
                    <w:rPr>
                      <w:sz w:val="22"/>
                      <w:lang w:eastAsia="cs-CZ"/>
                    </w:rPr>
                    <w:t>Průběžně, 1× ročně (červen)</w:t>
                  </w:r>
                </w:p>
              </w:tc>
              <w:tc>
                <w:tcPr>
                  <w:tcW w:w="156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B5FA40C" w14:textId="77777777" w:rsidR="00D407C2" w:rsidRDefault="00602881">
                  <w:pPr>
                    <w:spacing w:after="0"/>
                  </w:pPr>
                  <w:r>
                    <w:rPr>
                      <w:sz w:val="22"/>
                      <w:lang w:eastAsia="cs-CZ"/>
                    </w:rPr>
                    <w:t>Ředitelka, učitelky</w:t>
                  </w:r>
                </w:p>
              </w:tc>
            </w:tr>
          </w:tbl>
          <w:p w14:paraId="0FACE56E" w14:textId="77777777" w:rsidR="00D407C2" w:rsidRDefault="00D407C2"/>
        </w:tc>
      </w:tr>
    </w:tbl>
    <w:p w14:paraId="1A0968C6" w14:textId="77777777" w:rsidR="00D407C2" w:rsidRDefault="00602881">
      <w:pPr>
        <w:pStyle w:val="Nadpis2"/>
      </w:pPr>
      <w:bookmarkStart w:id="224" w:name="_Toc207648247"/>
      <w:bookmarkStart w:id="225" w:name="_Toc215672589"/>
      <w:bookmarkStart w:id="226" w:name="_Toc217751233"/>
      <w:bookmarkStart w:id="227" w:name="_Toc219036043"/>
      <w:bookmarkStart w:id="228" w:name="_Toc224217364"/>
      <w:r>
        <w:t>Evaluace TVP a vzdělávací nabídky</w:t>
      </w:r>
      <w:bookmarkEnd w:id="224"/>
      <w:bookmarkEnd w:id="225"/>
      <w:bookmarkEnd w:id="226"/>
      <w:bookmarkEnd w:id="227"/>
      <w:bookmarkEnd w:id="228"/>
      <w:r>
        <w:t xml:space="preserve"> </w:t>
      </w:r>
    </w:p>
    <w:p w14:paraId="76053617" w14:textId="77777777" w:rsidR="00D407C2" w:rsidRDefault="00602881">
      <w:pPr>
        <w:pStyle w:val="Podnadpis"/>
      </w:pPr>
      <w:r>
        <w:t>Sebehodnocení pedagogů:</w:t>
      </w:r>
    </w:p>
    <w:p w14:paraId="40F8F91B" w14:textId="77777777" w:rsidR="00D407C2" w:rsidRDefault="00602881">
      <w:r>
        <w:t>Pedagogové pravidelně reflektují svou pedagogickou praxi, analyzují naplňování cílů Rámcového vzdělávacího programu pro předškolní vzdělávání (RVP PV), hodnotí efektivitu využívaných metod a kvalitu své práce s dětmi.</w:t>
      </w:r>
    </w:p>
    <w:p w14:paraId="2A795840" w14:textId="77777777" w:rsidR="00D407C2" w:rsidRDefault="00602881">
      <w:pPr>
        <w:pStyle w:val="Podnadpis"/>
      </w:pPr>
      <w:r>
        <w:lastRenderedPageBreak/>
        <w:t>Vzájemné hodnocení kolegů:</w:t>
      </w:r>
    </w:p>
    <w:p w14:paraId="0C3B681E" w14:textId="77777777" w:rsidR="00D407C2" w:rsidRDefault="00602881">
      <w:r>
        <w:t>Probíhá prostřednictvím konzultací a sdílení zpětné vazby mezi učitelkami v týmu.</w:t>
      </w:r>
    </w:p>
    <w:p w14:paraId="5E160AB5" w14:textId="77777777" w:rsidR="00D407C2" w:rsidRDefault="00602881">
      <w:pPr>
        <w:pStyle w:val="Podnadpis"/>
      </w:pPr>
      <w:r>
        <w:t>Evaluace podtémat integrovaných bloků:</w:t>
      </w:r>
    </w:p>
    <w:p w14:paraId="0EA5AA5B" w14:textId="77777777" w:rsidR="00D407C2" w:rsidRDefault="00602881">
      <w:pPr>
        <w:pStyle w:val="Odstavecseseznamem"/>
        <w:numPr>
          <w:ilvl w:val="0"/>
          <w:numId w:val="113"/>
        </w:numPr>
      </w:pPr>
      <w:r>
        <w:t>Četnost: vždy po ukončení daného tématu</w:t>
      </w:r>
    </w:p>
    <w:p w14:paraId="04852E6B" w14:textId="77777777" w:rsidR="00D407C2" w:rsidRDefault="00602881">
      <w:pPr>
        <w:pStyle w:val="Odstavecseseznamem"/>
        <w:numPr>
          <w:ilvl w:val="0"/>
          <w:numId w:val="113"/>
        </w:numPr>
      </w:pPr>
      <w:r>
        <w:t>Zodpovědná osoba: učitelky mateřské školy</w:t>
      </w:r>
    </w:p>
    <w:p w14:paraId="04526BAF" w14:textId="77777777" w:rsidR="00D407C2" w:rsidRDefault="00602881">
      <w:pPr>
        <w:pStyle w:val="Odstavecseseznamem"/>
        <w:numPr>
          <w:ilvl w:val="0"/>
          <w:numId w:val="113"/>
        </w:numPr>
      </w:pPr>
      <w:r>
        <w:t>Používané prostředky: hodnotící listy, týmové konzultace, evaluace tematických celků s ohledem na dílčí vzdělávací cíle a klíčové kompetence</w:t>
      </w:r>
    </w:p>
    <w:p w14:paraId="68F9BD83" w14:textId="77777777" w:rsidR="00D407C2" w:rsidRDefault="00602881">
      <w:pPr>
        <w:pStyle w:val="Podnadpis"/>
      </w:pPr>
      <w:r>
        <w:t>Hodnocení třídy:</w:t>
      </w:r>
    </w:p>
    <w:p w14:paraId="4FE8397C" w14:textId="38DE467C" w:rsidR="00D407C2" w:rsidRDefault="00602881">
      <w:pPr>
        <w:pStyle w:val="Odstavecseseznamem"/>
        <w:numPr>
          <w:ilvl w:val="0"/>
          <w:numId w:val="114"/>
        </w:numPr>
      </w:pPr>
      <w:r>
        <w:t xml:space="preserve">Četnost: </w:t>
      </w:r>
      <w:r w:rsidR="00AA16C3">
        <w:t>2x</w:t>
      </w:r>
      <w:r>
        <w:t xml:space="preserve"> ročně na konci školního roku</w:t>
      </w:r>
    </w:p>
    <w:p w14:paraId="1AF21D4B" w14:textId="77777777" w:rsidR="00D407C2" w:rsidRDefault="00602881">
      <w:pPr>
        <w:pStyle w:val="Odstavecseseznamem"/>
        <w:numPr>
          <w:ilvl w:val="0"/>
          <w:numId w:val="114"/>
        </w:numPr>
      </w:pPr>
      <w:r>
        <w:t>Zodpovědná osoba: učitelky mateřské školy</w:t>
      </w:r>
    </w:p>
    <w:p w14:paraId="555A9884" w14:textId="693C35B0" w:rsidR="00D407C2" w:rsidRDefault="00602881">
      <w:pPr>
        <w:pStyle w:val="Odstavecseseznamem"/>
        <w:numPr>
          <w:ilvl w:val="0"/>
          <w:numId w:val="114"/>
        </w:numPr>
      </w:pPr>
      <w:r>
        <w:t xml:space="preserve">Používané prostředky: vypracování charakteristiky třídy na základě pozorování </w:t>
      </w:r>
      <w:r w:rsidR="002015FE">
        <w:br/>
      </w:r>
      <w:r>
        <w:t>a shromážděných dat</w:t>
      </w:r>
      <w:r w:rsidR="00AA16C3">
        <w:t>, evaluační zpráva</w:t>
      </w:r>
    </w:p>
    <w:p w14:paraId="0F99EABB" w14:textId="77777777" w:rsidR="00D407C2" w:rsidRDefault="00602881">
      <w:pPr>
        <w:pStyle w:val="Nadpis2"/>
      </w:pPr>
      <w:bookmarkStart w:id="229" w:name="_Toc207648248"/>
      <w:bookmarkStart w:id="230" w:name="_Toc215672590"/>
      <w:bookmarkStart w:id="231" w:name="_Toc217751234"/>
      <w:bookmarkStart w:id="232" w:name="_Toc219036044"/>
      <w:bookmarkStart w:id="233" w:name="_Toc224217365"/>
      <w:r>
        <w:t>Diagnostika dětí</w:t>
      </w:r>
      <w:bookmarkEnd w:id="229"/>
      <w:bookmarkEnd w:id="230"/>
      <w:bookmarkEnd w:id="231"/>
      <w:bookmarkEnd w:id="232"/>
      <w:bookmarkEnd w:id="233"/>
    </w:p>
    <w:p w14:paraId="1ECEB531" w14:textId="77777777" w:rsidR="00D407C2" w:rsidRDefault="00602881">
      <w:r>
        <w:t>Pedagogickým diagnostikováním přirozeně sledujeme a hodnotíme individuální rozvoj dítěte formou diagnostického portfolia. Cílem je zkvalitnit vzdělávací proces, individuálně podporovat dítě a zajistit plynulý přechod do základní školy prostřednictvím sdílení výsledků diagnostiky.</w:t>
      </w:r>
    </w:p>
    <w:p w14:paraId="7B09E78C" w14:textId="77777777" w:rsidR="00D407C2" w:rsidRDefault="00602881">
      <w:r>
        <w:t>Diagnostikování probíhá systematicky v průběhu celého školního roku. V úvodní fázi se zaměřujeme na cílené pozorování, které poskytuje vstupní informace pro další pedagogické plánování.</w:t>
      </w:r>
    </w:p>
    <w:p w14:paraId="4604E264" w14:textId="77777777" w:rsidR="00D407C2" w:rsidRDefault="00602881">
      <w:pPr>
        <w:pStyle w:val="Podnadpis"/>
      </w:pPr>
      <w:r>
        <w:t>Četnost:</w:t>
      </w:r>
    </w:p>
    <w:p w14:paraId="446DEBF9" w14:textId="77777777" w:rsidR="00D407C2" w:rsidRDefault="00602881">
      <w:r>
        <w:t>Průběžně v rámci celého školního roku</w:t>
      </w:r>
    </w:p>
    <w:p w14:paraId="48027A89" w14:textId="77777777" w:rsidR="00D407C2" w:rsidRDefault="00602881">
      <w:pPr>
        <w:pStyle w:val="Podnadpis"/>
      </w:pPr>
      <w:r>
        <w:t>Používané prostředky pedagogické diagnostiky:</w:t>
      </w:r>
    </w:p>
    <w:p w14:paraId="2223B3C3" w14:textId="77777777" w:rsidR="00D407C2" w:rsidRDefault="00602881">
      <w:pPr>
        <w:pStyle w:val="Odstavecseseznamem"/>
        <w:numPr>
          <w:ilvl w:val="0"/>
          <w:numId w:val="115"/>
        </w:numPr>
      </w:pPr>
      <w:r>
        <w:t>Vzájemné konzultace pedagogického týmu</w:t>
      </w:r>
    </w:p>
    <w:p w14:paraId="4EB3F916" w14:textId="77777777" w:rsidR="00D407C2" w:rsidRDefault="00602881">
      <w:pPr>
        <w:pStyle w:val="Odstavecseseznamem"/>
        <w:numPr>
          <w:ilvl w:val="0"/>
          <w:numId w:val="115"/>
        </w:numPr>
      </w:pPr>
      <w:r>
        <w:t>Pravidelná komunikace a konzultace s rodiči</w:t>
      </w:r>
    </w:p>
    <w:p w14:paraId="69679223" w14:textId="77777777" w:rsidR="00D407C2" w:rsidRDefault="00602881">
      <w:pPr>
        <w:pStyle w:val="Odstavecseseznamem"/>
        <w:numPr>
          <w:ilvl w:val="0"/>
          <w:numId w:val="115"/>
        </w:numPr>
      </w:pPr>
      <w:r>
        <w:t>Spolupráce s odborníky z poradenských zařízení (PPP, SPC)</w:t>
      </w:r>
    </w:p>
    <w:p w14:paraId="455E3E0D" w14:textId="77777777" w:rsidR="00D407C2" w:rsidRDefault="00602881">
      <w:pPr>
        <w:pStyle w:val="Odstavecseseznamem"/>
        <w:numPr>
          <w:ilvl w:val="0"/>
          <w:numId w:val="115"/>
        </w:numPr>
      </w:pPr>
      <w:r>
        <w:t>Vedení portfolia dítěte (včetně diagnostiky výtvarných prací, pracovních listů aj.)</w:t>
      </w:r>
    </w:p>
    <w:p w14:paraId="4B7F63CB" w14:textId="77777777" w:rsidR="00D407C2" w:rsidRDefault="00602881">
      <w:pPr>
        <w:pStyle w:val="Odstavecseseznamem"/>
        <w:numPr>
          <w:ilvl w:val="0"/>
          <w:numId w:val="115"/>
        </w:numPr>
      </w:pPr>
      <w:r>
        <w:t>Cílené pedagogické pozorování</w:t>
      </w:r>
    </w:p>
    <w:p w14:paraId="7124523D" w14:textId="77777777" w:rsidR="00D407C2" w:rsidRDefault="00602881">
      <w:pPr>
        <w:pStyle w:val="Odstavecseseznamem"/>
        <w:numPr>
          <w:ilvl w:val="0"/>
          <w:numId w:val="115"/>
        </w:numPr>
      </w:pPr>
      <w:r>
        <w:t>Průběžné záznamy v třídní knize</w:t>
      </w:r>
    </w:p>
    <w:p w14:paraId="1973D2CB" w14:textId="77777777" w:rsidR="00D407C2" w:rsidRDefault="00602881">
      <w:pPr>
        <w:pStyle w:val="Odstavecseseznamem"/>
        <w:numPr>
          <w:ilvl w:val="0"/>
          <w:numId w:val="115"/>
        </w:numPr>
      </w:pPr>
      <w:r>
        <w:t>Terénní deník</w:t>
      </w:r>
    </w:p>
    <w:p w14:paraId="0B6A6721" w14:textId="77777777" w:rsidR="00D407C2" w:rsidRDefault="00602881">
      <w:pPr>
        <w:pStyle w:val="Odstavecseseznamem"/>
        <w:numPr>
          <w:ilvl w:val="0"/>
          <w:numId w:val="115"/>
        </w:numPr>
      </w:pPr>
      <w:r>
        <w:t>Individuální práce s dítětem, rozhovory, reflexe činností</w:t>
      </w:r>
    </w:p>
    <w:p w14:paraId="0C030501" w14:textId="77777777" w:rsidR="00D407C2" w:rsidRDefault="00602881">
      <w:pPr>
        <w:pStyle w:val="Odstavecseseznamem"/>
        <w:numPr>
          <w:ilvl w:val="0"/>
          <w:numId w:val="115"/>
        </w:numPr>
      </w:pPr>
      <w:r>
        <w:lastRenderedPageBreak/>
        <w:t>Zpracování individuálního plánu rozvoje pro děti s odloženou školní docházkou (OŠD)</w:t>
      </w:r>
    </w:p>
    <w:p w14:paraId="6AE3AAB0" w14:textId="77777777" w:rsidR="00D407C2" w:rsidRDefault="00602881">
      <w:pPr>
        <w:pStyle w:val="Odstavecseseznamem"/>
        <w:numPr>
          <w:ilvl w:val="0"/>
          <w:numId w:val="115"/>
        </w:numPr>
      </w:pPr>
      <w:r>
        <w:t>Diagnostika ISOPHI – 2x ročně</w:t>
      </w:r>
    </w:p>
    <w:p w14:paraId="3B180C09" w14:textId="77777777" w:rsidR="00D407C2" w:rsidRDefault="00602881">
      <w:pPr>
        <w:pStyle w:val="Nadpis2"/>
      </w:pPr>
      <w:bookmarkStart w:id="234" w:name="_Toc207648249"/>
      <w:bookmarkStart w:id="235" w:name="_Toc215672591"/>
      <w:bookmarkStart w:id="236" w:name="_Toc217751235"/>
      <w:bookmarkStart w:id="237" w:name="_Toc219036045"/>
      <w:bookmarkStart w:id="238" w:name="_Toc224217366"/>
      <w:r>
        <w:t>Hodnoticí nástroje (portfolio, záznamy, pozorování)</w:t>
      </w:r>
      <w:bookmarkEnd w:id="234"/>
      <w:bookmarkEnd w:id="235"/>
      <w:bookmarkEnd w:id="236"/>
      <w:bookmarkEnd w:id="237"/>
      <w:bookmarkEnd w:id="238"/>
    </w:p>
    <w:p w14:paraId="249296E7" w14:textId="77777777" w:rsidR="00D407C2" w:rsidRDefault="00602881">
      <w:pPr>
        <w:pStyle w:val="Podnadpis"/>
        <w:jc w:val="both"/>
      </w:pPr>
      <w:r>
        <w:t>Dokumentace a portfolio dítěte</w:t>
      </w:r>
    </w:p>
    <w:p w14:paraId="26B3E965" w14:textId="77777777" w:rsidR="00D407C2" w:rsidRDefault="00602881">
      <w:pPr>
        <w:jc w:val="both"/>
      </w:pPr>
      <w:r>
        <w:t>Součástí pedagogické práce je průběžné sledování a dokumentování individuálního rozvoje každého dítěte. Jedním z nástrojů je individuální portfolio dítěte, které slouží k zaznamenávání jeho pokroků, schopností a zájmů napříč všemi oblastmi vývoje – zejména v oblasti sociální, emocionální, kognitivní a motorické.</w:t>
      </w:r>
    </w:p>
    <w:p w14:paraId="5F0D9A7C" w14:textId="77777777" w:rsidR="00D407C2" w:rsidRDefault="00602881">
      <w:pPr>
        <w:jc w:val="both"/>
      </w:pPr>
      <w:r>
        <w:t>Portfolio obsahuje výběr dětských prací (např. kresby, výtvarné výstupy, pracovní listy), pozorování pedagoga, stručné záznamy o vývoji dítěte či jeho specifických projevech a silných stránkách. Je vedeno individuálně a slouží jako diagnostický a evaluační nástroj, který umožňuje lépe porozumět vývojovým potřebám dítěte a cíleně plánovat vzdělávací činnosti.</w:t>
      </w:r>
    </w:p>
    <w:p w14:paraId="27EC7C3D" w14:textId="6187175F" w:rsidR="00D407C2" w:rsidRDefault="00602881">
      <w:pPr>
        <w:jc w:val="both"/>
      </w:pPr>
      <w:r>
        <w:t xml:space="preserve">Portfolio zároveň poskytuje prostor pro reflexi pedagogické práce a může být sdíleno s rodiči </w:t>
      </w:r>
      <w:r>
        <w:br/>
        <w:t xml:space="preserve">v rámci konzultací v tzv. Triádě – rodič, dítě, pedagog, čímž napomáhá vzájemné komunikaci </w:t>
      </w:r>
      <w:r>
        <w:br/>
        <w:t>a spolupráci mezi školou a rodinou.</w:t>
      </w:r>
    </w:p>
    <w:p w14:paraId="3666E6EF" w14:textId="77777777" w:rsidR="00D407C2" w:rsidRDefault="00602881">
      <w:pPr>
        <w:pStyle w:val="Podnadpis"/>
        <w:jc w:val="both"/>
        <w:rPr>
          <w:lang w:eastAsia="cs-CZ"/>
        </w:rPr>
      </w:pPr>
      <w:bookmarkStart w:id="239" w:name="_Toc215672592"/>
      <w:bookmarkStart w:id="240" w:name="_Toc217751236"/>
      <w:r>
        <w:rPr>
          <w:lang w:eastAsia="cs-CZ"/>
        </w:rPr>
        <w:t>Hodnocení dětí</w:t>
      </w:r>
      <w:bookmarkEnd w:id="239"/>
      <w:bookmarkEnd w:id="240"/>
    </w:p>
    <w:p w14:paraId="24B63033" w14:textId="77777777" w:rsidR="00D407C2" w:rsidRDefault="00602881">
      <w:pPr>
        <w:jc w:val="both"/>
      </w:pPr>
      <w:r>
        <w:rPr>
          <w:lang w:eastAsia="cs-CZ"/>
        </w:rPr>
        <w:t>V naší mateřské škole probíhá hodnocení dítěte průběžně v rámci celého školního roku. Pedagogové sledují rozvoj každého dítěte v jednotlivých oblastech vzdělávání prostřednictvím pozorování, rozhovorů, analýzy výsledků činností a individuálního portfolia.</w:t>
      </w:r>
    </w:p>
    <w:p w14:paraId="7C63D20A" w14:textId="77777777" w:rsidR="00D407C2" w:rsidRDefault="00602881">
      <w:pPr>
        <w:jc w:val="both"/>
      </w:pPr>
      <w:r>
        <w:rPr>
          <w:lang w:eastAsia="cs-CZ"/>
        </w:rPr>
        <w:t>Součástí hodnocení jsou také pravidelné konzultace a otevřená komunikace s rodiči, které umožňují vzájemné sdílení informací o vývoji dítěte, jeho potřebách a pokrocích. Rodiče jsou partnery v procesu vzdělávání a jejich zpětná vazba je důležitým zdrojem pro individualizaci pedagogické práce.</w:t>
      </w:r>
    </w:p>
    <w:p w14:paraId="1C7DCEB5" w14:textId="77777777" w:rsidR="00D407C2" w:rsidRDefault="00602881">
      <w:pPr>
        <w:jc w:val="both"/>
      </w:pPr>
      <w:r>
        <w:rPr>
          <w:lang w:eastAsia="cs-CZ"/>
        </w:rPr>
        <w:t>Důležitou součástí je rovněž spolupráce a vzájemné sdílení mezi pedagogy, které přispívá ke komplexnímu pohledu na dítě a sladění výchovně-vzdělávacích strategií v rámci třídy i celého kolektivu školy.</w:t>
      </w:r>
    </w:p>
    <w:p w14:paraId="216FC003" w14:textId="77777777" w:rsidR="00D407C2" w:rsidRDefault="00602881">
      <w:pPr>
        <w:jc w:val="both"/>
      </w:pPr>
      <w:r>
        <w:rPr>
          <w:lang w:eastAsia="cs-CZ"/>
        </w:rPr>
        <w:t>Uplatňujeme principy formativního hodnocení, které je přirozenou součástí každodenní výchovně-vzdělávací činnosti. Díky formativnímu hodnocení dochází k posilování vnitřní motivace dítěte, jeho sebedůvěry a samostatnosti. Hodnocení dětí je vedeno nenásilnou, motivační a pozitivní formou a slouží výhradně k podpoře rozvoje dítěte, nikoliv ke srovnávání mezi dětmi.</w:t>
      </w:r>
    </w:p>
    <w:p w14:paraId="5725E6CA" w14:textId="77777777" w:rsidR="00D407C2" w:rsidRDefault="00602881">
      <w:pPr>
        <w:pStyle w:val="Nadpis2"/>
      </w:pPr>
      <w:bookmarkStart w:id="241" w:name="_Toc207648250"/>
      <w:bookmarkStart w:id="242" w:name="_Toc215672593"/>
      <w:bookmarkStart w:id="243" w:name="_Toc217751237"/>
      <w:bookmarkStart w:id="244" w:name="_Toc219036046"/>
      <w:bookmarkStart w:id="245" w:name="_Toc224217367"/>
      <w:r>
        <w:t>Zapojení pedagogů, dětí, rodičů</w:t>
      </w:r>
      <w:bookmarkEnd w:id="241"/>
      <w:bookmarkEnd w:id="242"/>
      <w:bookmarkEnd w:id="243"/>
      <w:bookmarkEnd w:id="244"/>
      <w:bookmarkEnd w:id="245"/>
    </w:p>
    <w:p w14:paraId="6413B9F5" w14:textId="77777777" w:rsidR="00D407C2" w:rsidRDefault="00602881">
      <w:pPr>
        <w:pStyle w:val="Podnadpis"/>
        <w:jc w:val="both"/>
      </w:pPr>
      <w:r>
        <w:t xml:space="preserve">Hodnocení a evaluace pedagogy </w:t>
      </w:r>
    </w:p>
    <w:p w14:paraId="63D1DF64" w14:textId="739FE014" w:rsidR="00D407C2" w:rsidRDefault="00602881">
      <w:pPr>
        <w:pStyle w:val="Odstavecseseznamem"/>
        <w:numPr>
          <w:ilvl w:val="0"/>
          <w:numId w:val="116"/>
        </w:numPr>
        <w:jc w:val="both"/>
      </w:pPr>
      <w:r>
        <w:t xml:space="preserve">hodnotí svoji práci, evaluuje celý vzdělávací proces ve třídě (evaluace </w:t>
      </w:r>
      <w:r w:rsidR="002015FE">
        <w:t>TVP – týdenních</w:t>
      </w:r>
      <w:r>
        <w:t xml:space="preserve"> bloků každý týden – sebereflexe </w:t>
      </w:r>
    </w:p>
    <w:p w14:paraId="0573F50B" w14:textId="77777777" w:rsidR="00D407C2" w:rsidRDefault="00602881">
      <w:pPr>
        <w:pStyle w:val="Odstavecseseznamem"/>
        <w:numPr>
          <w:ilvl w:val="0"/>
          <w:numId w:val="116"/>
        </w:numPr>
        <w:jc w:val="both"/>
      </w:pPr>
      <w:r>
        <w:lastRenderedPageBreak/>
        <w:t>individuální hodnocení dětí (pedagogická diagnostika) - vede o dětech záznamy, kde uvádí stav při nástupu do MŠ, průběžně doplňuje pokroky dítěte a na závěr jeho školní docházky úroveň jeho klíčových kompetencí</w:t>
      </w:r>
    </w:p>
    <w:p w14:paraId="4C8C682F" w14:textId="77777777" w:rsidR="00D407C2" w:rsidRDefault="00602881">
      <w:pPr>
        <w:pStyle w:val="Odstavecseseznamem"/>
        <w:numPr>
          <w:ilvl w:val="0"/>
          <w:numId w:val="116"/>
        </w:numPr>
        <w:jc w:val="both"/>
      </w:pPr>
      <w:r>
        <w:t xml:space="preserve">vede portfolio dítěte, kam ukládá jeho práce, pracovní listy, vpisuje poznámky  </w:t>
      </w:r>
    </w:p>
    <w:p w14:paraId="4185ADF6" w14:textId="77777777" w:rsidR="00D407C2" w:rsidRDefault="00602881">
      <w:pPr>
        <w:pStyle w:val="Odstavecseseznamem"/>
        <w:numPr>
          <w:ilvl w:val="0"/>
          <w:numId w:val="116"/>
        </w:numPr>
        <w:jc w:val="both"/>
      </w:pPr>
      <w:r>
        <w:t>hodnotí funkčnost a aktuálnost celého TVP a souladu se ŠVP i RVP (na konci škol. roku)</w:t>
      </w:r>
    </w:p>
    <w:p w14:paraId="406F9CDF" w14:textId="77777777" w:rsidR="00D407C2" w:rsidRDefault="00602881">
      <w:pPr>
        <w:pStyle w:val="Odstavecseseznamem"/>
        <w:numPr>
          <w:ilvl w:val="0"/>
          <w:numId w:val="116"/>
        </w:numPr>
        <w:jc w:val="both"/>
      </w:pPr>
      <w:r>
        <w:t xml:space="preserve">hodnotí celkovou práci a vizáž školy (SWOT analýza na konci škol. roku), hledá nové náměty </w:t>
      </w:r>
    </w:p>
    <w:p w14:paraId="14E1DD13" w14:textId="77777777" w:rsidR="00D407C2" w:rsidRDefault="00602881">
      <w:pPr>
        <w:pStyle w:val="Odstavecseseznamem"/>
        <w:numPr>
          <w:ilvl w:val="0"/>
          <w:numId w:val="116"/>
        </w:numPr>
        <w:jc w:val="both"/>
      </w:pPr>
      <w:r>
        <w:t>provádí autoevaluaci své vlastní práce týdně (tiskopis) a celkově na konci školního roku (auto evaluační dotazník pedagogického pracovníka)</w:t>
      </w:r>
    </w:p>
    <w:p w14:paraId="37EACF03" w14:textId="77777777" w:rsidR="00D407C2" w:rsidRDefault="00602881">
      <w:pPr>
        <w:pStyle w:val="Odstavecseseznamem"/>
        <w:numPr>
          <w:ilvl w:val="0"/>
          <w:numId w:val="116"/>
        </w:numPr>
        <w:jc w:val="both"/>
      </w:pPr>
      <w:r>
        <w:t>evaluační zprávu vypracuje na třídu ke konci školního roku</w:t>
      </w:r>
    </w:p>
    <w:p w14:paraId="461466E7" w14:textId="77777777" w:rsidR="00D407C2" w:rsidRDefault="00602881">
      <w:pPr>
        <w:pStyle w:val="Podnadpis"/>
        <w:jc w:val="both"/>
      </w:pPr>
      <w:r>
        <w:t xml:space="preserve">Hodnocení a evaluace rodiči dětí </w:t>
      </w:r>
    </w:p>
    <w:p w14:paraId="17BC8A55" w14:textId="77777777" w:rsidR="00D407C2" w:rsidRDefault="00602881">
      <w:pPr>
        <w:pStyle w:val="Odstavecseseznamem"/>
        <w:numPr>
          <w:ilvl w:val="0"/>
          <w:numId w:val="117"/>
        </w:numPr>
        <w:jc w:val="both"/>
      </w:pPr>
      <w:r>
        <w:t>anonymní dotazníky</w:t>
      </w:r>
    </w:p>
    <w:p w14:paraId="37138D43" w14:textId="77777777" w:rsidR="00D407C2" w:rsidRDefault="00602881">
      <w:pPr>
        <w:pStyle w:val="Odstavecseseznamem"/>
        <w:numPr>
          <w:ilvl w:val="0"/>
          <w:numId w:val="117"/>
        </w:numPr>
        <w:jc w:val="both"/>
      </w:pPr>
      <w:r>
        <w:t xml:space="preserve">nástěnka připomínek a nápadů </w:t>
      </w:r>
    </w:p>
    <w:p w14:paraId="041F0787" w14:textId="77777777" w:rsidR="00D407C2" w:rsidRDefault="00602881">
      <w:pPr>
        <w:pStyle w:val="Odstavecseseznamem"/>
        <w:numPr>
          <w:ilvl w:val="0"/>
          <w:numId w:val="117"/>
        </w:numPr>
        <w:jc w:val="both"/>
      </w:pPr>
      <w:r>
        <w:t>připomínky průběžné, při třídních schůzkách, pohovorech, konzultačních hodinách</w:t>
      </w:r>
    </w:p>
    <w:p w14:paraId="38A1E197" w14:textId="614EE0F4" w:rsidR="00D407C2" w:rsidRDefault="00602881" w:rsidP="000E613B">
      <w:pPr>
        <w:pStyle w:val="Odstavecseseznamem"/>
        <w:numPr>
          <w:ilvl w:val="0"/>
          <w:numId w:val="117"/>
        </w:numPr>
        <w:jc w:val="both"/>
      </w:pPr>
      <w:r>
        <w:t>hodnocení akcí pořádaných školou</w:t>
      </w:r>
    </w:p>
    <w:p w14:paraId="355832E6" w14:textId="77777777" w:rsidR="00D407C2" w:rsidRDefault="00602881">
      <w:pPr>
        <w:pStyle w:val="Podnadpis"/>
        <w:jc w:val="both"/>
      </w:pPr>
      <w:r>
        <w:t xml:space="preserve">Hodnocení a evaluace samotným dítětem </w:t>
      </w:r>
    </w:p>
    <w:p w14:paraId="13A5819E" w14:textId="77777777" w:rsidR="00D407C2" w:rsidRDefault="00602881">
      <w:pPr>
        <w:pStyle w:val="Odstavecseseznamem"/>
        <w:numPr>
          <w:ilvl w:val="0"/>
          <w:numId w:val="118"/>
        </w:numPr>
        <w:jc w:val="both"/>
      </w:pPr>
      <w:r>
        <w:t>spokojenost dítěte v MŠ, radost, možnost vyjádřit, co se mu nelíbí, co by zlepšilo – průběžně – komunitní kruh</w:t>
      </w:r>
    </w:p>
    <w:p w14:paraId="4F6A38A1" w14:textId="77777777" w:rsidR="00D407C2" w:rsidRDefault="00602881">
      <w:pPr>
        <w:pStyle w:val="Odstavecseseznamem"/>
        <w:numPr>
          <w:ilvl w:val="0"/>
          <w:numId w:val="118"/>
        </w:numPr>
        <w:jc w:val="both"/>
      </w:pPr>
      <w:r>
        <w:t xml:space="preserve">vyjádření na co se v MŠ těší, na co ne a proč </w:t>
      </w:r>
    </w:p>
    <w:p w14:paraId="390B551A" w14:textId="77777777" w:rsidR="00D407C2" w:rsidRDefault="00602881">
      <w:pPr>
        <w:pStyle w:val="Odstavecseseznamem"/>
        <w:numPr>
          <w:ilvl w:val="0"/>
          <w:numId w:val="118"/>
        </w:numPr>
        <w:jc w:val="both"/>
      </w:pPr>
      <w:r>
        <w:t>vyjádření k týdennímu tématu: Co mě nejvíc bavilo a co ne (tiskopis)</w:t>
      </w:r>
    </w:p>
    <w:p w14:paraId="0A7188EF" w14:textId="4C408644" w:rsidR="00D407C2" w:rsidRDefault="00602881" w:rsidP="007E707B">
      <w:pPr>
        <w:pStyle w:val="Odstavecseseznamem"/>
        <w:numPr>
          <w:ilvl w:val="0"/>
          <w:numId w:val="118"/>
        </w:numPr>
        <w:jc w:val="both"/>
      </w:pPr>
      <w:r>
        <w:t>spolupráce při vytváření pravidel chování v MŠ, kontrola jejich dodržování</w:t>
      </w:r>
    </w:p>
    <w:p w14:paraId="409F009B" w14:textId="77777777" w:rsidR="00D407C2" w:rsidRDefault="00D407C2">
      <w:pPr>
        <w:jc w:val="both"/>
      </w:pPr>
    </w:p>
    <w:p w14:paraId="2EE71499" w14:textId="77777777" w:rsidR="00D407C2" w:rsidRDefault="00602881">
      <w:pPr>
        <w:pStyle w:val="Nadpis2"/>
      </w:pPr>
      <w:bookmarkStart w:id="246" w:name="_Toc207648251"/>
      <w:bookmarkStart w:id="247" w:name="_Toc215672594"/>
      <w:bookmarkStart w:id="248" w:name="_Toc217751238"/>
      <w:bookmarkStart w:id="249" w:name="_Toc219036047"/>
      <w:bookmarkStart w:id="250" w:name="_Toc224217368"/>
      <w:r>
        <w:t>Vyhodnocování podpory dětí se SVP a nadaných</w:t>
      </w:r>
      <w:bookmarkEnd w:id="246"/>
      <w:bookmarkEnd w:id="247"/>
      <w:bookmarkEnd w:id="248"/>
      <w:bookmarkEnd w:id="249"/>
      <w:bookmarkEnd w:id="250"/>
      <w:r>
        <w:t xml:space="preserve">   </w:t>
      </w:r>
    </w:p>
    <w:p w14:paraId="720E06B3" w14:textId="77777777" w:rsidR="00D407C2" w:rsidRDefault="00602881">
      <w:pPr>
        <w:jc w:val="both"/>
      </w:pPr>
      <w:r>
        <w:t>Hodnocení podpory dětí se speciálními vzdělávacími potřebami (SVP) a dětí nadaných v prostředí mateřské školy představuje klíčový prvek v rámci vzdělávacího procesu. Jeho cílem je vytvořit podmínky pro rovný přístup ke vzdělávání a optimalizovat pedagogickou činnost s ohledem na individuální potřeby, schopnosti a možnosti každého dítěte.</w:t>
      </w:r>
    </w:p>
    <w:p w14:paraId="1F23E80E" w14:textId="77777777" w:rsidR="00D407C2" w:rsidRDefault="00602881">
      <w:pPr>
        <w:pStyle w:val="Podnadpis"/>
        <w:numPr>
          <w:ilvl w:val="0"/>
          <w:numId w:val="119"/>
        </w:numPr>
        <w:jc w:val="both"/>
      </w:pPr>
      <w:r>
        <w:t>Děti se speciálními vzdělávacími potřebami (SVP)</w:t>
      </w:r>
    </w:p>
    <w:p w14:paraId="3F8A31A2" w14:textId="77777777" w:rsidR="00D407C2" w:rsidRDefault="00602881">
      <w:pPr>
        <w:jc w:val="both"/>
      </w:pPr>
      <w:r>
        <w:t>Jak probíhá vyhodnocování podpory:</w:t>
      </w:r>
    </w:p>
    <w:p w14:paraId="339EF7CF" w14:textId="77777777" w:rsidR="00D407C2" w:rsidRDefault="00602881">
      <w:pPr>
        <w:jc w:val="both"/>
      </w:pPr>
      <w:r>
        <w:rPr>
          <w:b/>
          <w:bCs/>
        </w:rPr>
        <w:t>Pedagogické pozorování</w:t>
      </w:r>
      <w:r>
        <w:t xml:space="preserve"> – Učitelky systematicky sledují vývoj dítěte v klíčových oblastech (např. jazykový projev, motorické dovednosti, sociální chování aj.) s cílem včas identifikovat specifické vzdělávací potřeby.</w:t>
      </w:r>
    </w:p>
    <w:p w14:paraId="74957F83" w14:textId="2A18E29C" w:rsidR="00D407C2" w:rsidRDefault="00602881">
      <w:pPr>
        <w:jc w:val="both"/>
      </w:pPr>
      <w:r>
        <w:rPr>
          <w:b/>
          <w:bCs/>
        </w:rPr>
        <w:lastRenderedPageBreak/>
        <w:t>Spolupráce s poradenskými zařízeními</w:t>
      </w:r>
      <w:r>
        <w:t xml:space="preserve"> – Odborná podpora je zajišťována ve spolupráci </w:t>
      </w:r>
      <w:r w:rsidR="000E613B">
        <w:br/>
      </w:r>
      <w:r>
        <w:t>s pedagogicko-psychologickou poradnou (PPP) nebo speciálně pedagogickým centrem (SPC), která poskytují odborná doporučení pro úpravu vzdělávacího procesu dle potřeb dítěte.</w:t>
      </w:r>
    </w:p>
    <w:p w14:paraId="2649B117" w14:textId="77777777" w:rsidR="00D407C2" w:rsidRDefault="00602881">
      <w:pPr>
        <w:jc w:val="both"/>
      </w:pPr>
      <w:r>
        <w:rPr>
          <w:b/>
          <w:bCs/>
        </w:rPr>
        <w:t>Individuální vzdělávací plán (IVP)</w:t>
      </w:r>
      <w:r>
        <w:t xml:space="preserve"> – Na základě odborných doporučení je vypracován individuální vzdělávací plán, který specifikuje konkrétní podpůrná opatření. Plán je pravidelně evaluován a aktualizován, zpravidla v intervalu 3 až 6 měsíců.</w:t>
      </w:r>
    </w:p>
    <w:p w14:paraId="741B736E" w14:textId="42199833" w:rsidR="00D407C2" w:rsidRDefault="00602881">
      <w:pPr>
        <w:jc w:val="both"/>
      </w:pPr>
      <w:r>
        <w:rPr>
          <w:b/>
          <w:bCs/>
        </w:rPr>
        <w:t>Dokumentace pokroku a individuální práce</w:t>
      </w:r>
      <w:r>
        <w:t xml:space="preserve"> – Pedagogičtí pracovníci a asistenti pedagoga průběžně zaznamenávají vývoj dítěte, a to prostřednictvím portfolia, záznamových archů </w:t>
      </w:r>
      <w:r w:rsidR="000E613B">
        <w:br/>
      </w:r>
      <w:r>
        <w:t>či výstupních hodnocení.</w:t>
      </w:r>
    </w:p>
    <w:p w14:paraId="5C282604" w14:textId="77777777" w:rsidR="00D407C2" w:rsidRDefault="00602881">
      <w:pPr>
        <w:jc w:val="both"/>
      </w:pPr>
      <w:r>
        <w:rPr>
          <w:b/>
          <w:bCs/>
        </w:rPr>
        <w:t>Spolupráce s rodiči</w:t>
      </w:r>
      <w:r>
        <w:t xml:space="preserve"> – Pravidelný kontakt s rodinou a vzájemná výměna informací jsou nezbytné pro zajištění efektivní podpory dítěte a sladění přístupů rodiny a školy.</w:t>
      </w:r>
    </w:p>
    <w:p w14:paraId="0B474664" w14:textId="400B3BFD" w:rsidR="00D407C2" w:rsidRDefault="00602881">
      <w:pPr>
        <w:jc w:val="both"/>
      </w:pPr>
      <w:r>
        <w:t xml:space="preserve">Cílem je průběžně vyhodnocovat efektivitu poskytované podpory, sledovat dosažený pokrok </w:t>
      </w:r>
      <w:r w:rsidR="000E613B">
        <w:br/>
      </w:r>
      <w:r>
        <w:t>v jednotlivých oblastech rozvoje a v případě potřeby upravit intervence tak, aby odpovídaly aktuálním potřebám dítěte.</w:t>
      </w:r>
    </w:p>
    <w:p w14:paraId="48642320" w14:textId="77777777" w:rsidR="00D407C2" w:rsidRDefault="00602881">
      <w:pPr>
        <w:pStyle w:val="Podnadpis"/>
        <w:numPr>
          <w:ilvl w:val="0"/>
          <w:numId w:val="119"/>
        </w:numPr>
        <w:jc w:val="both"/>
      </w:pPr>
      <w:r>
        <w:t>Děti nadané</w:t>
      </w:r>
    </w:p>
    <w:p w14:paraId="44A45053" w14:textId="77777777" w:rsidR="00D407C2" w:rsidRDefault="00602881">
      <w:pPr>
        <w:jc w:val="both"/>
      </w:pPr>
      <w:r>
        <w:t>Jak probíhá vyhodnocování podpory:</w:t>
      </w:r>
    </w:p>
    <w:p w14:paraId="6EAA67DA" w14:textId="77777777" w:rsidR="00D407C2" w:rsidRDefault="00602881">
      <w:pPr>
        <w:jc w:val="both"/>
      </w:pPr>
      <w:r>
        <w:rPr>
          <w:b/>
          <w:bCs/>
        </w:rPr>
        <w:t>Identifikace nadání</w:t>
      </w:r>
      <w:r>
        <w:t xml:space="preserve"> – Pedagogové systematicky sledují projevy potenciálního nadání, které se mohou projevovat mimořádným zájmem o určitou oblast, rychlým osvojováním dovedností, vysokou mírou tvořivosti či originálním myšlením.</w:t>
      </w:r>
    </w:p>
    <w:p w14:paraId="1A5EFF06" w14:textId="77777777" w:rsidR="00D407C2" w:rsidRDefault="00602881">
      <w:pPr>
        <w:jc w:val="both"/>
      </w:pPr>
      <w:r>
        <w:rPr>
          <w:b/>
          <w:bCs/>
        </w:rPr>
        <w:t>Spolupráce s poradenskými zařízeními</w:t>
      </w:r>
      <w:r>
        <w:t xml:space="preserve"> – V případě potřeby je zajištěna odborná diagnostika ve spolupráci s pedagogicko-psychologickou poradnou nebo jiným specializovaným pracovištěm.</w:t>
      </w:r>
    </w:p>
    <w:p w14:paraId="496A4127" w14:textId="77777777" w:rsidR="00D407C2" w:rsidRDefault="00602881">
      <w:pPr>
        <w:jc w:val="both"/>
      </w:pPr>
      <w:r>
        <w:rPr>
          <w:b/>
          <w:bCs/>
        </w:rPr>
        <w:t>Individuální pedagogický přístup</w:t>
      </w:r>
      <w:r>
        <w:t xml:space="preserve"> – Dětem s rozpoznanými projevy nadání jsou nabízeny obohacující a rozšiřující vzdělávací aktivity, které podporují jejich další rozvoj a odpovídají jejich schopnostem a zájmům.</w:t>
      </w:r>
    </w:p>
    <w:p w14:paraId="0C5242F2" w14:textId="77777777" w:rsidR="00D407C2" w:rsidRDefault="00602881">
      <w:pPr>
        <w:jc w:val="both"/>
      </w:pPr>
      <w:r>
        <w:rPr>
          <w:b/>
          <w:bCs/>
        </w:rPr>
        <w:t>Průběžné sledování a vyhodnocování</w:t>
      </w:r>
      <w:r>
        <w:t xml:space="preserve"> – Pedagogové pravidelně hodnotí, zda dítě rozvíjí své schopnosti v rámci nabízených činností, a přizpůsobují míru obtížnosti či podnětnosti aktivit aktuálním potřebám dítěte.</w:t>
      </w:r>
    </w:p>
    <w:p w14:paraId="4ADF0638" w14:textId="77777777" w:rsidR="00D407C2" w:rsidRDefault="00602881">
      <w:pPr>
        <w:jc w:val="both"/>
      </w:pPr>
      <w:r>
        <w:rPr>
          <w:b/>
          <w:bCs/>
        </w:rPr>
        <w:t>Dokumentace rozvoje a projevů nadání</w:t>
      </w:r>
      <w:r>
        <w:t xml:space="preserve"> – Vývoj dítěte je zaznamenáván prostřednictvím portfolia, které může zahrnovat fotografie, výtvarné či jiné výrobky, záznamy pozorování, slovní popisy výstupů nebo dětské příběhy.</w:t>
      </w:r>
    </w:p>
    <w:p w14:paraId="68FE770C" w14:textId="77777777" w:rsidR="00D407C2" w:rsidRDefault="00602881">
      <w:pPr>
        <w:jc w:val="both"/>
      </w:pPr>
      <w:r>
        <w:t>Cílem je zajistit adekvátní rozvoj potenciálu dítěte.</w:t>
      </w:r>
    </w:p>
    <w:p w14:paraId="0529E5FF" w14:textId="77777777" w:rsidR="00D407C2" w:rsidRDefault="00D407C2">
      <w:pPr>
        <w:jc w:val="both"/>
      </w:pPr>
    </w:p>
    <w:p w14:paraId="1E377E10" w14:textId="77777777" w:rsidR="000E613B" w:rsidRDefault="000E613B">
      <w:pPr>
        <w:jc w:val="both"/>
      </w:pPr>
    </w:p>
    <w:p w14:paraId="62015E9F" w14:textId="77777777" w:rsidR="000E613B" w:rsidRDefault="000E613B">
      <w:pPr>
        <w:jc w:val="both"/>
      </w:pPr>
    </w:p>
    <w:p w14:paraId="33692AEC" w14:textId="77777777" w:rsidR="00D407C2" w:rsidRDefault="00602881">
      <w:pPr>
        <w:pStyle w:val="Nadpis1"/>
      </w:pPr>
      <w:bookmarkStart w:id="251" w:name="_Toc207648253"/>
      <w:bookmarkStart w:id="252" w:name="_Toc215672596"/>
      <w:bookmarkStart w:id="253" w:name="_Toc217751240"/>
      <w:bookmarkStart w:id="254" w:name="_Toc219036049"/>
      <w:bookmarkStart w:id="255" w:name="_Toc224217369"/>
      <w:r>
        <w:lastRenderedPageBreak/>
        <w:t>Pedagogický tým MŠ Kamarád</w:t>
      </w:r>
      <w:bookmarkEnd w:id="251"/>
      <w:bookmarkEnd w:id="252"/>
      <w:bookmarkEnd w:id="253"/>
      <w:bookmarkEnd w:id="254"/>
      <w:bookmarkEnd w:id="255"/>
    </w:p>
    <w:p w14:paraId="64A07DEB" w14:textId="77777777" w:rsidR="00D407C2" w:rsidRDefault="00602881">
      <w:pPr>
        <w:jc w:val="both"/>
      </w:pPr>
      <w:r>
        <w:t>Kvalita předškolního vzdělávání v mateřské škole je systematicky zajišťována prostřednictvím odborné kvalifikace pedagogických pracovníků, rozvoje jejich profesních kompetencí a funkční týmové spolupráce. Mateřská škola vytváří podmínky pro průběžné profesní vzdělávání pedagogů, vzájemné sdílení zkušeností a společnou reflexi vzdělávacího procesu, což se promítá do plánování, realizace a evaluace vzdělávací nabídky v souladu s RVP PV a s ohledem na individuální vzdělávací potřeby a možnosti dětí.</w:t>
      </w:r>
    </w:p>
    <w:p w14:paraId="7C0B8692" w14:textId="77777777" w:rsidR="00D407C2" w:rsidRDefault="00602881">
      <w:pPr>
        <w:pStyle w:val="Nadpis2"/>
      </w:pPr>
      <w:bookmarkStart w:id="256" w:name="_Toc207648254"/>
      <w:bookmarkStart w:id="257" w:name="_Toc215672597"/>
      <w:bookmarkStart w:id="258" w:name="_Toc217751241"/>
      <w:bookmarkStart w:id="259" w:name="_Toc219036050"/>
      <w:bookmarkStart w:id="260" w:name="_Toc224217370"/>
      <w:r>
        <w:t>Struktura týmu</w:t>
      </w:r>
      <w:bookmarkEnd w:id="256"/>
      <w:bookmarkEnd w:id="257"/>
      <w:bookmarkEnd w:id="258"/>
      <w:bookmarkEnd w:id="259"/>
      <w:bookmarkEnd w:id="260"/>
    </w:p>
    <w:p w14:paraId="613685F3" w14:textId="77777777" w:rsidR="00D407C2" w:rsidRDefault="00602881">
      <w:pPr>
        <w:pStyle w:val="Odstavecseseznamem"/>
        <w:numPr>
          <w:ilvl w:val="0"/>
          <w:numId w:val="120"/>
        </w:numPr>
        <w:jc w:val="both"/>
      </w:pPr>
      <w:r>
        <w:t>Pedagogové jsou odborně kvalifikovaní podle zákona č. 563/2004 Sb., o pedagogických pracovnících.</w:t>
      </w:r>
    </w:p>
    <w:p w14:paraId="03BD9F50" w14:textId="77777777" w:rsidR="00D407C2" w:rsidRDefault="00602881">
      <w:pPr>
        <w:pStyle w:val="Odstavecseseznamem"/>
        <w:numPr>
          <w:ilvl w:val="0"/>
          <w:numId w:val="120"/>
        </w:numPr>
        <w:jc w:val="both"/>
      </w:pPr>
      <w:r>
        <w:t xml:space="preserve">Na škole působí také </w:t>
      </w:r>
      <w:r>
        <w:rPr>
          <w:color w:val="000000"/>
        </w:rPr>
        <w:t xml:space="preserve">asistenti pedagoga, </w:t>
      </w:r>
      <w:r>
        <w:t>kteří zajištují podporu zejména u dětí mladších nebo se speciálními vzdělávacími potřebami.</w:t>
      </w:r>
    </w:p>
    <w:p w14:paraId="1C955FFC" w14:textId="77777777" w:rsidR="00D407C2" w:rsidRDefault="00602881">
      <w:pPr>
        <w:pStyle w:val="Odstavecseseznamem"/>
        <w:numPr>
          <w:ilvl w:val="0"/>
          <w:numId w:val="120"/>
        </w:numPr>
        <w:jc w:val="both"/>
      </w:pPr>
      <w:r>
        <w:t>školní asistent financovaný z projektu JAK</w:t>
      </w:r>
    </w:p>
    <w:p w14:paraId="2990088F" w14:textId="77777777" w:rsidR="00D407C2" w:rsidRDefault="00602881">
      <w:pPr>
        <w:pStyle w:val="Odstavecseseznamem"/>
        <w:numPr>
          <w:ilvl w:val="0"/>
          <w:numId w:val="120"/>
        </w:numPr>
        <w:jc w:val="both"/>
      </w:pPr>
      <w:r>
        <w:t xml:space="preserve">Pedagogové jednotlivých tříd přebírají roli mentorů a zajištují kontinuitu vzdělávání ve třídách. </w:t>
      </w:r>
    </w:p>
    <w:p w14:paraId="15A530C4" w14:textId="77777777" w:rsidR="00D407C2" w:rsidRDefault="00602881">
      <w:pPr>
        <w:pStyle w:val="Nadpis2"/>
      </w:pPr>
      <w:bookmarkStart w:id="261" w:name="_Toc207648255"/>
      <w:bookmarkStart w:id="262" w:name="_Toc215672598"/>
      <w:bookmarkStart w:id="263" w:name="_Toc217751242"/>
      <w:bookmarkStart w:id="264" w:name="_Toc219036051"/>
      <w:bookmarkStart w:id="265" w:name="_Toc224217371"/>
      <w:r>
        <w:t>Principy spolupráce</w:t>
      </w:r>
      <w:bookmarkEnd w:id="261"/>
      <w:bookmarkEnd w:id="262"/>
      <w:bookmarkEnd w:id="263"/>
      <w:bookmarkEnd w:id="264"/>
      <w:bookmarkEnd w:id="265"/>
    </w:p>
    <w:p w14:paraId="7D4C885F" w14:textId="77777777" w:rsidR="00D407C2" w:rsidRDefault="00602881">
      <w:pPr>
        <w:pStyle w:val="Odstavecseseznamem"/>
        <w:numPr>
          <w:ilvl w:val="0"/>
          <w:numId w:val="121"/>
        </w:numPr>
        <w:jc w:val="both"/>
      </w:pPr>
      <w:r>
        <w:t>Pravidelné pedagogické porady s možností sdílení zkušeností a společného plánování.</w:t>
      </w:r>
    </w:p>
    <w:p w14:paraId="7C18950D" w14:textId="77777777" w:rsidR="00D407C2" w:rsidRDefault="00602881">
      <w:pPr>
        <w:pStyle w:val="Odstavecseseznamem"/>
        <w:numPr>
          <w:ilvl w:val="0"/>
          <w:numId w:val="121"/>
        </w:numPr>
        <w:jc w:val="both"/>
      </w:pPr>
      <w:r>
        <w:t>Vzájemné hospitace jako nástroj profesní reflexe a inspirace.</w:t>
      </w:r>
    </w:p>
    <w:p w14:paraId="561B0D55" w14:textId="77777777" w:rsidR="00D407C2" w:rsidRDefault="00602881">
      <w:pPr>
        <w:pStyle w:val="Odstavecseseznamem"/>
        <w:numPr>
          <w:ilvl w:val="0"/>
          <w:numId w:val="121"/>
        </w:numPr>
        <w:jc w:val="both"/>
      </w:pPr>
      <w:r>
        <w:t>Aktivní účast na dalším vzdělávání pedagogických pracovníků (DVPP) dle individuální i školních potřeb.</w:t>
      </w:r>
    </w:p>
    <w:p w14:paraId="66DB4839" w14:textId="77777777" w:rsidR="00D407C2" w:rsidRDefault="00602881">
      <w:pPr>
        <w:pStyle w:val="Odstavecseseznamem"/>
        <w:numPr>
          <w:ilvl w:val="0"/>
          <w:numId w:val="121"/>
        </w:numPr>
        <w:jc w:val="both"/>
      </w:pPr>
      <w:r>
        <w:t>Zapojení do školních projektů, přípravy tematických dnů a komunitních akcí.</w:t>
      </w:r>
    </w:p>
    <w:p w14:paraId="056EA474" w14:textId="77777777" w:rsidR="00D407C2" w:rsidRDefault="00602881">
      <w:pPr>
        <w:pStyle w:val="Nadpis2"/>
      </w:pPr>
      <w:bookmarkStart w:id="266" w:name="_Toc207648256"/>
      <w:bookmarkStart w:id="267" w:name="_Toc215672599"/>
      <w:bookmarkStart w:id="268" w:name="_Toc217751243"/>
      <w:bookmarkStart w:id="269" w:name="_Toc219036052"/>
      <w:bookmarkStart w:id="270" w:name="_Toc224217372"/>
      <w:r>
        <w:t>Profesní kultura</w:t>
      </w:r>
      <w:bookmarkEnd w:id="266"/>
      <w:bookmarkEnd w:id="267"/>
      <w:bookmarkEnd w:id="268"/>
      <w:bookmarkEnd w:id="269"/>
      <w:bookmarkEnd w:id="270"/>
    </w:p>
    <w:p w14:paraId="399635EB" w14:textId="273E7103" w:rsidR="00D407C2" w:rsidRDefault="00602881" w:rsidP="007E707B">
      <w:pPr>
        <w:pStyle w:val="Odstavecseseznamem"/>
        <w:numPr>
          <w:ilvl w:val="0"/>
          <w:numId w:val="122"/>
        </w:numPr>
        <w:jc w:val="both"/>
      </w:pPr>
      <w:r>
        <w:t>Tým je otevřeny novým pedagogickým přístupům (inspirováno Montessori, Dobrý začátek, Kojotí pedagogika, Les ve škole, Světová škola, RVP PV 2026).</w:t>
      </w:r>
    </w:p>
    <w:p w14:paraId="529F4B04" w14:textId="77777777" w:rsidR="00D407C2" w:rsidRDefault="00602881">
      <w:pPr>
        <w:jc w:val="both"/>
      </w:pPr>
      <w:r>
        <w:t>Jsme školka, která roste spolu s dětmi. Naším základem je respektující partnerská</w:t>
      </w:r>
      <w:r>
        <w:rPr>
          <w:b/>
          <w:bCs/>
        </w:rPr>
        <w:t xml:space="preserve"> </w:t>
      </w:r>
      <w:r>
        <w:t>komunikace, odborná spolupráce a chuť stále se učit. Věříme, že kvalita vzdělávání dětí stojí na kvalitě vztahů mezi zaměstnanci i s rodinami.</w:t>
      </w:r>
    </w:p>
    <w:p w14:paraId="440DCB2B" w14:textId="77777777" w:rsidR="00D407C2" w:rsidRDefault="00602881">
      <w:pPr>
        <w:pStyle w:val="Podnadpis"/>
        <w:jc w:val="both"/>
      </w:pPr>
      <w:r>
        <w:t>Naše hodnoty:</w:t>
      </w:r>
    </w:p>
    <w:p w14:paraId="60380DFB" w14:textId="77777777" w:rsidR="00D407C2" w:rsidRDefault="00602881">
      <w:pPr>
        <w:pStyle w:val="Odstavecseseznamem"/>
        <w:numPr>
          <w:ilvl w:val="0"/>
          <w:numId w:val="122"/>
        </w:numPr>
        <w:jc w:val="both"/>
      </w:pPr>
      <w:r>
        <w:rPr>
          <w:b/>
          <w:bCs/>
        </w:rPr>
        <w:t>Důvěra a bezpečí.</w:t>
      </w:r>
      <w:r>
        <w:t xml:space="preserve"> Každý se může vyjádřit, každý má své místo, chyby jsou prostor pro růst.</w:t>
      </w:r>
    </w:p>
    <w:p w14:paraId="617D3C76" w14:textId="77777777" w:rsidR="00D407C2" w:rsidRDefault="00602881">
      <w:pPr>
        <w:pStyle w:val="Odstavecseseznamem"/>
        <w:numPr>
          <w:ilvl w:val="0"/>
          <w:numId w:val="122"/>
        </w:numPr>
        <w:jc w:val="both"/>
      </w:pPr>
      <w:r>
        <w:rPr>
          <w:b/>
          <w:bCs/>
        </w:rPr>
        <w:t>Profesionalita s lidskostí</w:t>
      </w:r>
      <w:r>
        <w:t>. Pečujeme o děti i o sebe navzájem. Odvádíme kvalitní práci, ale neztrácíme empatii.</w:t>
      </w:r>
    </w:p>
    <w:p w14:paraId="1C855263" w14:textId="77777777" w:rsidR="00D407C2" w:rsidRDefault="00602881">
      <w:pPr>
        <w:pStyle w:val="Odstavecseseznamem"/>
        <w:numPr>
          <w:ilvl w:val="0"/>
          <w:numId w:val="122"/>
        </w:numPr>
        <w:jc w:val="both"/>
      </w:pPr>
      <w:r>
        <w:rPr>
          <w:b/>
          <w:bCs/>
        </w:rPr>
        <w:lastRenderedPageBreak/>
        <w:t>Otevřenost novému</w:t>
      </w:r>
      <w:r>
        <w:t>. Sledujeme změny v oblasti předškolního vzdělávání a aktivně je začleňujeme do praxe.</w:t>
      </w:r>
    </w:p>
    <w:p w14:paraId="41B6596F" w14:textId="77777777" w:rsidR="00D407C2" w:rsidRDefault="00602881">
      <w:pPr>
        <w:pStyle w:val="Odstavecseseznamem"/>
        <w:numPr>
          <w:ilvl w:val="0"/>
          <w:numId w:val="122"/>
        </w:numPr>
        <w:jc w:val="both"/>
      </w:pPr>
      <w:r>
        <w:rPr>
          <w:b/>
          <w:bCs/>
        </w:rPr>
        <w:t>Spolupráce a týmový duch</w:t>
      </w:r>
      <w:r>
        <w:t>. Táhneme za jeden provaz – plánujeme společně, sdílíme zkušenosti i nápady.</w:t>
      </w:r>
    </w:p>
    <w:p w14:paraId="3CC9DD24" w14:textId="3BAEC7E1" w:rsidR="00602881" w:rsidRDefault="00602881" w:rsidP="000E613B">
      <w:pPr>
        <w:pStyle w:val="Odstavecseseznamem"/>
        <w:numPr>
          <w:ilvl w:val="0"/>
          <w:numId w:val="122"/>
        </w:numPr>
        <w:jc w:val="both"/>
      </w:pPr>
      <w:r>
        <w:rPr>
          <w:b/>
          <w:bCs/>
        </w:rPr>
        <w:t>Respekt k rozmanitosti</w:t>
      </w:r>
      <w:r>
        <w:t>. Vítáme odlišnosti dětí, rodin i kolegyň — vidíme v nich bohatství.</w:t>
      </w:r>
    </w:p>
    <w:p w14:paraId="75E694D9" w14:textId="77777777" w:rsidR="00D407C2" w:rsidRDefault="00602881">
      <w:pPr>
        <w:pStyle w:val="Podnadpis"/>
        <w:jc w:val="both"/>
      </w:pPr>
      <w:r>
        <w:t>Jak u nás spolupracujeme</w:t>
      </w:r>
    </w:p>
    <w:p w14:paraId="29E93508" w14:textId="77777777" w:rsidR="00D407C2" w:rsidRDefault="00602881">
      <w:pPr>
        <w:pStyle w:val="Odstavecseseznamem"/>
        <w:numPr>
          <w:ilvl w:val="0"/>
          <w:numId w:val="123"/>
        </w:numPr>
        <w:jc w:val="both"/>
      </w:pPr>
      <w:r>
        <w:t>Pravidelné operativní online porady – rychlé sladění a informovanost všech.</w:t>
      </w:r>
    </w:p>
    <w:p w14:paraId="72A43278" w14:textId="77777777" w:rsidR="00D407C2" w:rsidRDefault="00602881">
      <w:pPr>
        <w:pStyle w:val="Odstavecseseznamem"/>
        <w:numPr>
          <w:ilvl w:val="0"/>
          <w:numId w:val="123"/>
        </w:numPr>
        <w:jc w:val="both"/>
      </w:pPr>
      <w:r>
        <w:t>Možnost supervize – profese, která pracuje s emocemi, potřebuje oporu.</w:t>
      </w:r>
    </w:p>
    <w:p w14:paraId="20311923" w14:textId="77777777" w:rsidR="00D407C2" w:rsidRDefault="00602881">
      <w:pPr>
        <w:pStyle w:val="Odstavecseseznamem"/>
        <w:numPr>
          <w:ilvl w:val="0"/>
          <w:numId w:val="123"/>
        </w:numPr>
        <w:jc w:val="both"/>
      </w:pPr>
      <w:r>
        <w:t>Sdílení dobré praxe mezi třídami – učíme se jedna od druhé.</w:t>
      </w:r>
    </w:p>
    <w:p w14:paraId="169E0ACA" w14:textId="77777777" w:rsidR="00D407C2" w:rsidRDefault="00602881">
      <w:pPr>
        <w:pStyle w:val="Odstavecseseznamem"/>
        <w:numPr>
          <w:ilvl w:val="0"/>
          <w:numId w:val="123"/>
        </w:numPr>
        <w:jc w:val="both"/>
      </w:pPr>
      <w:r>
        <w:t>Každá třída má své specifické pedagogické zaměření, které obohacuje celek.</w:t>
      </w:r>
    </w:p>
    <w:p w14:paraId="4810AE44" w14:textId="77777777" w:rsidR="00D407C2" w:rsidRDefault="00602881">
      <w:pPr>
        <w:pStyle w:val="Odstavecseseznamem"/>
        <w:numPr>
          <w:ilvl w:val="0"/>
          <w:numId w:val="123"/>
        </w:numPr>
        <w:jc w:val="both"/>
      </w:pPr>
      <w:r>
        <w:t>Asistentky jsou nedílnou součástí týmu – podílejí se na plánování i reflexi.</w:t>
      </w:r>
    </w:p>
    <w:p w14:paraId="42FA3A19" w14:textId="77777777" w:rsidR="00D407C2" w:rsidRDefault="00602881">
      <w:pPr>
        <w:pStyle w:val="Podnadpis"/>
        <w:jc w:val="both"/>
      </w:pPr>
      <w:r>
        <w:t>Náš přístup k dětem a rodičům</w:t>
      </w:r>
    </w:p>
    <w:p w14:paraId="1493B14B" w14:textId="77777777" w:rsidR="00D407C2" w:rsidRDefault="00602881">
      <w:pPr>
        <w:pStyle w:val="Odstavecseseznamem"/>
        <w:numPr>
          <w:ilvl w:val="0"/>
          <w:numId w:val="124"/>
        </w:numPr>
        <w:jc w:val="both"/>
      </w:pPr>
      <w:r>
        <w:t>Dítě je aktivní tvůrce učení – vycházíme z jeho potřeb, zájmů a možností.</w:t>
      </w:r>
    </w:p>
    <w:p w14:paraId="0105466B" w14:textId="77777777" w:rsidR="00D407C2" w:rsidRDefault="00602881">
      <w:pPr>
        <w:pStyle w:val="Odstavecseseznamem"/>
        <w:numPr>
          <w:ilvl w:val="0"/>
          <w:numId w:val="124"/>
        </w:numPr>
        <w:jc w:val="both"/>
      </w:pPr>
      <w:r>
        <w:t>Rodiče jsou partnery při vzdělávání – nasloucháme jejich přáním a zapojujeme je.</w:t>
      </w:r>
    </w:p>
    <w:p w14:paraId="426B24E1" w14:textId="77777777" w:rsidR="00D407C2" w:rsidRDefault="00602881">
      <w:pPr>
        <w:pStyle w:val="Odstavecseseznamem"/>
        <w:numPr>
          <w:ilvl w:val="0"/>
          <w:numId w:val="124"/>
        </w:numPr>
        <w:jc w:val="both"/>
      </w:pPr>
      <w:r>
        <w:t>Usilujeme o inkluzivní prostředí, kde se každý může cítit úspěšně.</w:t>
      </w:r>
    </w:p>
    <w:p w14:paraId="23729373" w14:textId="77777777" w:rsidR="00D407C2" w:rsidRDefault="00602881">
      <w:pPr>
        <w:pStyle w:val="Podnadpis"/>
        <w:jc w:val="both"/>
      </w:pPr>
      <w:r>
        <w:t>Směřování a ambice</w:t>
      </w:r>
    </w:p>
    <w:p w14:paraId="7D8F5B32" w14:textId="77777777" w:rsidR="00D407C2" w:rsidRDefault="00602881">
      <w:pPr>
        <w:pStyle w:val="Odstavecseseznamem"/>
        <w:numPr>
          <w:ilvl w:val="0"/>
          <w:numId w:val="125"/>
        </w:numPr>
        <w:jc w:val="both"/>
      </w:pPr>
      <w:r>
        <w:t>Modernizujeme ŠVP podle nového RVP PV 2026.</w:t>
      </w:r>
    </w:p>
    <w:p w14:paraId="7FAA84BF" w14:textId="77777777" w:rsidR="00D407C2" w:rsidRDefault="00602881">
      <w:pPr>
        <w:pStyle w:val="Odstavecseseznamem"/>
        <w:numPr>
          <w:ilvl w:val="0"/>
          <w:numId w:val="125"/>
        </w:numPr>
        <w:jc w:val="both"/>
      </w:pPr>
      <w:r>
        <w:t xml:space="preserve">Budujeme povědomou školní značku – viditelnost ve městě, atraktivní témata (např. Světová škola, projekt </w:t>
      </w:r>
      <w:proofErr w:type="spellStart"/>
      <w:r>
        <w:t>Semínkovna</w:t>
      </w:r>
      <w:proofErr w:type="spellEnd"/>
      <w:r>
        <w:t>, Zahrada v přírodním stylu).</w:t>
      </w:r>
    </w:p>
    <w:p w14:paraId="4BB38FB1" w14:textId="66C0514E" w:rsidR="00D407C2" w:rsidRDefault="00602881">
      <w:pPr>
        <w:pStyle w:val="Odstavecseseznamem"/>
        <w:numPr>
          <w:ilvl w:val="0"/>
          <w:numId w:val="125"/>
        </w:numPr>
        <w:jc w:val="both"/>
      </w:pPr>
      <w:r>
        <w:t>Postupně zavádíme inovativní metody – např. kojotí učení, komplexní projektové bloky.</w:t>
      </w:r>
    </w:p>
    <w:p w14:paraId="429C6054" w14:textId="77777777" w:rsidR="00D407C2" w:rsidRDefault="00602881">
      <w:pPr>
        <w:pStyle w:val="Odstavecseseznamem"/>
        <w:numPr>
          <w:ilvl w:val="0"/>
          <w:numId w:val="125"/>
        </w:numPr>
        <w:jc w:val="both"/>
      </w:pPr>
      <w:r>
        <w:t>Usilujeme o vyrovnání administrativy a radosti z práce s dětmi.</w:t>
      </w:r>
    </w:p>
    <w:p w14:paraId="042846FE" w14:textId="77777777" w:rsidR="00D407C2" w:rsidRDefault="00602881">
      <w:pPr>
        <w:jc w:val="both"/>
        <w:rPr>
          <w:b/>
          <w:bCs/>
        </w:rPr>
      </w:pPr>
      <w:r>
        <w:rPr>
          <w:b/>
          <w:bCs/>
        </w:rPr>
        <w:t>Jedna věta, která vystihuje naši profesní kulturu:</w:t>
      </w:r>
    </w:p>
    <w:p w14:paraId="183834E6" w14:textId="77777777" w:rsidR="00D407C2" w:rsidRDefault="00602881">
      <w:pPr>
        <w:jc w:val="both"/>
      </w:pPr>
      <w:r>
        <w:t>„Jsme tým, který sdílí společnou vizi, podporuje se, učí se a dává dětem to nejlepší z nás.“</w:t>
      </w:r>
    </w:p>
    <w:p w14:paraId="3F521EFE" w14:textId="77777777" w:rsidR="00D407C2" w:rsidRDefault="00D407C2">
      <w:pPr>
        <w:jc w:val="both"/>
        <w:rPr>
          <w:rFonts w:ascii="Times New Roman" w:hAnsi="Times New Roman"/>
          <w:szCs w:val="24"/>
        </w:rPr>
      </w:pPr>
    </w:p>
    <w:p w14:paraId="4C7BBC08" w14:textId="77777777" w:rsidR="00D407C2" w:rsidRDefault="00602881">
      <w:pPr>
        <w:pStyle w:val="Nadpis1"/>
      </w:pPr>
      <w:bookmarkStart w:id="271" w:name="_Toc219036053"/>
      <w:bookmarkStart w:id="272" w:name="_Toc224217373"/>
      <w:r>
        <w:t>Proměny vzdělávací praxe v kontextu RVP PV</w:t>
      </w:r>
      <w:bookmarkEnd w:id="271"/>
      <w:bookmarkEnd w:id="272"/>
    </w:p>
    <w:p w14:paraId="2FDEA42B" w14:textId="3B36E113" w:rsidR="00602881" w:rsidRPr="00602881" w:rsidRDefault="00602881" w:rsidP="000E613B">
      <w:pPr>
        <w:pStyle w:val="Podnadpis"/>
        <w:jc w:val="both"/>
      </w:pPr>
      <w:r>
        <w:t xml:space="preserve">Kojotí učení </w:t>
      </w:r>
    </w:p>
    <w:p w14:paraId="23ADD285" w14:textId="77777777" w:rsidR="000E613B" w:rsidRDefault="00602881">
      <w:pPr>
        <w:jc w:val="both"/>
      </w:pPr>
      <w:r>
        <w:rPr>
          <w:b/>
          <w:bCs/>
        </w:rPr>
        <w:t>Principy:</w:t>
      </w:r>
      <w:r>
        <w:t xml:space="preserve"> učení skrze přírodu, ticho, otázky příběhy je fascinující přístup k vzdělávání, který čerpá z moudrosti přírodních národů, zejména domorodých kultur Severní Ameriky. Jeho cílem není jen předávání informací, ale hluboké propojení člověka s přírodou, sebou samým </w:t>
      </w:r>
      <w:r>
        <w:br/>
        <w:t xml:space="preserve">a komunitou. </w:t>
      </w:r>
    </w:p>
    <w:p w14:paraId="309C81F2" w14:textId="436563AE" w:rsidR="00D407C2" w:rsidRDefault="00602881">
      <w:pPr>
        <w:jc w:val="both"/>
      </w:pPr>
      <w:r>
        <w:lastRenderedPageBreak/>
        <w:t>Tady jsou klíčové principy, které tvoří jeho jádro:</w:t>
      </w:r>
    </w:p>
    <w:p w14:paraId="7F31FDD2" w14:textId="77777777" w:rsidR="00D407C2" w:rsidRDefault="00602881">
      <w:pPr>
        <w:pStyle w:val="Podnadpis"/>
        <w:numPr>
          <w:ilvl w:val="0"/>
          <w:numId w:val="126"/>
        </w:numPr>
        <w:jc w:val="both"/>
      </w:pPr>
      <w:r>
        <w:t>Učení skrze přírodu</w:t>
      </w:r>
    </w:p>
    <w:p w14:paraId="3BE36A7C" w14:textId="77777777" w:rsidR="00D407C2" w:rsidRDefault="00602881">
      <w:pPr>
        <w:jc w:val="both"/>
      </w:pPr>
      <w:r>
        <w:t>Děti (i dospělí) se učí prostřednictvím přímé zkušenosti s přírodním světem.</w:t>
      </w:r>
    </w:p>
    <w:p w14:paraId="1E78E101" w14:textId="77777777" w:rsidR="00D407C2" w:rsidRDefault="00602881">
      <w:pPr>
        <w:jc w:val="both"/>
      </w:pPr>
      <w:r>
        <w:t>Pozorování, stopování, smyslové vnímání a spontánní hra jsou základními nástroji.</w:t>
      </w:r>
    </w:p>
    <w:p w14:paraId="1E5CA18E" w14:textId="77777777" w:rsidR="00D407C2" w:rsidRDefault="00602881">
      <w:pPr>
        <w:jc w:val="both"/>
      </w:pPr>
      <w:r>
        <w:t>Příroda je vnímána jako živá učebnice – tzv. „Kniha Přírody“</w:t>
      </w:r>
    </w:p>
    <w:p w14:paraId="62AE9548" w14:textId="77777777" w:rsidR="00D407C2" w:rsidRDefault="00602881">
      <w:pPr>
        <w:pStyle w:val="Podnadpis"/>
        <w:numPr>
          <w:ilvl w:val="0"/>
          <w:numId w:val="126"/>
        </w:numPr>
        <w:jc w:val="both"/>
      </w:pPr>
      <w:r>
        <w:t>Ticho</w:t>
      </w:r>
    </w:p>
    <w:p w14:paraId="5EA1DD0C" w14:textId="77777777" w:rsidR="00D407C2" w:rsidRDefault="00602881">
      <w:pPr>
        <w:jc w:val="both"/>
      </w:pPr>
      <w:r>
        <w:t>Ticho není prázdnota, ale prostor pro vnitřní ztišení, všímavost a hlubší vnímání.</w:t>
      </w:r>
    </w:p>
    <w:p w14:paraId="02A9F2CD" w14:textId="77777777" w:rsidR="00D407C2" w:rsidRDefault="00602881">
      <w:pPr>
        <w:jc w:val="both"/>
      </w:pPr>
      <w:r>
        <w:t>Pomáhá kultivovat pozornost, intuici a schopnost naslouchat sobě i okolí.</w:t>
      </w:r>
    </w:p>
    <w:p w14:paraId="4CD442FE" w14:textId="77777777" w:rsidR="00D407C2" w:rsidRDefault="00602881">
      <w:pPr>
        <w:pStyle w:val="Podnadpis"/>
        <w:numPr>
          <w:ilvl w:val="0"/>
          <w:numId w:val="126"/>
        </w:numPr>
        <w:jc w:val="both"/>
      </w:pPr>
      <w:r>
        <w:t>Otázky</w:t>
      </w:r>
    </w:p>
    <w:p w14:paraId="061ADDAD" w14:textId="77777777" w:rsidR="00D407C2" w:rsidRDefault="00602881">
      <w:pPr>
        <w:jc w:val="both"/>
      </w:pPr>
      <w:r>
        <w:t>Učitel (mentor) neodpovídá přímo, ale klade otázky, které vedou k objevování.</w:t>
      </w:r>
    </w:p>
    <w:p w14:paraId="4FB6E055" w14:textId="77777777" w:rsidR="00D407C2" w:rsidRDefault="00602881">
      <w:pPr>
        <w:jc w:val="both"/>
      </w:pPr>
      <w:r>
        <w:t>Důraz na tzv. „umění kladení otázek“ podporuje samostatné myšlení a sebereflexi.</w:t>
      </w:r>
    </w:p>
    <w:p w14:paraId="35C8F658" w14:textId="77777777" w:rsidR="00D407C2" w:rsidRDefault="00602881">
      <w:pPr>
        <w:jc w:val="both"/>
      </w:pPr>
      <w:r>
        <w:t>Učení je samořízené – student je aktivním tvůrcem poznání.</w:t>
      </w:r>
    </w:p>
    <w:p w14:paraId="72AC09E3" w14:textId="4A88F07A" w:rsidR="00D407C2" w:rsidRDefault="00602881" w:rsidP="007E707B">
      <w:pPr>
        <w:pStyle w:val="Podnadpis"/>
        <w:numPr>
          <w:ilvl w:val="0"/>
          <w:numId w:val="126"/>
        </w:numPr>
        <w:jc w:val="both"/>
      </w:pPr>
      <w:r>
        <w:t>Příběhy</w:t>
      </w:r>
    </w:p>
    <w:p w14:paraId="4D043C2E" w14:textId="77777777" w:rsidR="00D407C2" w:rsidRDefault="00602881">
      <w:pPr>
        <w:jc w:val="both"/>
      </w:pPr>
      <w:r>
        <w:t>Sdílíme principy respektující komunikace, podpory a důvěry v kompetence každého pedagoga.</w:t>
      </w:r>
    </w:p>
    <w:p w14:paraId="3CAB0EB0" w14:textId="027E5490" w:rsidR="00D407C2" w:rsidRDefault="00602881">
      <w:pPr>
        <w:jc w:val="both"/>
      </w:pPr>
      <w:r>
        <w:t xml:space="preserve">Pracujeme na posilování sebereflexe, inovace a systematického sebehodnocení týmu. </w:t>
      </w:r>
    </w:p>
    <w:p w14:paraId="095F4956" w14:textId="77777777" w:rsidR="00D407C2" w:rsidRDefault="00602881">
      <w:pPr>
        <w:pStyle w:val="Podnadpis"/>
        <w:jc w:val="both"/>
      </w:pPr>
      <w:r>
        <w:t>Prvky Montessori pedagogiky</w:t>
      </w:r>
    </w:p>
    <w:p w14:paraId="278D2217" w14:textId="77777777" w:rsidR="00D407C2" w:rsidRDefault="00602881">
      <w:pPr>
        <w:jc w:val="both"/>
      </w:pPr>
      <w:r>
        <w:t>V naší mateřské škole jsou uplatňovány vybrané prvky Montessori pedagogiky, které podporují přirozený rozvoj dítěte, jeho samostatnost a vnitřní motivaci k učení. Vycházíme z principu „Pomoz mi, abych to dokázal sám.“</w:t>
      </w:r>
    </w:p>
    <w:p w14:paraId="6C618885" w14:textId="5E71F6A8" w:rsidR="00D407C2" w:rsidRDefault="00602881">
      <w:pPr>
        <w:jc w:val="both"/>
      </w:pPr>
      <w:r>
        <w:t>Vzdělávací prostředí je připraveno tak, aby dítě mohlo svobodně volit činnost, pracovat vlastním tempem a zažívat úspěch. Děti mají možnost učit se prostřednictvím smyslového vnímání, praktických činností a manipulace s reálnými předměty.</w:t>
      </w:r>
      <w:r w:rsidR="000E613B">
        <w:t xml:space="preserve"> </w:t>
      </w:r>
      <w:r>
        <w:t>Pedagog zde vystupuje jako průvodce – pozoruje, podporuje a nabízí podněty k dalšímu objevování, nikoli jako přímý hodnotitel výkonu.</w:t>
      </w:r>
    </w:p>
    <w:p w14:paraId="74BF510C" w14:textId="77777777" w:rsidR="00D407C2" w:rsidRDefault="00602881">
      <w:pPr>
        <w:jc w:val="both"/>
      </w:pPr>
      <w:r>
        <w:t>Součástí Montessori přístupu, kterou v praxi uplatňujeme, je zejména:</w:t>
      </w:r>
    </w:p>
    <w:p w14:paraId="6A952794" w14:textId="77777777" w:rsidR="00D407C2" w:rsidRDefault="00602881">
      <w:pPr>
        <w:pStyle w:val="Odstavecseseznamem"/>
        <w:numPr>
          <w:ilvl w:val="0"/>
          <w:numId w:val="127"/>
        </w:numPr>
        <w:jc w:val="both"/>
      </w:pPr>
      <w:r>
        <w:t>připravené prostředí (uspořádané, estetické, přehledné a dostupné materiály),</w:t>
      </w:r>
    </w:p>
    <w:p w14:paraId="771C3A18" w14:textId="77777777" w:rsidR="00D407C2" w:rsidRDefault="00602881">
      <w:pPr>
        <w:pStyle w:val="Odstavecseseznamem"/>
        <w:numPr>
          <w:ilvl w:val="0"/>
          <w:numId w:val="127"/>
        </w:numPr>
        <w:jc w:val="both"/>
      </w:pPr>
      <w:r>
        <w:t>rozvoj smyslového vnímání a praktických dovedností,</w:t>
      </w:r>
    </w:p>
    <w:p w14:paraId="10EDA90D" w14:textId="77777777" w:rsidR="00D407C2" w:rsidRDefault="00602881">
      <w:pPr>
        <w:pStyle w:val="Odstavecseseznamem"/>
        <w:numPr>
          <w:ilvl w:val="0"/>
          <w:numId w:val="127"/>
        </w:numPr>
        <w:jc w:val="both"/>
      </w:pPr>
      <w:r>
        <w:t>podpora samostatnosti a sebeobsluhy,</w:t>
      </w:r>
    </w:p>
    <w:p w14:paraId="087B14CB" w14:textId="77777777" w:rsidR="00D407C2" w:rsidRDefault="00602881">
      <w:pPr>
        <w:pStyle w:val="Odstavecseseznamem"/>
        <w:numPr>
          <w:ilvl w:val="0"/>
          <w:numId w:val="127"/>
        </w:numPr>
        <w:jc w:val="both"/>
      </w:pPr>
      <w:r>
        <w:t>respektující komunikace a individuální přístup k dítěti,</w:t>
      </w:r>
    </w:p>
    <w:p w14:paraId="74D964A4" w14:textId="77777777" w:rsidR="00D407C2" w:rsidRDefault="00602881">
      <w:pPr>
        <w:pStyle w:val="Odstavecseseznamem"/>
        <w:numPr>
          <w:ilvl w:val="0"/>
          <w:numId w:val="127"/>
        </w:numPr>
        <w:jc w:val="both"/>
      </w:pPr>
      <w:r>
        <w:t>rozvíjení zodpovědnosti, ohleduplnosti a soustředění.</w:t>
      </w:r>
    </w:p>
    <w:p w14:paraId="52F6F0EC" w14:textId="77777777" w:rsidR="00D407C2" w:rsidRDefault="00602881">
      <w:pPr>
        <w:jc w:val="both"/>
      </w:pPr>
      <w:r>
        <w:t>Tyto principy přirozeně zapojujeme do všech vzdělávacích oblastí i do každodenního života dětí ve třídě.</w:t>
      </w:r>
    </w:p>
    <w:p w14:paraId="668565A0" w14:textId="77777777" w:rsidR="00D407C2" w:rsidRDefault="00602881">
      <w:pPr>
        <w:pStyle w:val="Podnadpis"/>
        <w:jc w:val="both"/>
      </w:pPr>
      <w:r>
        <w:lastRenderedPageBreak/>
        <w:t>Projekt „Les ve škole“</w:t>
      </w:r>
    </w:p>
    <w:p w14:paraId="26988770" w14:textId="77777777" w:rsidR="00D407C2" w:rsidRDefault="00602881">
      <w:pPr>
        <w:jc w:val="both"/>
      </w:pPr>
      <w:r>
        <w:t xml:space="preserve">Projekt </w:t>
      </w:r>
      <w:r>
        <w:rPr>
          <w:b/>
          <w:bCs/>
        </w:rPr>
        <w:t>Les ve škole – škola pro život</w:t>
      </w:r>
      <w:r>
        <w:t xml:space="preserve"> je součástí environmentální výchovy v naší mateřské škole. Jeho cílem je rozvíjet vztah dětí k přírodě, probouzet úctu k živým organismům a vést děti k odpovědnému chování vůči životnímu prostředí.</w:t>
      </w:r>
    </w:p>
    <w:p w14:paraId="4490A522" w14:textId="71B28867" w:rsidR="00D407C2" w:rsidRDefault="00602881">
      <w:pPr>
        <w:jc w:val="both"/>
      </w:pPr>
      <w:r>
        <w:t xml:space="preserve">Děti se učí </w:t>
      </w:r>
      <w:r>
        <w:rPr>
          <w:b/>
          <w:bCs/>
        </w:rPr>
        <w:t>v přímém kontaktu s přírodou</w:t>
      </w:r>
      <w:r>
        <w:t xml:space="preserve"> – prostřednictvím badatelských, tvořivých </w:t>
      </w:r>
      <w:r w:rsidR="000E613B">
        <w:br/>
      </w:r>
      <w:r>
        <w:t xml:space="preserve">a prožitkových aktivit. Poznávají les jako živý ekosystém, který nám poskytuje mnoho darů, </w:t>
      </w:r>
      <w:r w:rsidR="000E613B">
        <w:br/>
      </w:r>
      <w:r>
        <w:t>a učí se, jak se o něj můžeme starat.</w:t>
      </w:r>
    </w:p>
    <w:p w14:paraId="7C1BF432" w14:textId="77777777" w:rsidR="00D407C2" w:rsidRDefault="00602881">
      <w:pPr>
        <w:jc w:val="both"/>
      </w:pPr>
      <w:r>
        <w:t xml:space="preserve">Pedagog využívá principy </w:t>
      </w:r>
      <w:r>
        <w:rPr>
          <w:b/>
          <w:bCs/>
        </w:rPr>
        <w:t>učení venku</w:t>
      </w:r>
      <w:r>
        <w:t>, propojuje zážitky z přírody s ostatními vzdělávacími oblastmi (jazyk, matematika, hudba, výtvarná činnost apod.) a podporuje týmovou spolupráci dětí.</w:t>
      </w:r>
    </w:p>
    <w:p w14:paraId="5774231D" w14:textId="77777777" w:rsidR="00D407C2" w:rsidRDefault="00602881">
      <w:pPr>
        <w:jc w:val="both"/>
      </w:pPr>
      <w:r>
        <w:t>Hlavní principy projektu:</w:t>
      </w:r>
    </w:p>
    <w:p w14:paraId="1D74009B" w14:textId="77777777" w:rsidR="00D407C2" w:rsidRDefault="00602881">
      <w:pPr>
        <w:pStyle w:val="Odstavecseseznamem"/>
        <w:numPr>
          <w:ilvl w:val="0"/>
          <w:numId w:val="128"/>
        </w:numPr>
        <w:jc w:val="both"/>
      </w:pPr>
      <w:r>
        <w:t>učení v reálném prostředí (v přírodě),</w:t>
      </w:r>
    </w:p>
    <w:p w14:paraId="0647F176" w14:textId="77777777" w:rsidR="00D407C2" w:rsidRDefault="00602881">
      <w:pPr>
        <w:pStyle w:val="Odstavecseseznamem"/>
        <w:numPr>
          <w:ilvl w:val="0"/>
          <w:numId w:val="128"/>
        </w:numPr>
        <w:jc w:val="both"/>
      </w:pPr>
      <w:r>
        <w:t>prožitkové a badatelské učení,</w:t>
      </w:r>
    </w:p>
    <w:p w14:paraId="1106E35C" w14:textId="77777777" w:rsidR="00D407C2" w:rsidRDefault="00602881">
      <w:pPr>
        <w:pStyle w:val="Odstavecseseznamem"/>
        <w:numPr>
          <w:ilvl w:val="0"/>
          <w:numId w:val="128"/>
        </w:numPr>
        <w:jc w:val="both"/>
      </w:pPr>
      <w:r>
        <w:t>environmentální zodpovědnost a vztah k přírodě,</w:t>
      </w:r>
    </w:p>
    <w:p w14:paraId="504CE955" w14:textId="77777777" w:rsidR="00D407C2" w:rsidRDefault="00602881">
      <w:pPr>
        <w:pStyle w:val="Odstavecseseznamem"/>
        <w:numPr>
          <w:ilvl w:val="0"/>
          <w:numId w:val="128"/>
        </w:numPr>
        <w:jc w:val="both"/>
      </w:pPr>
      <w:r>
        <w:t>spolupráce a partnerský přístup mezi dětmi i dospělými,</w:t>
      </w:r>
    </w:p>
    <w:p w14:paraId="31A04276" w14:textId="77777777" w:rsidR="00D407C2" w:rsidRDefault="00602881">
      <w:pPr>
        <w:pStyle w:val="Odstavecseseznamem"/>
        <w:numPr>
          <w:ilvl w:val="0"/>
          <w:numId w:val="128"/>
        </w:numPr>
        <w:jc w:val="both"/>
      </w:pPr>
      <w:r>
        <w:t>přirozené propojení hry a učení.</w:t>
      </w:r>
    </w:p>
    <w:p w14:paraId="0E8C9C70" w14:textId="77777777" w:rsidR="00926C39" w:rsidRDefault="00926C39" w:rsidP="00926C39">
      <w:pPr>
        <w:pStyle w:val="Odstavecseseznamem"/>
        <w:jc w:val="both"/>
      </w:pPr>
    </w:p>
    <w:p w14:paraId="6C2287E0" w14:textId="77777777" w:rsidR="00D407C2" w:rsidRDefault="00602881">
      <w:pPr>
        <w:pStyle w:val="Podnadpis"/>
        <w:jc w:val="both"/>
      </w:pPr>
      <w:r>
        <w:t>Program „Dobrý začátek“</w:t>
      </w:r>
    </w:p>
    <w:p w14:paraId="03C38282" w14:textId="77777777" w:rsidR="00D407C2" w:rsidRDefault="00602881">
      <w:pPr>
        <w:jc w:val="both"/>
      </w:pPr>
      <w:r>
        <w:t>Program Dobrý začátek (</w:t>
      </w:r>
      <w:proofErr w:type="spellStart"/>
      <w:r>
        <w:t>The</w:t>
      </w:r>
      <w:proofErr w:type="spellEnd"/>
      <w:r>
        <w:t xml:space="preserve"> </w:t>
      </w:r>
      <w:proofErr w:type="spellStart"/>
      <w:r>
        <w:t>Incredible</w:t>
      </w:r>
      <w:proofErr w:type="spellEnd"/>
      <w:r>
        <w:t xml:space="preserve"> </w:t>
      </w:r>
      <w:proofErr w:type="spellStart"/>
      <w:r>
        <w:t>Years</w:t>
      </w:r>
      <w:proofErr w:type="spellEnd"/>
      <w:r>
        <w:t xml:space="preserve"> – </w:t>
      </w:r>
      <w:proofErr w:type="spellStart"/>
      <w:r>
        <w:t>Teacher</w:t>
      </w:r>
      <w:proofErr w:type="spellEnd"/>
      <w:r>
        <w:t xml:space="preserve"> </w:t>
      </w:r>
      <w:proofErr w:type="spellStart"/>
      <w:r>
        <w:t>Classroom</w:t>
      </w:r>
      <w:proofErr w:type="spellEnd"/>
      <w:r>
        <w:t xml:space="preserve"> Management) je zaměřen na podporu pozitivního klimatu ve třídě a rozvoj sociálních a emočních dovedností dětí.</w:t>
      </w:r>
    </w:p>
    <w:p w14:paraId="7E725884" w14:textId="349D12A4" w:rsidR="00D407C2" w:rsidRDefault="00602881">
      <w:pPr>
        <w:jc w:val="both"/>
      </w:pPr>
      <w:r>
        <w:t xml:space="preserve">Učitelé využívají strategie, které vedou k posílení pozitivního chování, vzájemné spolupráce </w:t>
      </w:r>
      <w:r w:rsidR="000E613B">
        <w:br/>
      </w:r>
      <w:r>
        <w:t>a pocitu sounáležitosti. Program je založen na respektujícím přístupu, důslednosti a spolupráci mezi pedagogy, dětmi a rodiči.</w:t>
      </w:r>
    </w:p>
    <w:p w14:paraId="03BAAF00" w14:textId="77777777" w:rsidR="00D407C2" w:rsidRDefault="00602881">
      <w:pPr>
        <w:jc w:val="both"/>
      </w:pPr>
      <w:r>
        <w:t>Klíčovými prvky programu jsou:</w:t>
      </w:r>
    </w:p>
    <w:p w14:paraId="2BD84DF8" w14:textId="77777777" w:rsidR="00D407C2" w:rsidRDefault="00602881">
      <w:pPr>
        <w:pStyle w:val="Odstavecseseznamem"/>
        <w:numPr>
          <w:ilvl w:val="0"/>
          <w:numId w:val="129"/>
        </w:numPr>
        <w:jc w:val="both"/>
      </w:pPr>
      <w:r>
        <w:t>vytváření pozitivních vztahů mezi dospělými a dětmi,</w:t>
      </w:r>
    </w:p>
    <w:p w14:paraId="2433FB10" w14:textId="77777777" w:rsidR="00D407C2" w:rsidRDefault="00602881">
      <w:pPr>
        <w:pStyle w:val="Odstavecseseznamem"/>
        <w:numPr>
          <w:ilvl w:val="0"/>
          <w:numId w:val="129"/>
        </w:numPr>
        <w:jc w:val="both"/>
      </w:pPr>
      <w:r>
        <w:t>podpora žádoucího chování dětí (pochvala, povzbuzení, jasná pravidla),</w:t>
      </w:r>
    </w:p>
    <w:p w14:paraId="793351BA" w14:textId="77777777" w:rsidR="00D407C2" w:rsidRDefault="00602881">
      <w:pPr>
        <w:pStyle w:val="Odstavecseseznamem"/>
        <w:numPr>
          <w:ilvl w:val="0"/>
          <w:numId w:val="129"/>
        </w:numPr>
        <w:jc w:val="both"/>
      </w:pPr>
      <w:r>
        <w:t>práce s emocemi a řešení konfliktů nenásilnou formou,</w:t>
      </w:r>
    </w:p>
    <w:p w14:paraId="40D34043" w14:textId="77777777" w:rsidR="00D407C2" w:rsidRDefault="00602881">
      <w:pPr>
        <w:pStyle w:val="Odstavecseseznamem"/>
        <w:numPr>
          <w:ilvl w:val="0"/>
          <w:numId w:val="129"/>
        </w:numPr>
        <w:jc w:val="both"/>
      </w:pPr>
      <w:r>
        <w:t>prevence problémového chování,</w:t>
      </w:r>
    </w:p>
    <w:p w14:paraId="03550F34" w14:textId="77777777" w:rsidR="00D407C2" w:rsidRDefault="00602881">
      <w:pPr>
        <w:pStyle w:val="Odstavecseseznamem"/>
        <w:numPr>
          <w:ilvl w:val="0"/>
          <w:numId w:val="129"/>
        </w:numPr>
        <w:jc w:val="both"/>
      </w:pPr>
      <w:r>
        <w:t>spolupráce s rodinou a partnerská komunikace.</w:t>
      </w:r>
    </w:p>
    <w:p w14:paraId="7134EE97" w14:textId="77777777" w:rsidR="00D407C2" w:rsidRDefault="00602881">
      <w:pPr>
        <w:jc w:val="both"/>
      </w:pPr>
      <w:r>
        <w:t xml:space="preserve">Program pomáhá budovat </w:t>
      </w:r>
      <w:r>
        <w:rPr>
          <w:b/>
          <w:bCs/>
        </w:rPr>
        <w:t>bezpečné, přátelské a podnětné prostředí</w:t>
      </w:r>
      <w:r>
        <w:t>, ve kterém se děti cítí přijímané, mohou se rozvíjet a učit se sociálním kompetencím důležitým pro jejich další život.</w:t>
      </w:r>
    </w:p>
    <w:p w14:paraId="7664722D" w14:textId="77777777" w:rsidR="00926C39" w:rsidRDefault="00926C39">
      <w:pPr>
        <w:jc w:val="both"/>
      </w:pPr>
    </w:p>
    <w:p w14:paraId="072841FA" w14:textId="77777777" w:rsidR="00926C39" w:rsidRDefault="00926C39">
      <w:pPr>
        <w:jc w:val="both"/>
      </w:pPr>
    </w:p>
    <w:p w14:paraId="4F86F526" w14:textId="77777777" w:rsidR="00926C39" w:rsidRDefault="00926C39">
      <w:pPr>
        <w:jc w:val="both"/>
      </w:pPr>
    </w:p>
    <w:p w14:paraId="3A8263A5" w14:textId="1793F9B4" w:rsidR="0012781B" w:rsidRDefault="0012781B">
      <w:pPr>
        <w:jc w:val="both"/>
        <w:rPr>
          <w:b/>
          <w:bCs/>
        </w:rPr>
      </w:pPr>
      <w:r w:rsidRPr="0012781B">
        <w:rPr>
          <w:b/>
          <w:bCs/>
        </w:rPr>
        <w:lastRenderedPageBreak/>
        <w:t xml:space="preserve">Učení hrou a prožitkem podle J. </w:t>
      </w:r>
      <w:proofErr w:type="spellStart"/>
      <w:r w:rsidRPr="0012781B">
        <w:rPr>
          <w:b/>
          <w:bCs/>
        </w:rPr>
        <w:t>Cornella</w:t>
      </w:r>
      <w:proofErr w:type="spellEnd"/>
    </w:p>
    <w:p w14:paraId="6E10D6B9" w14:textId="77777777" w:rsidR="00B04C8F" w:rsidRPr="00B04C8F" w:rsidRDefault="00B04C8F" w:rsidP="00B04C8F">
      <w:pPr>
        <w:jc w:val="both"/>
      </w:pPr>
      <w:r w:rsidRPr="00B04C8F">
        <w:t xml:space="preserve">Učení podle </w:t>
      </w:r>
      <w:proofErr w:type="spellStart"/>
      <w:r w:rsidRPr="00B04C8F">
        <w:t>Cornella</w:t>
      </w:r>
      <w:proofErr w:type="spellEnd"/>
      <w:r w:rsidRPr="00B04C8F">
        <w:t xml:space="preserve"> je založeno na několika základních principech:</w:t>
      </w:r>
    </w:p>
    <w:p w14:paraId="170A6235" w14:textId="77777777" w:rsidR="00B04C8F" w:rsidRPr="00B04C8F" w:rsidRDefault="00B04C8F" w:rsidP="00B04C8F">
      <w:pPr>
        <w:jc w:val="both"/>
      </w:pPr>
      <w:r w:rsidRPr="00B04C8F">
        <w:t>•</w:t>
      </w:r>
      <w:r w:rsidRPr="00B04C8F">
        <w:tab/>
        <w:t>učení prostřednictvím přímého prožitku</w:t>
      </w:r>
    </w:p>
    <w:p w14:paraId="04664D6B" w14:textId="77777777" w:rsidR="00B04C8F" w:rsidRPr="00B04C8F" w:rsidRDefault="00B04C8F" w:rsidP="00B04C8F">
      <w:pPr>
        <w:jc w:val="both"/>
      </w:pPr>
      <w:r w:rsidRPr="00B04C8F">
        <w:t>•</w:t>
      </w:r>
      <w:r w:rsidRPr="00B04C8F">
        <w:tab/>
        <w:t>zapojení všech smyslů</w:t>
      </w:r>
    </w:p>
    <w:p w14:paraId="63B4C441" w14:textId="77777777" w:rsidR="00B04C8F" w:rsidRPr="00B04C8F" w:rsidRDefault="00B04C8F" w:rsidP="00B04C8F">
      <w:pPr>
        <w:jc w:val="both"/>
      </w:pPr>
      <w:r w:rsidRPr="00B04C8F">
        <w:t>•</w:t>
      </w:r>
      <w:r w:rsidRPr="00B04C8F">
        <w:tab/>
        <w:t>radostná atmosféra a hra</w:t>
      </w:r>
    </w:p>
    <w:p w14:paraId="28D9EF45" w14:textId="77777777" w:rsidR="00B04C8F" w:rsidRPr="00B04C8F" w:rsidRDefault="00B04C8F" w:rsidP="00B04C8F">
      <w:pPr>
        <w:jc w:val="both"/>
      </w:pPr>
      <w:r w:rsidRPr="00B04C8F">
        <w:t>•</w:t>
      </w:r>
      <w:r w:rsidRPr="00B04C8F">
        <w:tab/>
        <w:t>postupné zklidnění a soustředění</w:t>
      </w:r>
    </w:p>
    <w:p w14:paraId="4BBCF4FF" w14:textId="77777777" w:rsidR="00B04C8F" w:rsidRPr="00B04C8F" w:rsidRDefault="00B04C8F" w:rsidP="00B04C8F">
      <w:pPr>
        <w:jc w:val="both"/>
      </w:pPr>
      <w:r w:rsidRPr="00B04C8F">
        <w:t>•</w:t>
      </w:r>
      <w:r w:rsidRPr="00B04C8F">
        <w:tab/>
        <w:t>propojení emocí, poznání a vztahu k přírodě</w:t>
      </w:r>
    </w:p>
    <w:p w14:paraId="2B0FA6B1" w14:textId="77777777" w:rsidR="00B04C8F" w:rsidRPr="00B04C8F" w:rsidRDefault="00B04C8F" w:rsidP="00B04C8F">
      <w:pPr>
        <w:jc w:val="both"/>
      </w:pPr>
      <w:r w:rsidRPr="00B04C8F">
        <w:t>Aktivity probíhají převážně venku v přírodě, kde děti mohou pozorovat, objevovat a experimentovat.</w:t>
      </w:r>
    </w:p>
    <w:p w14:paraId="06F6E83F" w14:textId="127A95CB" w:rsidR="00B04C8F" w:rsidRDefault="00B04C8F" w:rsidP="00B04C8F">
      <w:pPr>
        <w:jc w:val="both"/>
      </w:pPr>
      <w:r w:rsidRPr="00B04C8F">
        <w:t xml:space="preserve">Důležitá je také role pedagoga, který nevystupuje pouze jako </w:t>
      </w:r>
      <w:proofErr w:type="spellStart"/>
      <w:r w:rsidRPr="00B04C8F">
        <w:t>předavatel</w:t>
      </w:r>
      <w:proofErr w:type="spellEnd"/>
      <w:r w:rsidRPr="00B04C8F">
        <w:t xml:space="preserve"> informací, ale jako průvodce</w:t>
      </w:r>
      <w:r w:rsidRPr="00B04C8F">
        <w:rPr>
          <w:b/>
          <w:bCs/>
        </w:rPr>
        <w:t xml:space="preserve"> </w:t>
      </w:r>
      <w:r w:rsidRPr="00B04C8F">
        <w:t>objevováním.</w:t>
      </w:r>
    </w:p>
    <w:p w14:paraId="4256B51A" w14:textId="77777777" w:rsidR="00926C39" w:rsidRDefault="00926C39" w:rsidP="00B04C8F">
      <w:pPr>
        <w:jc w:val="both"/>
      </w:pPr>
    </w:p>
    <w:p w14:paraId="12DD0F71" w14:textId="6026E7F1" w:rsidR="00926C39" w:rsidRDefault="00080969" w:rsidP="00B04C8F">
      <w:pPr>
        <w:jc w:val="both"/>
        <w:rPr>
          <w:b/>
          <w:bCs/>
        </w:rPr>
      </w:pPr>
      <w:r w:rsidRPr="00080969">
        <w:rPr>
          <w:b/>
          <w:bCs/>
        </w:rPr>
        <w:t xml:space="preserve">Venkovní učení podle motivačních principů Davida </w:t>
      </w:r>
      <w:proofErr w:type="spellStart"/>
      <w:r w:rsidRPr="00080969">
        <w:rPr>
          <w:b/>
          <w:bCs/>
        </w:rPr>
        <w:t>Sobela</w:t>
      </w:r>
      <w:proofErr w:type="spellEnd"/>
    </w:p>
    <w:p w14:paraId="73134D66" w14:textId="77777777" w:rsidR="00E4157A" w:rsidRDefault="00E4157A" w:rsidP="00E4157A">
      <w:pPr>
        <w:jc w:val="both"/>
      </w:pPr>
      <w:r>
        <w:t>Základní myšlenka</w:t>
      </w:r>
    </w:p>
    <w:p w14:paraId="53D64345" w14:textId="07D18291" w:rsidR="00080969" w:rsidRDefault="00E4157A" w:rsidP="00E4157A">
      <w:pPr>
        <w:jc w:val="both"/>
      </w:pPr>
      <w:proofErr w:type="spellStart"/>
      <w:r>
        <w:t>Sobel</w:t>
      </w:r>
      <w:proofErr w:type="spellEnd"/>
      <w:r>
        <w:t xml:space="preserve"> upozorňuje, že pokud děti nejdříve neprožijí radost a blízký vztah k přírodě, je obtížné je později motivovat k její ochraně. Proto by vzdělávání mělo začínat pozitivním prožitkem, hrou a objevováním.</w:t>
      </w:r>
    </w:p>
    <w:p w14:paraId="603C1BCE" w14:textId="77777777" w:rsidR="002A0544" w:rsidRDefault="002A0544" w:rsidP="002A0544">
      <w:pPr>
        <w:jc w:val="both"/>
      </w:pPr>
      <w:r>
        <w:t xml:space="preserve">Motivační principy podle Davida </w:t>
      </w:r>
      <w:proofErr w:type="spellStart"/>
      <w:r>
        <w:t>Sobela</w:t>
      </w:r>
      <w:proofErr w:type="spellEnd"/>
    </w:p>
    <w:p w14:paraId="7D0385CC" w14:textId="77777777" w:rsidR="002A0544" w:rsidRDefault="002A0544" w:rsidP="002A0544">
      <w:pPr>
        <w:jc w:val="both"/>
      </w:pPr>
      <w:r>
        <w:t>1. Vycházet z přirozených zájmů dětí</w:t>
      </w:r>
    </w:p>
    <w:p w14:paraId="6EF77583" w14:textId="77777777" w:rsidR="002A0544" w:rsidRDefault="002A0544" w:rsidP="002A0544">
      <w:pPr>
        <w:jc w:val="both"/>
      </w:pPr>
      <w:r>
        <w:t>2. Přímý kontakt s přírodou</w:t>
      </w:r>
    </w:p>
    <w:p w14:paraId="687E0F9A" w14:textId="77777777" w:rsidR="002A0544" w:rsidRDefault="002A0544" w:rsidP="002A0544">
      <w:pPr>
        <w:jc w:val="both"/>
      </w:pPr>
      <w:r>
        <w:t>3. Učení prostřednictvím hry a dobrodružství</w:t>
      </w:r>
    </w:p>
    <w:p w14:paraId="02D76D83" w14:textId="77777777" w:rsidR="000F7610" w:rsidRDefault="002A0544" w:rsidP="002A0544">
      <w:pPr>
        <w:jc w:val="both"/>
      </w:pPr>
      <w:r>
        <w:t>4. Vztah k místu (place-</w:t>
      </w:r>
      <w:proofErr w:type="spellStart"/>
      <w:r>
        <w:t>based</w:t>
      </w:r>
      <w:proofErr w:type="spellEnd"/>
      <w:r>
        <w:t xml:space="preserve"> learning)</w:t>
      </w:r>
    </w:p>
    <w:p w14:paraId="37ED63E6" w14:textId="073E79E8" w:rsidR="002A0544" w:rsidRPr="00080969" w:rsidRDefault="002A0544" w:rsidP="002A0544">
      <w:pPr>
        <w:jc w:val="both"/>
      </w:pPr>
      <w:r>
        <w:t>5. Postupný rozvoj environmentální odpovědnosti</w:t>
      </w:r>
    </w:p>
    <w:p w14:paraId="16B2199C" w14:textId="77777777" w:rsidR="00D407C2" w:rsidRDefault="00D407C2">
      <w:pPr>
        <w:pageBreakBefore/>
        <w:suppressAutoHyphens w:val="0"/>
        <w:jc w:val="both"/>
      </w:pPr>
    </w:p>
    <w:p w14:paraId="498D3EBA" w14:textId="77777777" w:rsidR="00D407C2" w:rsidRDefault="00602881">
      <w:pPr>
        <w:pStyle w:val="Nadpis1"/>
      </w:pPr>
      <w:bookmarkStart w:id="273" w:name="_Toc215672600"/>
      <w:bookmarkStart w:id="274" w:name="_Toc217751244"/>
      <w:bookmarkStart w:id="275" w:name="_Toc219036054"/>
      <w:bookmarkStart w:id="276" w:name="_Toc207648257"/>
      <w:bookmarkStart w:id="277" w:name="_Toc224217374"/>
      <w:r>
        <w:t>Přílohy</w:t>
      </w:r>
      <w:bookmarkEnd w:id="273"/>
      <w:bookmarkEnd w:id="274"/>
      <w:bookmarkEnd w:id="275"/>
      <w:bookmarkEnd w:id="277"/>
      <w:r>
        <w:t xml:space="preserve"> </w:t>
      </w:r>
      <w:bookmarkEnd w:id="276"/>
    </w:p>
    <w:p w14:paraId="4AAC433B" w14:textId="77777777" w:rsidR="00D407C2" w:rsidRDefault="00602881">
      <w:pPr>
        <w:pStyle w:val="Odstavecseseznamem"/>
        <w:numPr>
          <w:ilvl w:val="0"/>
          <w:numId w:val="130"/>
        </w:numPr>
        <w:jc w:val="both"/>
      </w:pPr>
      <w:r>
        <w:t xml:space="preserve">Specifika a zaměření tříd (TVP)  </w:t>
      </w:r>
    </w:p>
    <w:p w14:paraId="4D9C0A38" w14:textId="77777777" w:rsidR="00D407C2" w:rsidRDefault="00602881">
      <w:pPr>
        <w:pStyle w:val="Odstavecseseznamem"/>
        <w:numPr>
          <w:ilvl w:val="0"/>
          <w:numId w:val="130"/>
        </w:numPr>
        <w:jc w:val="both"/>
      </w:pPr>
      <w:r>
        <w:t>Rodičovská školička</w:t>
      </w:r>
    </w:p>
    <w:p w14:paraId="7640F3BC" w14:textId="77777777" w:rsidR="00D407C2" w:rsidRDefault="00602881">
      <w:pPr>
        <w:pStyle w:val="Odstavecseseznamem"/>
        <w:numPr>
          <w:ilvl w:val="0"/>
          <w:numId w:val="130"/>
        </w:numPr>
        <w:jc w:val="both"/>
      </w:pPr>
      <w:r>
        <w:t>Kavárna pro seniory</w:t>
      </w:r>
    </w:p>
    <w:p w14:paraId="34D37AFE" w14:textId="77777777" w:rsidR="00D407C2" w:rsidRDefault="00602881">
      <w:pPr>
        <w:pStyle w:val="Odstavecseseznamem"/>
        <w:numPr>
          <w:ilvl w:val="0"/>
          <w:numId w:val="130"/>
        </w:numPr>
        <w:jc w:val="both"/>
      </w:pPr>
      <w:r>
        <w:t>Roční plán Světové školy</w:t>
      </w:r>
    </w:p>
    <w:p w14:paraId="30223A51" w14:textId="34192551" w:rsidR="00D407C2" w:rsidRDefault="00602881">
      <w:pPr>
        <w:pStyle w:val="Odstavecseseznamem"/>
        <w:numPr>
          <w:ilvl w:val="0"/>
          <w:numId w:val="130"/>
        </w:numPr>
        <w:jc w:val="both"/>
      </w:pPr>
      <w:r>
        <w:t xml:space="preserve">Roční plán </w:t>
      </w:r>
      <w:proofErr w:type="spellStart"/>
      <w:r>
        <w:t>welb</w:t>
      </w:r>
      <w:r w:rsidR="00631144">
        <w:t>e</w:t>
      </w:r>
      <w:r>
        <w:t>igu</w:t>
      </w:r>
      <w:proofErr w:type="spellEnd"/>
    </w:p>
    <w:p w14:paraId="2C23F950" w14:textId="77777777" w:rsidR="00D407C2" w:rsidRDefault="00602881">
      <w:pPr>
        <w:pStyle w:val="Odstavecseseznamem"/>
        <w:numPr>
          <w:ilvl w:val="0"/>
          <w:numId w:val="130"/>
        </w:numPr>
        <w:jc w:val="both"/>
      </w:pPr>
      <w:r>
        <w:t>Pedagogická diagnostika</w:t>
      </w:r>
    </w:p>
    <w:p w14:paraId="63C3166C" w14:textId="1FC5145B" w:rsidR="004D6289" w:rsidRDefault="00D1330F">
      <w:pPr>
        <w:pStyle w:val="Odstavecseseznamem"/>
        <w:numPr>
          <w:ilvl w:val="0"/>
          <w:numId w:val="130"/>
        </w:numPr>
        <w:jc w:val="both"/>
      </w:pPr>
      <w:r w:rsidRPr="00D1330F">
        <w:t xml:space="preserve">Učení hrou a prožitkem podle J. </w:t>
      </w:r>
      <w:proofErr w:type="spellStart"/>
      <w:r w:rsidRPr="00D1330F">
        <w:t>Cornella</w:t>
      </w:r>
      <w:proofErr w:type="spellEnd"/>
    </w:p>
    <w:p w14:paraId="4C5A2BDF" w14:textId="53764503" w:rsidR="00C433F1" w:rsidRDefault="00C433F1">
      <w:pPr>
        <w:pStyle w:val="Odstavecseseznamem"/>
        <w:numPr>
          <w:ilvl w:val="0"/>
          <w:numId w:val="130"/>
        </w:numPr>
        <w:jc w:val="both"/>
      </w:pPr>
      <w:r w:rsidRPr="00C433F1">
        <w:t xml:space="preserve">Venkovní učení podle motivačních principů Davida </w:t>
      </w:r>
      <w:proofErr w:type="spellStart"/>
      <w:r w:rsidRPr="00C433F1">
        <w:t>Sobela</w:t>
      </w:r>
      <w:proofErr w:type="spellEnd"/>
    </w:p>
    <w:p w14:paraId="3AD293E0" w14:textId="3FB1425B" w:rsidR="00C433F1" w:rsidRDefault="00AE7271">
      <w:pPr>
        <w:pStyle w:val="Odstavecseseznamem"/>
        <w:numPr>
          <w:ilvl w:val="0"/>
          <w:numId w:val="130"/>
        </w:numPr>
        <w:jc w:val="both"/>
      </w:pPr>
      <w:r>
        <w:t>Kojotí pedagogika</w:t>
      </w:r>
    </w:p>
    <w:sectPr w:rsidR="00C433F1">
      <w:headerReference w:type="default" r:id="rId32"/>
      <w:footerReference w:type="default" r:id="rId3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60DF1" w14:textId="77777777" w:rsidR="00566FFF" w:rsidRDefault="00566FFF">
      <w:pPr>
        <w:spacing w:after="0"/>
      </w:pPr>
      <w:r>
        <w:separator/>
      </w:r>
    </w:p>
  </w:endnote>
  <w:endnote w:type="continuationSeparator" w:id="0">
    <w:p w14:paraId="0CC95557" w14:textId="77777777" w:rsidR="00566FFF" w:rsidRDefault="00566F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NotoSans-Bold">
    <w:altName w:val="Calibri"/>
    <w:charset w:val="00"/>
    <w:family w:val="auto"/>
    <w:pitch w:val="default"/>
  </w:font>
  <w:font w:name="NotoSans-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F85BF" w14:textId="77777777" w:rsidR="00761206" w:rsidRDefault="00602881">
    <w:pPr>
      <w:pStyle w:val="Zpat"/>
      <w:jc w:val="center"/>
    </w:pPr>
    <w:r>
      <w:fldChar w:fldCharType="begin"/>
    </w:r>
    <w:r>
      <w:instrText xml:space="preserve"> PAGE </w:instrText>
    </w:r>
    <w:r>
      <w:fldChar w:fldCharType="separate"/>
    </w:r>
    <w:r>
      <w:t>2</w:t>
    </w:r>
    <w:r>
      <w:fldChar w:fldCharType="end"/>
    </w:r>
  </w:p>
  <w:p w14:paraId="57DAD47D" w14:textId="77777777" w:rsidR="00761206" w:rsidRDefault="0076120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3B9F1" w14:textId="77777777" w:rsidR="00566FFF" w:rsidRDefault="00566FFF">
      <w:pPr>
        <w:spacing w:after="0"/>
      </w:pPr>
      <w:r>
        <w:rPr>
          <w:color w:val="000000"/>
        </w:rPr>
        <w:separator/>
      </w:r>
    </w:p>
  </w:footnote>
  <w:footnote w:type="continuationSeparator" w:id="0">
    <w:p w14:paraId="6C6668A2" w14:textId="77777777" w:rsidR="00566FFF" w:rsidRDefault="00566F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A1AE" w14:textId="77777777" w:rsidR="00761206" w:rsidRDefault="00602881">
    <w:pPr>
      <w:pStyle w:val="Zhlav"/>
    </w:pPr>
    <w:r>
      <w:rPr>
        <w:noProof/>
        <w:color w:val="70AD47"/>
      </w:rPr>
      <w:drawing>
        <wp:anchor distT="0" distB="0" distL="114300" distR="114300" simplePos="0" relativeHeight="251659264" behindDoc="0" locked="0" layoutInCell="1" allowOverlap="1" wp14:anchorId="25156A84" wp14:editId="41A40B11">
          <wp:simplePos x="0" y="0"/>
          <wp:positionH relativeFrom="margin">
            <wp:posOffset>-441326</wp:posOffset>
          </wp:positionH>
          <wp:positionV relativeFrom="paragraph">
            <wp:posOffset>-398778</wp:posOffset>
          </wp:positionV>
          <wp:extent cx="6656191" cy="645749"/>
          <wp:effectExtent l="0" t="0" r="0" b="1951"/>
          <wp:wrapNone/>
          <wp:docPr id="940351986" name="Obrázek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656191" cy="645749"/>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6780"/>
    <w:multiLevelType w:val="multilevel"/>
    <w:tmpl w:val="B6A8EC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2774A15"/>
    <w:multiLevelType w:val="multilevel"/>
    <w:tmpl w:val="71D8F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2D842B9"/>
    <w:multiLevelType w:val="multilevel"/>
    <w:tmpl w:val="F26EF0EE"/>
    <w:styleLink w:val="WWOutlineListStyle3"/>
    <w:lvl w:ilvl="0">
      <w:start w:val="1"/>
      <w:numFmt w:val="decimal"/>
      <w:suff w:val="space"/>
      <w:lvlText w:val="%1"/>
      <w:lvlJc w:val="left"/>
    </w:lvl>
    <w:lvl w:ilvl="1">
      <w:start w:val="1"/>
      <w:numFmt w:val="decimal"/>
      <w:suff w:val="space"/>
      <w:lvlText w:val="%1.%2"/>
      <w:lvlJc w:val="left"/>
      <w:pPr>
        <w:ind w:left="0" w:firstLine="284"/>
      </w:pPr>
    </w:lvl>
    <w:lvl w:ilvl="2">
      <w:start w:val="1"/>
      <w:numFmt w:val="decimal"/>
      <w:suff w:val="space"/>
      <w:lvlText w:val="%1.%2.%3"/>
      <w:lvlJc w:val="left"/>
      <w:pPr>
        <w:ind w:left="0" w:firstLine="567"/>
      </w:pPr>
    </w:lvl>
    <w:lvl w:ilvl="3">
      <w:start w:val="1"/>
      <w:numFmt w:val="none"/>
      <w:suff w:val="spac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02EE19B4"/>
    <w:multiLevelType w:val="multilevel"/>
    <w:tmpl w:val="6AC6CF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32675FC"/>
    <w:multiLevelType w:val="multilevel"/>
    <w:tmpl w:val="4E34A7A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03592643"/>
    <w:multiLevelType w:val="multilevel"/>
    <w:tmpl w:val="1D6E5778"/>
    <w:styleLink w:val="LFO95"/>
    <w:lvl w:ilvl="0">
      <w:start w:val="1"/>
      <w:numFmt w:val="decimal"/>
      <w:pStyle w:val="slovanseznam3"/>
      <w:lvlText w:val="%1."/>
      <w:lvlJc w:val="left"/>
      <w:pPr>
        <w:ind w:left="926"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040C7B11"/>
    <w:multiLevelType w:val="multilevel"/>
    <w:tmpl w:val="FD4CF22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04F849B4"/>
    <w:multiLevelType w:val="multilevel"/>
    <w:tmpl w:val="8FAADE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063963E2"/>
    <w:multiLevelType w:val="multilevel"/>
    <w:tmpl w:val="4DCE6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076C7164"/>
    <w:multiLevelType w:val="multilevel"/>
    <w:tmpl w:val="BCE660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086D6BAF"/>
    <w:multiLevelType w:val="multilevel"/>
    <w:tmpl w:val="DED4F9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9471F83"/>
    <w:multiLevelType w:val="multilevel"/>
    <w:tmpl w:val="1D4AF9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09483B34"/>
    <w:multiLevelType w:val="multilevel"/>
    <w:tmpl w:val="DC02DC7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0A8E1BFA"/>
    <w:multiLevelType w:val="multilevel"/>
    <w:tmpl w:val="107CCC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0BD224AB"/>
    <w:multiLevelType w:val="multilevel"/>
    <w:tmpl w:val="EA1E49C6"/>
    <w:styleLink w:val="WWOutlineListStyle13"/>
    <w:lvl w:ilvl="0">
      <w:start w:val="1"/>
      <w:numFmt w:val="decimal"/>
      <w:pStyle w:val="Nadpis1"/>
      <w:lvlText w:val="%1"/>
      <w:lvlJc w:val="left"/>
      <w:pPr>
        <w:ind w:left="284" w:hanging="284"/>
      </w:pPr>
    </w:lvl>
    <w:lvl w:ilvl="1">
      <w:start w:val="1"/>
      <w:numFmt w:val="decimal"/>
      <w:pStyle w:val="Nadpis2"/>
      <w:lvlText w:val="%1.%2"/>
      <w:lvlJc w:val="left"/>
      <w:pPr>
        <w:ind w:left="851" w:hanging="567"/>
      </w:pPr>
    </w:lvl>
    <w:lvl w:ilvl="2">
      <w:start w:val="1"/>
      <w:numFmt w:val="decimal"/>
      <w:pStyle w:val="Nadpis3"/>
      <w:lvlText w:val="%1.%2.%3"/>
      <w:lvlJc w:val="left"/>
      <w:pPr>
        <w:ind w:left="851" w:hanging="284"/>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0C931448"/>
    <w:multiLevelType w:val="multilevel"/>
    <w:tmpl w:val="67EC268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0CF95354"/>
    <w:multiLevelType w:val="multilevel"/>
    <w:tmpl w:val="0FAC9F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0D2C04F5"/>
    <w:multiLevelType w:val="multilevel"/>
    <w:tmpl w:val="ACF2316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0DD963CD"/>
    <w:multiLevelType w:val="multilevel"/>
    <w:tmpl w:val="05A28B30"/>
    <w:styleLink w:val="WWOutlineListStyle10"/>
    <w:lvl w:ilvl="0">
      <w:start w:val="1"/>
      <w:numFmt w:val="decimal"/>
      <w:lvlText w:val="%1"/>
      <w:lvlJc w:val="left"/>
      <w:pPr>
        <w:ind w:left="284" w:hanging="284"/>
      </w:pPr>
    </w:lvl>
    <w:lvl w:ilvl="1">
      <w:start w:val="1"/>
      <w:numFmt w:val="decimal"/>
      <w:lvlText w:val="%1.%2"/>
      <w:lvlJc w:val="left"/>
      <w:pPr>
        <w:ind w:left="851" w:hanging="567"/>
      </w:pPr>
    </w:lvl>
    <w:lvl w:ilvl="2">
      <w:start w:val="1"/>
      <w:numFmt w:val="decimal"/>
      <w:lvlText w:val="%1.%2.%3"/>
      <w:lvlJc w:val="left"/>
      <w:pPr>
        <w:ind w:left="851" w:hanging="28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0E836F36"/>
    <w:multiLevelType w:val="multilevel"/>
    <w:tmpl w:val="5DA055D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 w15:restartNumberingAfterBreak="0">
    <w:nsid w:val="0E906AAA"/>
    <w:multiLevelType w:val="multilevel"/>
    <w:tmpl w:val="ADEEEF08"/>
    <w:styleLink w:val="WWOutlineListStyle9"/>
    <w:lvl w:ilvl="0">
      <w:start w:val="1"/>
      <w:numFmt w:val="decimal"/>
      <w:lvlText w:val="%1"/>
      <w:lvlJc w:val="left"/>
      <w:pPr>
        <w:ind w:left="284" w:hanging="284"/>
      </w:pPr>
    </w:lvl>
    <w:lvl w:ilvl="1">
      <w:start w:val="1"/>
      <w:numFmt w:val="decimal"/>
      <w:lvlText w:val="%1.%2"/>
      <w:lvlJc w:val="left"/>
      <w:pPr>
        <w:ind w:left="851" w:hanging="567"/>
      </w:pPr>
    </w:lvl>
    <w:lvl w:ilvl="2">
      <w:start w:val="1"/>
      <w:numFmt w:val="decimal"/>
      <w:lvlText w:val="%1.%2.%3"/>
      <w:lvlJc w:val="left"/>
      <w:pPr>
        <w:ind w:left="851" w:hanging="28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10820EB4"/>
    <w:multiLevelType w:val="multilevel"/>
    <w:tmpl w:val="68FE3B40"/>
    <w:styleLink w:val="WWOutlineListStyle2"/>
    <w:lvl w:ilvl="0">
      <w:start w:val="1"/>
      <w:numFmt w:val="decimal"/>
      <w:suff w:val="space"/>
      <w:lvlText w:val="%1"/>
      <w:lvlJc w:val="left"/>
    </w:lvl>
    <w:lvl w:ilvl="1">
      <w:start w:val="1"/>
      <w:numFmt w:val="decimal"/>
      <w:suff w:val="space"/>
      <w:lvlText w:val="%1.%2"/>
      <w:lvlJc w:val="left"/>
      <w:pPr>
        <w:ind w:left="0" w:firstLine="284"/>
      </w:pPr>
    </w:lvl>
    <w:lvl w:ilvl="2">
      <w:start w:val="1"/>
      <w:numFmt w:val="decimal"/>
      <w:suff w:val="space"/>
      <w:lvlText w:val="%1.%2.%3"/>
      <w:lvlJc w:val="left"/>
      <w:pPr>
        <w:ind w:left="0" w:firstLine="567"/>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12283EB8"/>
    <w:multiLevelType w:val="multilevel"/>
    <w:tmpl w:val="B986E25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12B71C30"/>
    <w:multiLevelType w:val="multilevel"/>
    <w:tmpl w:val="43EC3FB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13A84579"/>
    <w:multiLevelType w:val="multilevel"/>
    <w:tmpl w:val="C6D2F2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1488611D"/>
    <w:multiLevelType w:val="multilevel"/>
    <w:tmpl w:val="CBB2E6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161D7DD8"/>
    <w:multiLevelType w:val="multilevel"/>
    <w:tmpl w:val="53E039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17A377E0"/>
    <w:multiLevelType w:val="multilevel"/>
    <w:tmpl w:val="3D4605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18E00337"/>
    <w:multiLevelType w:val="multilevel"/>
    <w:tmpl w:val="EDB28C7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19CD030E"/>
    <w:multiLevelType w:val="multilevel"/>
    <w:tmpl w:val="E486AFF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1E50221C"/>
    <w:multiLevelType w:val="multilevel"/>
    <w:tmpl w:val="7B841A8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1E9F74EC"/>
    <w:multiLevelType w:val="multilevel"/>
    <w:tmpl w:val="A3BCE96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2" w15:restartNumberingAfterBreak="0">
    <w:nsid w:val="1ECD4400"/>
    <w:multiLevelType w:val="multilevel"/>
    <w:tmpl w:val="E346727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215F7854"/>
    <w:multiLevelType w:val="multilevel"/>
    <w:tmpl w:val="E5BE26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4" w15:restartNumberingAfterBreak="0">
    <w:nsid w:val="222D5F0D"/>
    <w:multiLevelType w:val="multilevel"/>
    <w:tmpl w:val="87A6569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5" w15:restartNumberingAfterBreak="0">
    <w:nsid w:val="22637034"/>
    <w:multiLevelType w:val="multilevel"/>
    <w:tmpl w:val="9D6CDE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22C05D33"/>
    <w:multiLevelType w:val="multilevel"/>
    <w:tmpl w:val="65B8E1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23581E89"/>
    <w:multiLevelType w:val="multilevel"/>
    <w:tmpl w:val="698812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8" w15:restartNumberingAfterBreak="0">
    <w:nsid w:val="27220843"/>
    <w:multiLevelType w:val="multilevel"/>
    <w:tmpl w:val="21BA21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2BCB38EC"/>
    <w:multiLevelType w:val="multilevel"/>
    <w:tmpl w:val="DCFE79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2D7B712E"/>
    <w:multiLevelType w:val="multilevel"/>
    <w:tmpl w:val="871260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2D8A4DAA"/>
    <w:multiLevelType w:val="multilevel"/>
    <w:tmpl w:val="5964EA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2E842A6A"/>
    <w:multiLevelType w:val="multilevel"/>
    <w:tmpl w:val="CA7EE5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2F592DD9"/>
    <w:multiLevelType w:val="multilevel"/>
    <w:tmpl w:val="383A929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4" w15:restartNumberingAfterBreak="0">
    <w:nsid w:val="30F558CA"/>
    <w:multiLevelType w:val="multilevel"/>
    <w:tmpl w:val="EF925646"/>
    <w:styleLink w:val="WWOutlineListStyle6"/>
    <w:lvl w:ilvl="0">
      <w:start w:val="1"/>
      <w:numFmt w:val="decimal"/>
      <w:lvlText w:val="%1"/>
      <w:lvlJc w:val="left"/>
      <w:pPr>
        <w:ind w:left="284" w:hanging="284"/>
      </w:p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5" w15:restartNumberingAfterBreak="0">
    <w:nsid w:val="32337BEA"/>
    <w:multiLevelType w:val="multilevel"/>
    <w:tmpl w:val="34C27E6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6" w15:restartNumberingAfterBreak="0">
    <w:nsid w:val="327A1DF7"/>
    <w:multiLevelType w:val="multilevel"/>
    <w:tmpl w:val="ADD0A1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7" w15:restartNumberingAfterBreak="0">
    <w:nsid w:val="329B2F62"/>
    <w:multiLevelType w:val="multilevel"/>
    <w:tmpl w:val="F86608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32BA3DB9"/>
    <w:multiLevelType w:val="multilevel"/>
    <w:tmpl w:val="3820AE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9" w15:restartNumberingAfterBreak="0">
    <w:nsid w:val="336F5DD0"/>
    <w:multiLevelType w:val="multilevel"/>
    <w:tmpl w:val="6E8082B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0" w15:restartNumberingAfterBreak="0">
    <w:nsid w:val="33C72177"/>
    <w:multiLevelType w:val="multilevel"/>
    <w:tmpl w:val="036E00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1" w15:restartNumberingAfterBreak="0">
    <w:nsid w:val="358867FE"/>
    <w:multiLevelType w:val="multilevel"/>
    <w:tmpl w:val="A9105376"/>
    <w:styleLink w:val="WWOutlineListStyle11"/>
    <w:lvl w:ilvl="0">
      <w:start w:val="1"/>
      <w:numFmt w:val="decimal"/>
      <w:lvlText w:val="%1"/>
      <w:lvlJc w:val="left"/>
      <w:pPr>
        <w:ind w:left="284" w:hanging="284"/>
      </w:pPr>
    </w:lvl>
    <w:lvl w:ilvl="1">
      <w:start w:val="1"/>
      <w:numFmt w:val="decimal"/>
      <w:lvlText w:val="%1.%2"/>
      <w:lvlJc w:val="left"/>
      <w:pPr>
        <w:ind w:left="851" w:hanging="567"/>
      </w:pPr>
    </w:lvl>
    <w:lvl w:ilvl="2">
      <w:start w:val="1"/>
      <w:numFmt w:val="decimal"/>
      <w:lvlText w:val="%1.%2.%3"/>
      <w:lvlJc w:val="left"/>
      <w:pPr>
        <w:ind w:left="851" w:hanging="28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2" w15:restartNumberingAfterBreak="0">
    <w:nsid w:val="36E24A7F"/>
    <w:multiLevelType w:val="multilevel"/>
    <w:tmpl w:val="5192DCA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3" w15:restartNumberingAfterBreak="0">
    <w:nsid w:val="37F4394B"/>
    <w:multiLevelType w:val="multilevel"/>
    <w:tmpl w:val="892867C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4" w15:restartNumberingAfterBreak="0">
    <w:nsid w:val="39B34512"/>
    <w:multiLevelType w:val="multilevel"/>
    <w:tmpl w:val="EBF4B1B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5" w15:restartNumberingAfterBreak="0">
    <w:nsid w:val="3AA80F8E"/>
    <w:multiLevelType w:val="multilevel"/>
    <w:tmpl w:val="FBA0CB08"/>
    <w:styleLink w:val="WWOutlineListStyle8"/>
    <w:lvl w:ilvl="0">
      <w:start w:val="1"/>
      <w:numFmt w:val="decimal"/>
      <w:lvlText w:val="%1"/>
      <w:lvlJc w:val="left"/>
      <w:pPr>
        <w:ind w:left="284" w:hanging="284"/>
      </w:pPr>
    </w:lvl>
    <w:lvl w:ilvl="1">
      <w:start w:val="1"/>
      <w:numFmt w:val="decimal"/>
      <w:lvlText w:val="%1.%2"/>
      <w:lvlJc w:val="left"/>
      <w:pPr>
        <w:ind w:left="851" w:hanging="567"/>
      </w:pPr>
    </w:lvl>
    <w:lvl w:ilvl="2">
      <w:start w:val="1"/>
      <w:numFmt w:val="decimal"/>
      <w:lvlText w:val="%1.%2.%3"/>
      <w:lvlJc w:val="left"/>
      <w:pPr>
        <w:ind w:left="567" w:firstLine="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6" w15:restartNumberingAfterBreak="0">
    <w:nsid w:val="3DE8369C"/>
    <w:multiLevelType w:val="multilevel"/>
    <w:tmpl w:val="5D7CE4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3E0F0DA1"/>
    <w:multiLevelType w:val="multilevel"/>
    <w:tmpl w:val="0A0493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3E64386A"/>
    <w:multiLevelType w:val="multilevel"/>
    <w:tmpl w:val="10A856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400C53E6"/>
    <w:multiLevelType w:val="multilevel"/>
    <w:tmpl w:val="D29A18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0" w15:restartNumberingAfterBreak="0">
    <w:nsid w:val="408A2B17"/>
    <w:multiLevelType w:val="multilevel"/>
    <w:tmpl w:val="83607D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40A94DEE"/>
    <w:multiLevelType w:val="multilevel"/>
    <w:tmpl w:val="EDE647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40E26C08"/>
    <w:multiLevelType w:val="multilevel"/>
    <w:tmpl w:val="768A1CC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3" w15:restartNumberingAfterBreak="0">
    <w:nsid w:val="41063F2C"/>
    <w:multiLevelType w:val="multilevel"/>
    <w:tmpl w:val="8640B6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15:restartNumberingAfterBreak="0">
    <w:nsid w:val="415C1E6B"/>
    <w:multiLevelType w:val="multilevel"/>
    <w:tmpl w:val="50A2B2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41DB25FB"/>
    <w:multiLevelType w:val="multilevel"/>
    <w:tmpl w:val="7FE622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6" w15:restartNumberingAfterBreak="0">
    <w:nsid w:val="420F766D"/>
    <w:multiLevelType w:val="multilevel"/>
    <w:tmpl w:val="F6D038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443610F8"/>
    <w:multiLevelType w:val="multilevel"/>
    <w:tmpl w:val="41DABA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8" w15:restartNumberingAfterBreak="0">
    <w:nsid w:val="44BA5BC6"/>
    <w:multiLevelType w:val="multilevel"/>
    <w:tmpl w:val="E6FE5B0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9" w15:restartNumberingAfterBreak="0">
    <w:nsid w:val="44D32036"/>
    <w:multiLevelType w:val="multilevel"/>
    <w:tmpl w:val="C02AB5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0" w15:restartNumberingAfterBreak="0">
    <w:nsid w:val="47CF175E"/>
    <w:multiLevelType w:val="multilevel"/>
    <w:tmpl w:val="530ECE92"/>
    <w:styleLink w:val="WWOutlineListStyle7"/>
    <w:lvl w:ilvl="0">
      <w:start w:val="1"/>
      <w:numFmt w:val="decimal"/>
      <w:lvlText w:val="%1"/>
      <w:lvlJc w:val="left"/>
      <w:pPr>
        <w:ind w:left="284" w:hanging="284"/>
      </w:pPr>
    </w:lvl>
    <w:lvl w:ilvl="1">
      <w:start w:val="1"/>
      <w:numFmt w:val="decimal"/>
      <w:lvlText w:val="%1.%2"/>
      <w:lvlJc w:val="left"/>
      <w:pPr>
        <w:ind w:left="851" w:hanging="567"/>
      </w:pPr>
    </w:lvl>
    <w:lvl w:ilvl="2">
      <w:start w:val="1"/>
      <w:numFmt w:val="decimal"/>
      <w:lvlText w:val="%1.%2.%3"/>
      <w:lvlJc w:val="left"/>
      <w:pPr>
        <w:ind w:left="1134" w:hanging="567"/>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1" w15:restartNumberingAfterBreak="0">
    <w:nsid w:val="482C0B6B"/>
    <w:multiLevelType w:val="multilevel"/>
    <w:tmpl w:val="5366CC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48B578F5"/>
    <w:multiLevelType w:val="multilevel"/>
    <w:tmpl w:val="441AEA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3" w15:restartNumberingAfterBreak="0">
    <w:nsid w:val="4B2A47C7"/>
    <w:multiLevelType w:val="multilevel"/>
    <w:tmpl w:val="B92693D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4" w15:restartNumberingAfterBreak="0">
    <w:nsid w:val="4B3F7707"/>
    <w:multiLevelType w:val="multilevel"/>
    <w:tmpl w:val="2DC2B10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5" w15:restartNumberingAfterBreak="0">
    <w:nsid w:val="4CFD4041"/>
    <w:multiLevelType w:val="multilevel"/>
    <w:tmpl w:val="8962DF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6" w15:restartNumberingAfterBreak="0">
    <w:nsid w:val="4D6135CD"/>
    <w:multiLevelType w:val="multilevel"/>
    <w:tmpl w:val="8612BEE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7" w15:restartNumberingAfterBreak="0">
    <w:nsid w:val="4E194F92"/>
    <w:multiLevelType w:val="multilevel"/>
    <w:tmpl w:val="A37AF8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4E3B0390"/>
    <w:multiLevelType w:val="multilevel"/>
    <w:tmpl w:val="B888C9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4F52417D"/>
    <w:multiLevelType w:val="multilevel"/>
    <w:tmpl w:val="3880D6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0" w15:restartNumberingAfterBreak="0">
    <w:nsid w:val="50936F32"/>
    <w:multiLevelType w:val="multilevel"/>
    <w:tmpl w:val="4E2C5CA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1" w15:restartNumberingAfterBreak="0">
    <w:nsid w:val="50EA7586"/>
    <w:multiLevelType w:val="multilevel"/>
    <w:tmpl w:val="C226D0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2" w15:restartNumberingAfterBreak="0">
    <w:nsid w:val="51114B3A"/>
    <w:multiLevelType w:val="multilevel"/>
    <w:tmpl w:val="86168CB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3" w15:restartNumberingAfterBreak="0">
    <w:nsid w:val="520540EB"/>
    <w:multiLevelType w:val="multilevel"/>
    <w:tmpl w:val="58923B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4" w15:restartNumberingAfterBreak="0">
    <w:nsid w:val="532570FB"/>
    <w:multiLevelType w:val="multilevel"/>
    <w:tmpl w:val="41C693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5" w15:restartNumberingAfterBreak="0">
    <w:nsid w:val="53DB3CDE"/>
    <w:multiLevelType w:val="multilevel"/>
    <w:tmpl w:val="8F2CF2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54022383"/>
    <w:multiLevelType w:val="multilevel"/>
    <w:tmpl w:val="225C82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56BE7440"/>
    <w:multiLevelType w:val="multilevel"/>
    <w:tmpl w:val="10FCF9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8" w15:restartNumberingAfterBreak="0">
    <w:nsid w:val="57EA6300"/>
    <w:multiLevelType w:val="multilevel"/>
    <w:tmpl w:val="66C2823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9" w15:restartNumberingAfterBreak="0">
    <w:nsid w:val="581147EC"/>
    <w:multiLevelType w:val="multilevel"/>
    <w:tmpl w:val="BBD21B7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0" w15:restartNumberingAfterBreak="0">
    <w:nsid w:val="59AB4189"/>
    <w:multiLevelType w:val="multilevel"/>
    <w:tmpl w:val="DEE0B5C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1" w15:restartNumberingAfterBreak="0">
    <w:nsid w:val="5B2144A9"/>
    <w:multiLevelType w:val="multilevel"/>
    <w:tmpl w:val="AE0A4B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2" w15:restartNumberingAfterBreak="0">
    <w:nsid w:val="5C130B3D"/>
    <w:multiLevelType w:val="multilevel"/>
    <w:tmpl w:val="5F328344"/>
    <w:lvl w:ilvl="0">
      <w:start w:val="1"/>
      <w:numFmt w:val="bullet"/>
      <w:lvlText w:val=""/>
      <w:lvlJc w:val="left"/>
      <w:pPr>
        <w:ind w:left="644"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3" w15:restartNumberingAfterBreak="0">
    <w:nsid w:val="5CD81EFB"/>
    <w:multiLevelType w:val="multilevel"/>
    <w:tmpl w:val="9572D3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4" w15:restartNumberingAfterBreak="0">
    <w:nsid w:val="5DA975CD"/>
    <w:multiLevelType w:val="multilevel"/>
    <w:tmpl w:val="0440545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5" w15:restartNumberingAfterBreak="0">
    <w:nsid w:val="5DF67450"/>
    <w:multiLevelType w:val="multilevel"/>
    <w:tmpl w:val="C096F6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6" w15:restartNumberingAfterBreak="0">
    <w:nsid w:val="5F187317"/>
    <w:multiLevelType w:val="multilevel"/>
    <w:tmpl w:val="08AE58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7" w15:restartNumberingAfterBreak="0">
    <w:nsid w:val="5FC3017C"/>
    <w:multiLevelType w:val="multilevel"/>
    <w:tmpl w:val="51F0DB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15:restartNumberingAfterBreak="0">
    <w:nsid w:val="60126069"/>
    <w:multiLevelType w:val="multilevel"/>
    <w:tmpl w:val="AFD4C32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9" w15:restartNumberingAfterBreak="0">
    <w:nsid w:val="60FF6E30"/>
    <w:multiLevelType w:val="multilevel"/>
    <w:tmpl w:val="D304D7B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0" w15:restartNumberingAfterBreak="0">
    <w:nsid w:val="615F40C2"/>
    <w:multiLevelType w:val="multilevel"/>
    <w:tmpl w:val="310CED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61967E51"/>
    <w:multiLevelType w:val="multilevel"/>
    <w:tmpl w:val="57B431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2" w15:restartNumberingAfterBreak="0">
    <w:nsid w:val="62650024"/>
    <w:multiLevelType w:val="multilevel"/>
    <w:tmpl w:val="2EC234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3" w15:restartNumberingAfterBreak="0">
    <w:nsid w:val="63270E46"/>
    <w:multiLevelType w:val="multilevel"/>
    <w:tmpl w:val="8A8CC7F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4" w15:restartNumberingAfterBreak="0">
    <w:nsid w:val="647950B0"/>
    <w:multiLevelType w:val="multilevel"/>
    <w:tmpl w:val="532AC9C8"/>
    <w:styleLink w:val="WWOutlineListStyle12"/>
    <w:lvl w:ilvl="0">
      <w:start w:val="1"/>
      <w:numFmt w:val="decimal"/>
      <w:lvlText w:val="%1"/>
      <w:lvlJc w:val="left"/>
      <w:pPr>
        <w:ind w:left="284" w:hanging="284"/>
      </w:pPr>
    </w:lvl>
    <w:lvl w:ilvl="1">
      <w:start w:val="1"/>
      <w:numFmt w:val="decimal"/>
      <w:lvlText w:val="%1.%2"/>
      <w:lvlJc w:val="left"/>
      <w:pPr>
        <w:ind w:left="851" w:hanging="567"/>
      </w:pPr>
    </w:lvl>
    <w:lvl w:ilvl="2">
      <w:start w:val="1"/>
      <w:numFmt w:val="decimal"/>
      <w:lvlText w:val="%1.%2.%3"/>
      <w:lvlJc w:val="left"/>
      <w:pPr>
        <w:ind w:left="851" w:hanging="28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5" w15:restartNumberingAfterBreak="0">
    <w:nsid w:val="64AF6682"/>
    <w:multiLevelType w:val="multilevel"/>
    <w:tmpl w:val="D0CA7B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6" w15:restartNumberingAfterBreak="0">
    <w:nsid w:val="65286EB3"/>
    <w:multiLevelType w:val="multilevel"/>
    <w:tmpl w:val="49A246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7" w15:restartNumberingAfterBreak="0">
    <w:nsid w:val="66B20CF5"/>
    <w:multiLevelType w:val="multilevel"/>
    <w:tmpl w:val="A1D2798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8" w15:restartNumberingAfterBreak="0">
    <w:nsid w:val="67C251AD"/>
    <w:multiLevelType w:val="multilevel"/>
    <w:tmpl w:val="419C7CB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9" w15:restartNumberingAfterBreak="0">
    <w:nsid w:val="68420366"/>
    <w:multiLevelType w:val="multilevel"/>
    <w:tmpl w:val="155CDC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0" w15:restartNumberingAfterBreak="0">
    <w:nsid w:val="69E37E99"/>
    <w:multiLevelType w:val="multilevel"/>
    <w:tmpl w:val="221E4C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1" w15:restartNumberingAfterBreak="0">
    <w:nsid w:val="6B7079A7"/>
    <w:multiLevelType w:val="multilevel"/>
    <w:tmpl w:val="97E0F3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2" w15:restartNumberingAfterBreak="0">
    <w:nsid w:val="6E630979"/>
    <w:multiLevelType w:val="multilevel"/>
    <w:tmpl w:val="3E4AE9CE"/>
    <w:styleLink w:val="WWOutlineListStyle1"/>
    <w:lvl w:ilvl="0">
      <w:start w:val="1"/>
      <w:numFmt w:val="decimal"/>
      <w:suff w:val="space"/>
      <w:lvlText w:val="%1"/>
      <w:lvlJc w:val="left"/>
    </w:lvl>
    <w:lvl w:ilvl="1">
      <w:start w:val="1"/>
      <w:numFmt w:val="decimal"/>
      <w:suff w:val="space"/>
      <w:lvlText w:val="%1.%2"/>
      <w:lvlJc w:val="left"/>
      <w:pPr>
        <w:ind w:left="0" w:firstLine="284"/>
      </w:pPr>
    </w:lvl>
    <w:lvl w:ilvl="2">
      <w:start w:val="1"/>
      <w:numFmt w:val="decimal"/>
      <w:suff w:val="space"/>
      <w:lvlText w:val="%1.%2.%3"/>
      <w:lvlJc w:val="left"/>
      <w:pPr>
        <w:ind w:left="0" w:firstLine="567"/>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3" w15:restartNumberingAfterBreak="0">
    <w:nsid w:val="6F4E4EFA"/>
    <w:multiLevelType w:val="multilevel"/>
    <w:tmpl w:val="09124DB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4" w15:restartNumberingAfterBreak="0">
    <w:nsid w:val="6FE8593E"/>
    <w:multiLevelType w:val="multilevel"/>
    <w:tmpl w:val="D05A9324"/>
    <w:styleLink w:val="WWOutlineListStyle4"/>
    <w:lvl w:ilvl="0">
      <w:start w:val="1"/>
      <w:numFmt w:val="decimal"/>
      <w:suff w:val="space"/>
      <w:lvlText w:val="%1"/>
      <w:lvlJc w:val="left"/>
    </w:lvl>
    <w:lvl w:ilvl="1">
      <w:start w:val="1"/>
      <w:numFmt w:val="decimal"/>
      <w:suff w:val="space"/>
      <w:lvlText w:val="%1.%2"/>
      <w:lvlJc w:val="left"/>
      <w:pPr>
        <w:ind w:left="0" w:firstLine="284"/>
      </w:pPr>
    </w:lvl>
    <w:lvl w:ilvl="2">
      <w:start w:val="1"/>
      <w:numFmt w:val="decimal"/>
      <w:suff w:val="space"/>
      <w:lvlText w:val="%1.%2.%3"/>
      <w:lvlJc w:val="left"/>
      <w:pPr>
        <w:ind w:left="0" w:firstLine="567"/>
      </w:pPr>
    </w:lvl>
    <w:lvl w:ilvl="3">
      <w:start w:val="1"/>
      <w:numFmt w:val="none"/>
      <w:suff w:val="spac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5" w15:restartNumberingAfterBreak="0">
    <w:nsid w:val="6FF54BAC"/>
    <w:multiLevelType w:val="multilevel"/>
    <w:tmpl w:val="7CCADA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6" w15:restartNumberingAfterBreak="0">
    <w:nsid w:val="70136AC0"/>
    <w:multiLevelType w:val="multilevel"/>
    <w:tmpl w:val="1D3A7FBC"/>
    <w:styleLink w:val="WWOutlineListStyle"/>
    <w:lvl w:ilvl="0">
      <w:start w:val="1"/>
      <w:numFmt w:val="decimal"/>
      <w:suff w:val="space"/>
      <w:lvlText w:val="%1"/>
      <w:lvlJc w:val="left"/>
      <w:pPr>
        <w:ind w:left="284" w:hanging="284"/>
      </w:pPr>
    </w:lvl>
    <w:lvl w:ilvl="1">
      <w:start w:val="1"/>
      <w:numFmt w:val="decimal"/>
      <w:suff w:val="space"/>
      <w:lvlText w:val="%1.%2"/>
      <w:lvlJc w:val="left"/>
      <w:pPr>
        <w:ind w:left="284" w:firstLine="0"/>
      </w:pPr>
    </w:lvl>
    <w:lvl w:ilvl="2">
      <w:start w:val="1"/>
      <w:numFmt w:val="decimal"/>
      <w:suff w:val="space"/>
      <w:lvlText w:val="%1.%2.%3"/>
      <w:lvlJc w:val="left"/>
      <w:pPr>
        <w:ind w:left="0" w:firstLine="567"/>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7" w15:restartNumberingAfterBreak="0">
    <w:nsid w:val="70E41FDB"/>
    <w:multiLevelType w:val="multilevel"/>
    <w:tmpl w:val="90662280"/>
    <w:styleLink w:val="WWOutlineListStyle5"/>
    <w:lvl w:ilvl="0">
      <w:start w:val="1"/>
      <w:numFmt w:val="decimal"/>
      <w:suff w:val="space"/>
      <w:lvlText w:val="%1"/>
      <w:lvlJc w:val="left"/>
    </w:lvl>
    <w:lvl w:ilvl="1">
      <w:start w:val="1"/>
      <w:numFmt w:val="decimal"/>
      <w:suff w:val="space"/>
      <w:lvlText w:val="%1.%2"/>
      <w:lvlJc w:val="left"/>
      <w:pPr>
        <w:ind w:left="0" w:firstLine="284"/>
      </w:pPr>
    </w:lvl>
    <w:lvl w:ilvl="2">
      <w:start w:val="1"/>
      <w:numFmt w:val="decimal"/>
      <w:suff w:val="space"/>
      <w:lvlText w:val="%1.%2.%3"/>
      <w:lvlJc w:val="left"/>
      <w:pPr>
        <w:ind w:left="0" w:firstLine="567"/>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8" w15:restartNumberingAfterBreak="0">
    <w:nsid w:val="721975A0"/>
    <w:multiLevelType w:val="multilevel"/>
    <w:tmpl w:val="809C58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9" w15:restartNumberingAfterBreak="0">
    <w:nsid w:val="72267912"/>
    <w:multiLevelType w:val="multilevel"/>
    <w:tmpl w:val="FF62FD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0" w15:restartNumberingAfterBreak="0">
    <w:nsid w:val="72FB5E45"/>
    <w:multiLevelType w:val="multilevel"/>
    <w:tmpl w:val="8EAE25A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1" w15:restartNumberingAfterBreak="0">
    <w:nsid w:val="734313FA"/>
    <w:multiLevelType w:val="multilevel"/>
    <w:tmpl w:val="0D608B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2" w15:restartNumberingAfterBreak="0">
    <w:nsid w:val="7445534F"/>
    <w:multiLevelType w:val="multilevel"/>
    <w:tmpl w:val="8A960D7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3" w15:restartNumberingAfterBreak="0">
    <w:nsid w:val="755B6B21"/>
    <w:multiLevelType w:val="multilevel"/>
    <w:tmpl w:val="5EDED7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4" w15:restartNumberingAfterBreak="0">
    <w:nsid w:val="75F33BAE"/>
    <w:multiLevelType w:val="multilevel"/>
    <w:tmpl w:val="7FCC444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5" w15:restartNumberingAfterBreak="0">
    <w:nsid w:val="766149CF"/>
    <w:multiLevelType w:val="hybridMultilevel"/>
    <w:tmpl w:val="9EAE0D0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6" w15:restartNumberingAfterBreak="0">
    <w:nsid w:val="78F406D9"/>
    <w:multiLevelType w:val="multilevel"/>
    <w:tmpl w:val="DD9C4E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7" w15:restartNumberingAfterBreak="0">
    <w:nsid w:val="79BD1B68"/>
    <w:multiLevelType w:val="multilevel"/>
    <w:tmpl w:val="553AEBF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8" w15:restartNumberingAfterBreak="0">
    <w:nsid w:val="7AA7334C"/>
    <w:multiLevelType w:val="multilevel"/>
    <w:tmpl w:val="3AB6AAC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9" w15:restartNumberingAfterBreak="0">
    <w:nsid w:val="7AC65719"/>
    <w:multiLevelType w:val="multilevel"/>
    <w:tmpl w:val="21A4E0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0" w15:restartNumberingAfterBreak="0">
    <w:nsid w:val="7DE47700"/>
    <w:multiLevelType w:val="multilevel"/>
    <w:tmpl w:val="3E583A7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110467926">
    <w:abstractNumId w:val="14"/>
  </w:num>
  <w:num w:numId="2" w16cid:durableId="1312952672">
    <w:abstractNumId w:val="104"/>
  </w:num>
  <w:num w:numId="3" w16cid:durableId="763503307">
    <w:abstractNumId w:val="51"/>
  </w:num>
  <w:num w:numId="4" w16cid:durableId="376466792">
    <w:abstractNumId w:val="18"/>
  </w:num>
  <w:num w:numId="5" w16cid:durableId="1653944844">
    <w:abstractNumId w:val="20"/>
  </w:num>
  <w:num w:numId="6" w16cid:durableId="1430156133">
    <w:abstractNumId w:val="55"/>
  </w:num>
  <w:num w:numId="7" w16cid:durableId="953049872">
    <w:abstractNumId w:val="70"/>
  </w:num>
  <w:num w:numId="8" w16cid:durableId="179126075">
    <w:abstractNumId w:val="44"/>
  </w:num>
  <w:num w:numId="9" w16cid:durableId="1983342711">
    <w:abstractNumId w:val="117"/>
  </w:num>
  <w:num w:numId="10" w16cid:durableId="1006791536">
    <w:abstractNumId w:val="114"/>
  </w:num>
  <w:num w:numId="11" w16cid:durableId="1199507296">
    <w:abstractNumId w:val="2"/>
  </w:num>
  <w:num w:numId="12" w16cid:durableId="677730892">
    <w:abstractNumId w:val="21"/>
  </w:num>
  <w:num w:numId="13" w16cid:durableId="313489675">
    <w:abstractNumId w:val="112"/>
  </w:num>
  <w:num w:numId="14" w16cid:durableId="1440296619">
    <w:abstractNumId w:val="116"/>
  </w:num>
  <w:num w:numId="15" w16cid:durableId="140193605">
    <w:abstractNumId w:val="5"/>
  </w:num>
  <w:num w:numId="16" w16cid:durableId="1073970967">
    <w:abstractNumId w:val="24"/>
  </w:num>
  <w:num w:numId="17" w16cid:durableId="549725518">
    <w:abstractNumId w:val="79"/>
  </w:num>
  <w:num w:numId="18" w16cid:durableId="317078048">
    <w:abstractNumId w:val="41"/>
  </w:num>
  <w:num w:numId="19" w16cid:durableId="2077049358">
    <w:abstractNumId w:val="37"/>
  </w:num>
  <w:num w:numId="20" w16cid:durableId="1657613428">
    <w:abstractNumId w:val="96"/>
  </w:num>
  <w:num w:numId="21" w16cid:durableId="1685282837">
    <w:abstractNumId w:val="129"/>
  </w:num>
  <w:num w:numId="22" w16cid:durableId="30737383">
    <w:abstractNumId w:val="10"/>
  </w:num>
  <w:num w:numId="23" w16cid:durableId="411777758">
    <w:abstractNumId w:val="93"/>
  </w:num>
  <w:num w:numId="24" w16cid:durableId="1915780213">
    <w:abstractNumId w:val="84"/>
  </w:num>
  <w:num w:numId="25" w16cid:durableId="1667779068">
    <w:abstractNumId w:val="101"/>
  </w:num>
  <w:num w:numId="26" w16cid:durableId="526869473">
    <w:abstractNumId w:val="7"/>
  </w:num>
  <w:num w:numId="27" w16cid:durableId="90321894">
    <w:abstractNumId w:val="11"/>
  </w:num>
  <w:num w:numId="28" w16cid:durableId="1612273484">
    <w:abstractNumId w:val="58"/>
  </w:num>
  <w:num w:numId="29" w16cid:durableId="1670055356">
    <w:abstractNumId w:val="64"/>
  </w:num>
  <w:num w:numId="30" w16cid:durableId="1417553802">
    <w:abstractNumId w:val="45"/>
  </w:num>
  <w:num w:numId="31" w16cid:durableId="1459567558">
    <w:abstractNumId w:val="71"/>
  </w:num>
  <w:num w:numId="32" w16cid:durableId="1692730262">
    <w:abstractNumId w:val="77"/>
  </w:num>
  <w:num w:numId="33" w16cid:durableId="982345306">
    <w:abstractNumId w:val="33"/>
  </w:num>
  <w:num w:numId="34" w16cid:durableId="1732655915">
    <w:abstractNumId w:val="103"/>
  </w:num>
  <w:num w:numId="35" w16cid:durableId="336347495">
    <w:abstractNumId w:val="31"/>
  </w:num>
  <w:num w:numId="36" w16cid:durableId="1329136608">
    <w:abstractNumId w:val="74"/>
  </w:num>
  <w:num w:numId="37" w16cid:durableId="407845040">
    <w:abstractNumId w:val="59"/>
  </w:num>
  <w:num w:numId="38" w16cid:durableId="1149787928">
    <w:abstractNumId w:val="111"/>
  </w:num>
  <w:num w:numId="39" w16cid:durableId="1062949090">
    <w:abstractNumId w:val="97"/>
  </w:num>
  <w:num w:numId="40" w16cid:durableId="403182433">
    <w:abstractNumId w:val="38"/>
  </w:num>
  <w:num w:numId="41" w16cid:durableId="612788499">
    <w:abstractNumId w:val="27"/>
  </w:num>
  <w:num w:numId="42" w16cid:durableId="1803961034">
    <w:abstractNumId w:val="56"/>
  </w:num>
  <w:num w:numId="43" w16cid:durableId="176233448">
    <w:abstractNumId w:val="13"/>
  </w:num>
  <w:num w:numId="44" w16cid:durableId="760370934">
    <w:abstractNumId w:val="91"/>
  </w:num>
  <w:num w:numId="45" w16cid:durableId="156386079">
    <w:abstractNumId w:val="42"/>
  </w:num>
  <w:num w:numId="46" w16cid:durableId="412821045">
    <w:abstractNumId w:val="53"/>
  </w:num>
  <w:num w:numId="47" w16cid:durableId="1020275772">
    <w:abstractNumId w:val="12"/>
  </w:num>
  <w:num w:numId="48" w16cid:durableId="870920420">
    <w:abstractNumId w:val="4"/>
  </w:num>
  <w:num w:numId="49" w16cid:durableId="1321076243">
    <w:abstractNumId w:val="67"/>
  </w:num>
  <w:num w:numId="50" w16cid:durableId="337851637">
    <w:abstractNumId w:val="127"/>
  </w:num>
  <w:num w:numId="51" w16cid:durableId="1234466320">
    <w:abstractNumId w:val="107"/>
  </w:num>
  <w:num w:numId="52" w16cid:durableId="1666742232">
    <w:abstractNumId w:val="15"/>
  </w:num>
  <w:num w:numId="53" w16cid:durableId="1762945299">
    <w:abstractNumId w:val="68"/>
  </w:num>
  <w:num w:numId="54" w16cid:durableId="854000008">
    <w:abstractNumId w:val="22"/>
  </w:num>
  <w:num w:numId="55" w16cid:durableId="432747933">
    <w:abstractNumId w:val="98"/>
  </w:num>
  <w:num w:numId="56" w16cid:durableId="351759649">
    <w:abstractNumId w:val="121"/>
  </w:num>
  <w:num w:numId="57" w16cid:durableId="523250448">
    <w:abstractNumId w:val="65"/>
  </w:num>
  <w:num w:numId="58" w16cid:durableId="883517874">
    <w:abstractNumId w:val="76"/>
  </w:num>
  <w:num w:numId="59" w16cid:durableId="1013072102">
    <w:abstractNumId w:val="49"/>
  </w:num>
  <w:num w:numId="60" w16cid:durableId="760221914">
    <w:abstractNumId w:val="0"/>
  </w:num>
  <w:num w:numId="61" w16cid:durableId="1066219444">
    <w:abstractNumId w:val="34"/>
  </w:num>
  <w:num w:numId="62" w16cid:durableId="905992237">
    <w:abstractNumId w:val="52"/>
  </w:num>
  <w:num w:numId="63" w16cid:durableId="48693762">
    <w:abstractNumId w:val="130"/>
  </w:num>
  <w:num w:numId="64" w16cid:durableId="827794464">
    <w:abstractNumId w:val="17"/>
  </w:num>
  <w:num w:numId="65" w16cid:durableId="1855880924">
    <w:abstractNumId w:val="128"/>
  </w:num>
  <w:num w:numId="66" w16cid:durableId="2024167535">
    <w:abstractNumId w:val="124"/>
  </w:num>
  <w:num w:numId="67" w16cid:durableId="169488426">
    <w:abstractNumId w:val="81"/>
  </w:num>
  <w:num w:numId="68" w16cid:durableId="1496385257">
    <w:abstractNumId w:val="120"/>
  </w:num>
  <w:num w:numId="69" w16cid:durableId="1217283332">
    <w:abstractNumId w:val="90"/>
  </w:num>
  <w:num w:numId="70" w16cid:durableId="911280830">
    <w:abstractNumId w:val="89"/>
  </w:num>
  <w:num w:numId="71" w16cid:durableId="999505321">
    <w:abstractNumId w:val="54"/>
  </w:num>
  <w:num w:numId="72" w16cid:durableId="326326240">
    <w:abstractNumId w:val="46"/>
  </w:num>
  <w:num w:numId="73" w16cid:durableId="1532065101">
    <w:abstractNumId w:val="109"/>
  </w:num>
  <w:num w:numId="74" w16cid:durableId="648091298">
    <w:abstractNumId w:val="30"/>
  </w:num>
  <w:num w:numId="75" w16cid:durableId="1170408650">
    <w:abstractNumId w:val="6"/>
  </w:num>
  <w:num w:numId="76" w16cid:durableId="2145077341">
    <w:abstractNumId w:val="88"/>
  </w:num>
  <w:num w:numId="77" w16cid:durableId="1012150247">
    <w:abstractNumId w:val="29"/>
  </w:num>
  <w:num w:numId="78" w16cid:durableId="1571230143">
    <w:abstractNumId w:val="102"/>
  </w:num>
  <w:num w:numId="79" w16cid:durableId="1103846228">
    <w:abstractNumId w:val="23"/>
  </w:num>
  <w:num w:numId="80" w16cid:durableId="264965575">
    <w:abstractNumId w:val="105"/>
  </w:num>
  <w:num w:numId="81" w16cid:durableId="1950965390">
    <w:abstractNumId w:val="83"/>
  </w:num>
  <w:num w:numId="82" w16cid:durableId="282271106">
    <w:abstractNumId w:val="61"/>
  </w:num>
  <w:num w:numId="83" w16cid:durableId="1969893153">
    <w:abstractNumId w:val="72"/>
  </w:num>
  <w:num w:numId="84" w16cid:durableId="556867399">
    <w:abstractNumId w:val="47"/>
  </w:num>
  <w:num w:numId="85" w16cid:durableId="1122269288">
    <w:abstractNumId w:val="16"/>
  </w:num>
  <w:num w:numId="86" w16cid:durableId="1830437998">
    <w:abstractNumId w:val="99"/>
  </w:num>
  <w:num w:numId="87" w16cid:durableId="904995083">
    <w:abstractNumId w:val="3"/>
  </w:num>
  <w:num w:numId="88" w16cid:durableId="1561818905">
    <w:abstractNumId w:val="75"/>
  </w:num>
  <w:num w:numId="89" w16cid:durableId="1626543305">
    <w:abstractNumId w:val="80"/>
  </w:num>
  <w:num w:numId="90" w16cid:durableId="1302271126">
    <w:abstractNumId w:val="32"/>
  </w:num>
  <w:num w:numId="91" w16cid:durableId="626353305">
    <w:abstractNumId w:val="108"/>
  </w:num>
  <w:num w:numId="92" w16cid:durableId="1294406669">
    <w:abstractNumId w:val="28"/>
  </w:num>
  <w:num w:numId="93" w16cid:durableId="1934505242">
    <w:abstractNumId w:val="126"/>
  </w:num>
  <w:num w:numId="94" w16cid:durableId="775367827">
    <w:abstractNumId w:val="43"/>
  </w:num>
  <w:num w:numId="95" w16cid:durableId="633945853">
    <w:abstractNumId w:val="73"/>
  </w:num>
  <w:num w:numId="96" w16cid:durableId="1050156766">
    <w:abstractNumId w:val="50"/>
  </w:num>
  <w:num w:numId="97" w16cid:durableId="736899377">
    <w:abstractNumId w:val="118"/>
  </w:num>
  <w:num w:numId="98" w16cid:durableId="1631403727">
    <w:abstractNumId w:val="119"/>
  </w:num>
  <w:num w:numId="99" w16cid:durableId="430052884">
    <w:abstractNumId w:val="94"/>
  </w:num>
  <w:num w:numId="100" w16cid:durableId="103695880">
    <w:abstractNumId w:val="69"/>
  </w:num>
  <w:num w:numId="101" w16cid:durableId="529730473">
    <w:abstractNumId w:val="122"/>
  </w:num>
  <w:num w:numId="102" w16cid:durableId="1707172391">
    <w:abstractNumId w:val="113"/>
  </w:num>
  <w:num w:numId="103" w16cid:durableId="793452014">
    <w:abstractNumId w:val="9"/>
  </w:num>
  <w:num w:numId="104" w16cid:durableId="1108742683">
    <w:abstractNumId w:val="115"/>
  </w:num>
  <w:num w:numId="105" w16cid:durableId="55278431">
    <w:abstractNumId w:val="78"/>
  </w:num>
  <w:num w:numId="106" w16cid:durableId="1321957459">
    <w:abstractNumId w:val="66"/>
  </w:num>
  <w:num w:numId="107" w16cid:durableId="968709000">
    <w:abstractNumId w:val="86"/>
  </w:num>
  <w:num w:numId="108" w16cid:durableId="386878162">
    <w:abstractNumId w:val="57"/>
  </w:num>
  <w:num w:numId="109" w16cid:durableId="2087069549">
    <w:abstractNumId w:val="82"/>
  </w:num>
  <w:num w:numId="110" w16cid:durableId="1133058919">
    <w:abstractNumId w:val="48"/>
  </w:num>
  <w:num w:numId="111" w16cid:durableId="1854683473">
    <w:abstractNumId w:val="92"/>
  </w:num>
  <w:num w:numId="112" w16cid:durableId="2011594402">
    <w:abstractNumId w:val="40"/>
  </w:num>
  <w:num w:numId="113" w16cid:durableId="623124615">
    <w:abstractNumId w:val="36"/>
  </w:num>
  <w:num w:numId="114" w16cid:durableId="1305156348">
    <w:abstractNumId w:val="1"/>
  </w:num>
  <w:num w:numId="115" w16cid:durableId="2041120755">
    <w:abstractNumId w:val="85"/>
  </w:num>
  <w:num w:numId="116" w16cid:durableId="1252935059">
    <w:abstractNumId w:val="26"/>
  </w:num>
  <w:num w:numId="117" w16cid:durableId="1742213453">
    <w:abstractNumId w:val="87"/>
  </w:num>
  <w:num w:numId="118" w16cid:durableId="1432120484">
    <w:abstractNumId w:val="106"/>
  </w:num>
  <w:num w:numId="119" w16cid:durableId="511260185">
    <w:abstractNumId w:val="62"/>
  </w:num>
  <w:num w:numId="120" w16cid:durableId="29885445">
    <w:abstractNumId w:val="35"/>
  </w:num>
  <w:num w:numId="121" w16cid:durableId="2146123233">
    <w:abstractNumId w:val="110"/>
  </w:num>
  <w:num w:numId="122" w16cid:durableId="321204269">
    <w:abstractNumId w:val="39"/>
  </w:num>
  <w:num w:numId="123" w16cid:durableId="2106459845">
    <w:abstractNumId w:val="123"/>
  </w:num>
  <w:num w:numId="124" w16cid:durableId="181865487">
    <w:abstractNumId w:val="100"/>
  </w:num>
  <w:num w:numId="125" w16cid:durableId="1747023112">
    <w:abstractNumId w:val="95"/>
  </w:num>
  <w:num w:numId="126" w16cid:durableId="1281064162">
    <w:abstractNumId w:val="19"/>
  </w:num>
  <w:num w:numId="127" w16cid:durableId="1592679">
    <w:abstractNumId w:val="63"/>
  </w:num>
  <w:num w:numId="128" w16cid:durableId="142045548">
    <w:abstractNumId w:val="60"/>
  </w:num>
  <w:num w:numId="129" w16cid:durableId="584267780">
    <w:abstractNumId w:val="25"/>
  </w:num>
  <w:num w:numId="130" w16cid:durableId="145510390">
    <w:abstractNumId w:val="8"/>
  </w:num>
  <w:num w:numId="131" w16cid:durableId="807094903">
    <w:abstractNumId w:val="1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7C2"/>
    <w:rsid w:val="000107C4"/>
    <w:rsid w:val="00012CCF"/>
    <w:rsid w:val="000605E2"/>
    <w:rsid w:val="00063A67"/>
    <w:rsid w:val="00080969"/>
    <w:rsid w:val="000A292B"/>
    <w:rsid w:val="000B2502"/>
    <w:rsid w:val="000E613B"/>
    <w:rsid w:val="000F7610"/>
    <w:rsid w:val="0012781B"/>
    <w:rsid w:val="00176548"/>
    <w:rsid w:val="001904F2"/>
    <w:rsid w:val="001E3606"/>
    <w:rsid w:val="001E649F"/>
    <w:rsid w:val="002015FE"/>
    <w:rsid w:val="00275881"/>
    <w:rsid w:val="002919C2"/>
    <w:rsid w:val="002A0544"/>
    <w:rsid w:val="002F7AD2"/>
    <w:rsid w:val="00352BE2"/>
    <w:rsid w:val="00390EAD"/>
    <w:rsid w:val="00445482"/>
    <w:rsid w:val="00477C5C"/>
    <w:rsid w:val="004812C0"/>
    <w:rsid w:val="004D4062"/>
    <w:rsid w:val="004D6289"/>
    <w:rsid w:val="004E249C"/>
    <w:rsid w:val="005541C6"/>
    <w:rsid w:val="00555439"/>
    <w:rsid w:val="00566FFF"/>
    <w:rsid w:val="005A32CD"/>
    <w:rsid w:val="00602881"/>
    <w:rsid w:val="00631144"/>
    <w:rsid w:val="00647146"/>
    <w:rsid w:val="0065047C"/>
    <w:rsid w:val="00680065"/>
    <w:rsid w:val="006971EC"/>
    <w:rsid w:val="006A7E4F"/>
    <w:rsid w:val="007023C7"/>
    <w:rsid w:val="00715270"/>
    <w:rsid w:val="00743BAD"/>
    <w:rsid w:val="00761206"/>
    <w:rsid w:val="00782217"/>
    <w:rsid w:val="0079120F"/>
    <w:rsid w:val="007B0A04"/>
    <w:rsid w:val="007C2F35"/>
    <w:rsid w:val="007E707B"/>
    <w:rsid w:val="007F01C2"/>
    <w:rsid w:val="00804044"/>
    <w:rsid w:val="00814372"/>
    <w:rsid w:val="00827696"/>
    <w:rsid w:val="008453F4"/>
    <w:rsid w:val="00851FED"/>
    <w:rsid w:val="00852B84"/>
    <w:rsid w:val="00877D32"/>
    <w:rsid w:val="008C08A3"/>
    <w:rsid w:val="008C2385"/>
    <w:rsid w:val="008C6CCA"/>
    <w:rsid w:val="00926C39"/>
    <w:rsid w:val="00952D55"/>
    <w:rsid w:val="009727A9"/>
    <w:rsid w:val="009A1F19"/>
    <w:rsid w:val="009B4D4E"/>
    <w:rsid w:val="009F1087"/>
    <w:rsid w:val="00A41A34"/>
    <w:rsid w:val="00A669B9"/>
    <w:rsid w:val="00A83106"/>
    <w:rsid w:val="00AA16C3"/>
    <w:rsid w:val="00AA59B9"/>
    <w:rsid w:val="00AB125B"/>
    <w:rsid w:val="00AE7271"/>
    <w:rsid w:val="00AF5B7C"/>
    <w:rsid w:val="00B0187D"/>
    <w:rsid w:val="00B04C8F"/>
    <w:rsid w:val="00B13C9C"/>
    <w:rsid w:val="00B401CC"/>
    <w:rsid w:val="00B70AEA"/>
    <w:rsid w:val="00B95421"/>
    <w:rsid w:val="00C433F1"/>
    <w:rsid w:val="00C62AB1"/>
    <w:rsid w:val="00C82E01"/>
    <w:rsid w:val="00CA3E6E"/>
    <w:rsid w:val="00CB6829"/>
    <w:rsid w:val="00D046EF"/>
    <w:rsid w:val="00D1330F"/>
    <w:rsid w:val="00D20D0E"/>
    <w:rsid w:val="00D329B4"/>
    <w:rsid w:val="00D407C2"/>
    <w:rsid w:val="00D74FB6"/>
    <w:rsid w:val="00E04C8C"/>
    <w:rsid w:val="00E4157A"/>
    <w:rsid w:val="00E80510"/>
    <w:rsid w:val="00E92D1A"/>
    <w:rsid w:val="00EA0DF7"/>
    <w:rsid w:val="00EB2DBB"/>
    <w:rsid w:val="00F65160"/>
    <w:rsid w:val="00F8403B"/>
    <w:rsid w:val="00FA1B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20658"/>
  <w15:docId w15:val="{A1DB81FB-7E98-4BF4-99B9-2F6F4EFE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cs-CZ"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Calibri" w:hAnsi="Calibri"/>
      <w:sz w:val="24"/>
    </w:rPr>
  </w:style>
  <w:style w:type="paragraph" w:styleId="Nadpis1">
    <w:name w:val="heading 1"/>
    <w:basedOn w:val="Normln"/>
    <w:next w:val="Normln"/>
    <w:uiPriority w:val="9"/>
    <w:qFormat/>
    <w:pPr>
      <w:keepNext/>
      <w:keepLines/>
      <w:numPr>
        <w:numId w:val="1"/>
      </w:numPr>
      <w:spacing w:before="360" w:after="240"/>
      <w:outlineLvl w:val="0"/>
    </w:pPr>
    <w:rPr>
      <w:rFonts w:eastAsia="Times New Roman"/>
      <w:b/>
      <w:sz w:val="40"/>
      <w:szCs w:val="40"/>
    </w:rPr>
  </w:style>
  <w:style w:type="paragraph" w:styleId="Nadpis2">
    <w:name w:val="heading 2"/>
    <w:basedOn w:val="Normln"/>
    <w:next w:val="Normln"/>
    <w:uiPriority w:val="9"/>
    <w:unhideWhenUsed/>
    <w:qFormat/>
    <w:pPr>
      <w:keepNext/>
      <w:keepLines/>
      <w:numPr>
        <w:ilvl w:val="1"/>
        <w:numId w:val="1"/>
      </w:numPr>
      <w:spacing w:before="360" w:after="240"/>
      <w:outlineLvl w:val="1"/>
    </w:pPr>
    <w:rPr>
      <w:rFonts w:eastAsia="Times New Roman"/>
      <w:b/>
      <w:bCs/>
      <w:color w:val="000000"/>
      <w:sz w:val="32"/>
      <w:szCs w:val="32"/>
      <w:lang w:eastAsia="cs-CZ"/>
    </w:rPr>
  </w:style>
  <w:style w:type="paragraph" w:styleId="Nadpis3">
    <w:name w:val="heading 3"/>
    <w:basedOn w:val="Normln"/>
    <w:next w:val="Normln"/>
    <w:uiPriority w:val="9"/>
    <w:unhideWhenUsed/>
    <w:qFormat/>
    <w:pPr>
      <w:keepNext/>
      <w:keepLines/>
      <w:numPr>
        <w:ilvl w:val="2"/>
        <w:numId w:val="1"/>
      </w:numPr>
      <w:spacing w:before="360"/>
      <w:outlineLvl w:val="2"/>
    </w:pPr>
    <w:rPr>
      <w:rFonts w:eastAsia="Times New Roman"/>
      <w:b/>
      <w:sz w:val="28"/>
      <w:szCs w:val="28"/>
    </w:rPr>
  </w:style>
  <w:style w:type="paragraph" w:styleId="Nadpis4">
    <w:name w:val="heading 4"/>
    <w:basedOn w:val="Normln"/>
    <w:next w:val="Normln"/>
    <w:uiPriority w:val="9"/>
    <w:semiHidden/>
    <w:unhideWhenUsed/>
    <w:qFormat/>
    <w:pPr>
      <w:keepNext/>
      <w:keepLines/>
      <w:spacing w:before="80" w:after="40"/>
      <w:outlineLvl w:val="3"/>
    </w:pPr>
    <w:rPr>
      <w:rFonts w:eastAsia="Times New Roman"/>
      <w:i/>
      <w:iCs/>
      <w:color w:val="000000"/>
    </w:rPr>
  </w:style>
  <w:style w:type="paragraph" w:styleId="Nadpis5">
    <w:name w:val="heading 5"/>
    <w:basedOn w:val="Normln"/>
    <w:next w:val="Normln"/>
    <w:uiPriority w:val="9"/>
    <w:semiHidden/>
    <w:unhideWhenUsed/>
    <w:qFormat/>
    <w:pPr>
      <w:keepNext/>
      <w:keepLines/>
      <w:spacing w:before="80" w:after="40"/>
      <w:outlineLvl w:val="4"/>
    </w:pPr>
    <w:rPr>
      <w:rFonts w:eastAsia="Times New Roman"/>
      <w:color w:val="0F4761"/>
    </w:rPr>
  </w:style>
  <w:style w:type="paragraph" w:styleId="Nadpis6">
    <w:name w:val="heading 6"/>
    <w:basedOn w:val="Normln"/>
    <w:next w:val="Normln"/>
    <w:uiPriority w:val="9"/>
    <w:semiHidden/>
    <w:unhideWhenUsed/>
    <w:qFormat/>
    <w:pPr>
      <w:keepNext/>
      <w:keepLines/>
      <w:spacing w:before="40" w:after="0"/>
      <w:outlineLvl w:val="5"/>
    </w:pPr>
    <w:rPr>
      <w:rFonts w:eastAsia="Times New Roman"/>
      <w:i/>
      <w:iCs/>
      <w:color w:val="595959"/>
    </w:rPr>
  </w:style>
  <w:style w:type="paragraph" w:styleId="Nadpis7">
    <w:name w:val="heading 7"/>
    <w:basedOn w:val="Normln"/>
    <w:next w:val="Normln"/>
    <w:pPr>
      <w:keepNext/>
      <w:keepLines/>
      <w:spacing w:before="40" w:after="0"/>
      <w:outlineLvl w:val="6"/>
    </w:pPr>
    <w:rPr>
      <w:rFonts w:eastAsia="Times New Roman"/>
      <w:color w:val="595959"/>
    </w:rPr>
  </w:style>
  <w:style w:type="paragraph" w:styleId="Nadpis8">
    <w:name w:val="heading 8"/>
    <w:basedOn w:val="Normln"/>
    <w:next w:val="Normln"/>
    <w:pPr>
      <w:keepNext/>
      <w:keepLines/>
      <w:spacing w:after="0"/>
      <w:outlineLvl w:val="7"/>
    </w:pPr>
    <w:rPr>
      <w:rFonts w:eastAsia="Times New Roman"/>
      <w:i/>
      <w:iCs/>
      <w:color w:val="272727"/>
    </w:rPr>
  </w:style>
  <w:style w:type="paragraph" w:styleId="Nadpis9">
    <w:name w:val="heading 9"/>
    <w:basedOn w:val="Normln"/>
    <w:next w:val="Normln"/>
    <w:pPr>
      <w:keepNext/>
      <w:keepLines/>
      <w:spacing w:after="0"/>
      <w:outlineLvl w:val="8"/>
    </w:pPr>
    <w:rPr>
      <w:rFonts w:eastAsia="Times New Roman"/>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WWOutlineListStyle13">
    <w:name w:val="WW_OutlineListStyle_13"/>
    <w:basedOn w:val="Bezseznamu"/>
    <w:pPr>
      <w:numPr>
        <w:numId w:val="1"/>
      </w:numPr>
    </w:pPr>
  </w:style>
  <w:style w:type="character" w:customStyle="1" w:styleId="Nadpis1Char">
    <w:name w:val="Nadpis 1 Char"/>
    <w:basedOn w:val="Standardnpsmoodstavce"/>
    <w:rPr>
      <w:rFonts w:ascii="Aptos Display" w:eastAsia="Times New Roman" w:hAnsi="Aptos Display" w:cs="Times New Roman"/>
      <w:b/>
      <w:sz w:val="32"/>
      <w:szCs w:val="40"/>
    </w:rPr>
  </w:style>
  <w:style w:type="character" w:customStyle="1" w:styleId="Nadpis2Char">
    <w:name w:val="Nadpis 2 Char"/>
    <w:basedOn w:val="Standardnpsmoodstavce"/>
    <w:rPr>
      <w:rFonts w:ascii="Aptos Display" w:eastAsia="Times New Roman" w:hAnsi="Aptos Display" w:cs="Times New Roman"/>
      <w:color w:val="0F4761"/>
      <w:sz w:val="28"/>
      <w:szCs w:val="32"/>
    </w:rPr>
  </w:style>
  <w:style w:type="character" w:customStyle="1" w:styleId="Nadpis3Char">
    <w:name w:val="Nadpis 3 Char"/>
    <w:basedOn w:val="Standardnpsmoodstavce"/>
    <w:rPr>
      <w:rFonts w:eastAsia="Times New Roman" w:cs="Times New Roman"/>
      <w:color w:val="0F4761"/>
      <w:sz w:val="28"/>
      <w:szCs w:val="28"/>
    </w:rPr>
  </w:style>
  <w:style w:type="character" w:customStyle="1" w:styleId="Nadpis4Char">
    <w:name w:val="Nadpis 4 Char"/>
    <w:basedOn w:val="Standardnpsmoodstavce"/>
    <w:rPr>
      <w:rFonts w:eastAsia="Times New Roman" w:cs="Times New Roman"/>
      <w:i/>
      <w:iCs/>
      <w:color w:val="0F4761"/>
    </w:rPr>
  </w:style>
  <w:style w:type="character" w:customStyle="1" w:styleId="Nadpis5Char">
    <w:name w:val="Nadpis 5 Char"/>
    <w:basedOn w:val="Standardnpsmoodstavce"/>
    <w:rPr>
      <w:rFonts w:eastAsia="Times New Roman" w:cs="Times New Roman"/>
      <w:color w:val="0F4761"/>
    </w:rPr>
  </w:style>
  <w:style w:type="character" w:customStyle="1" w:styleId="Nadpis6Char">
    <w:name w:val="Nadpis 6 Char"/>
    <w:basedOn w:val="Standardnpsmoodstavce"/>
    <w:rPr>
      <w:rFonts w:eastAsia="Times New Roman" w:cs="Times New Roman"/>
      <w:i/>
      <w:iCs/>
      <w:color w:val="595959"/>
    </w:rPr>
  </w:style>
  <w:style w:type="character" w:customStyle="1" w:styleId="Nadpis7Char">
    <w:name w:val="Nadpis 7 Char"/>
    <w:basedOn w:val="Standardnpsmoodstavce"/>
    <w:rPr>
      <w:rFonts w:eastAsia="Times New Roman" w:cs="Times New Roman"/>
      <w:color w:val="595959"/>
    </w:rPr>
  </w:style>
  <w:style w:type="character" w:customStyle="1" w:styleId="Nadpis8Char">
    <w:name w:val="Nadpis 8 Char"/>
    <w:basedOn w:val="Standardnpsmoodstavce"/>
    <w:rPr>
      <w:rFonts w:eastAsia="Times New Roman" w:cs="Times New Roman"/>
      <w:i/>
      <w:iCs/>
      <w:color w:val="272727"/>
    </w:rPr>
  </w:style>
  <w:style w:type="character" w:customStyle="1" w:styleId="Nadpis9Char">
    <w:name w:val="Nadpis 9 Char"/>
    <w:basedOn w:val="Standardnpsmoodstavce"/>
    <w:rPr>
      <w:rFonts w:eastAsia="Times New Roman" w:cs="Times New Roman"/>
      <w:color w:val="272727"/>
    </w:rPr>
  </w:style>
  <w:style w:type="paragraph" w:styleId="Nzev">
    <w:name w:val="Title"/>
    <w:basedOn w:val="Normln"/>
    <w:next w:val="Normln"/>
    <w:uiPriority w:val="10"/>
    <w:qFormat/>
    <w:pPr>
      <w:spacing w:after="80"/>
      <w:jc w:val="center"/>
    </w:pPr>
    <w:rPr>
      <w:rFonts w:eastAsia="Times New Roman"/>
      <w:spacing w:val="-10"/>
      <w:sz w:val="56"/>
      <w:szCs w:val="44"/>
    </w:rPr>
  </w:style>
  <w:style w:type="character" w:customStyle="1" w:styleId="NzevChar">
    <w:name w:val="Název Char"/>
    <w:basedOn w:val="Standardnpsmoodstavce"/>
    <w:rPr>
      <w:rFonts w:ascii="Aptos Display" w:eastAsia="Times New Roman" w:hAnsi="Aptos Display" w:cs="Times New Roman"/>
      <w:spacing w:val="-10"/>
      <w:kern w:val="3"/>
      <w:sz w:val="56"/>
      <w:szCs w:val="56"/>
    </w:rPr>
  </w:style>
  <w:style w:type="paragraph" w:styleId="Podnadpis">
    <w:name w:val="Subtitle"/>
    <w:basedOn w:val="Normln"/>
    <w:next w:val="Normln"/>
    <w:uiPriority w:val="11"/>
    <w:qFormat/>
    <w:pPr>
      <w:spacing w:before="280" w:after="120"/>
    </w:pPr>
    <w:rPr>
      <w:rFonts w:eastAsia="Times New Roman"/>
      <w:b/>
      <w:color w:val="262626"/>
      <w:sz w:val="26"/>
      <w:szCs w:val="28"/>
    </w:rPr>
  </w:style>
  <w:style w:type="character" w:customStyle="1" w:styleId="PodnadpisChar">
    <w:name w:val="Podnadpis Char"/>
    <w:basedOn w:val="Standardnpsmoodstavce"/>
    <w:rPr>
      <w:rFonts w:eastAsia="Times New Roman" w:cs="Times New Roman"/>
      <w:color w:val="595959"/>
      <w:spacing w:val="15"/>
      <w:sz w:val="28"/>
      <w:szCs w:val="28"/>
    </w:rPr>
  </w:style>
  <w:style w:type="paragraph" w:styleId="Citt">
    <w:name w:val="Quote"/>
    <w:basedOn w:val="Normln"/>
    <w:next w:val="Normln"/>
    <w:pPr>
      <w:spacing w:before="160"/>
      <w:jc w:val="center"/>
    </w:pPr>
    <w:rPr>
      <w:i/>
      <w:iCs/>
      <w:color w:val="404040"/>
    </w:rPr>
  </w:style>
  <w:style w:type="character" w:customStyle="1" w:styleId="CittChar">
    <w:name w:val="Citát Char"/>
    <w:basedOn w:val="Standardnpsmoodstavce"/>
    <w:rPr>
      <w:i/>
      <w:iCs/>
      <w:color w:val="404040"/>
    </w:rPr>
  </w:style>
  <w:style w:type="paragraph" w:styleId="Odstavecseseznamem">
    <w:name w:val="List Paragraph"/>
    <w:basedOn w:val="Normln"/>
    <w:pPr>
      <w:ind w:left="720"/>
    </w:pPr>
  </w:style>
  <w:style w:type="character" w:styleId="Zdraznnintenzivn">
    <w:name w:val="Intense Emphasis"/>
    <w:basedOn w:val="Standardnpsmoodstavce"/>
    <w:rPr>
      <w:i/>
      <w:iCs/>
      <w:color w:val="0F4761"/>
    </w:rPr>
  </w:style>
  <w:style w:type="paragraph" w:styleId="Vrazncitt">
    <w:name w:val="Intense Quote"/>
    <w:basedOn w:val="Normln"/>
    <w:next w:val="Normln"/>
    <w:pPr>
      <w:pBdr>
        <w:top w:val="single" w:sz="4" w:space="10" w:color="0F4761"/>
        <w:bottom w:val="single" w:sz="4" w:space="10" w:color="0F4761"/>
      </w:pBdr>
      <w:spacing w:before="360" w:after="360"/>
      <w:ind w:left="864" w:right="864"/>
      <w:jc w:val="center"/>
    </w:pPr>
    <w:rPr>
      <w:i/>
      <w:iCs/>
      <w:color w:val="0F4761"/>
    </w:rPr>
  </w:style>
  <w:style w:type="character" w:customStyle="1" w:styleId="VrazncittChar">
    <w:name w:val="Výrazný citát Char"/>
    <w:basedOn w:val="Standardnpsmoodstavce"/>
    <w:rPr>
      <w:i/>
      <w:iCs/>
      <w:color w:val="0F4761"/>
    </w:rPr>
  </w:style>
  <w:style w:type="character" w:styleId="Odkazintenzivn">
    <w:name w:val="Intense Reference"/>
    <w:basedOn w:val="Standardnpsmoodstavce"/>
    <w:rPr>
      <w:b/>
      <w:bCs/>
      <w:smallCaps/>
      <w:color w:val="0F4761"/>
      <w:spacing w:val="5"/>
    </w:rPr>
  </w:style>
  <w:style w:type="paragraph" w:styleId="Nadpisobsahu">
    <w:name w:val="TOC Heading"/>
    <w:basedOn w:val="Nadpis1"/>
    <w:next w:val="Normln"/>
    <w:pPr>
      <w:spacing w:before="240" w:after="0"/>
    </w:pPr>
    <w:rPr>
      <w:kern w:val="0"/>
      <w:szCs w:val="32"/>
      <w:lang w:eastAsia="cs-CZ"/>
    </w:rPr>
  </w:style>
  <w:style w:type="paragraph" w:styleId="Obsah1">
    <w:name w:val="toc 1"/>
    <w:basedOn w:val="Normln"/>
    <w:next w:val="Normln"/>
    <w:autoRedefine/>
    <w:uiPriority w:val="39"/>
    <w:pPr>
      <w:tabs>
        <w:tab w:val="right" w:leader="dot" w:pos="440"/>
        <w:tab w:val="right" w:leader="dot" w:pos="9062"/>
      </w:tabs>
      <w:spacing w:after="100"/>
    </w:pPr>
    <w:rPr>
      <w:sz w:val="22"/>
    </w:rPr>
  </w:style>
  <w:style w:type="character" w:styleId="Hypertextovodkaz">
    <w:name w:val="Hyperlink"/>
    <w:basedOn w:val="Standardnpsmoodstavce"/>
    <w:uiPriority w:val="99"/>
    <w:rPr>
      <w:color w:val="467886"/>
      <w:u w:val="single"/>
    </w:rPr>
  </w:style>
  <w:style w:type="paragraph" w:styleId="Obsah2">
    <w:name w:val="toc 2"/>
    <w:basedOn w:val="Normln"/>
    <w:next w:val="Normln"/>
    <w:autoRedefine/>
    <w:uiPriority w:val="39"/>
    <w:pPr>
      <w:spacing w:after="100"/>
      <w:ind w:left="220"/>
    </w:pPr>
    <w:rPr>
      <w:rFonts w:cs="Calibri"/>
    </w:rPr>
  </w:style>
  <w:style w:type="character" w:styleId="Nevyeenzmnka">
    <w:name w:val="Unresolved Mention"/>
    <w:basedOn w:val="Standardnpsmoodstavce"/>
    <w:rPr>
      <w:color w:val="605E5C"/>
      <w:shd w:val="clear" w:color="auto" w:fill="E1DFDD"/>
    </w:rPr>
  </w:style>
  <w:style w:type="character" w:customStyle="1" w:styleId="-wm-gmailsignatureprefix">
    <w:name w:val="-wm-gmail_signature_prefix"/>
    <w:basedOn w:val="Standardnpsmoodstavce"/>
  </w:style>
  <w:style w:type="character" w:styleId="Siln">
    <w:name w:val="Strong"/>
    <w:basedOn w:val="Standardnpsmoodstavce"/>
    <w:uiPriority w:val="22"/>
    <w:qFormat/>
    <w:rPr>
      <w:b/>
      <w:bCs/>
    </w:rPr>
  </w:style>
  <w:style w:type="paragraph" w:styleId="Normlnweb">
    <w:name w:val="Normal (Web)"/>
    <w:basedOn w:val="Normln"/>
    <w:pPr>
      <w:suppressAutoHyphens w:val="0"/>
      <w:spacing w:before="100" w:after="100"/>
      <w:textAlignment w:val="auto"/>
    </w:pPr>
    <w:rPr>
      <w:rFonts w:ascii="Times New Roman" w:eastAsia="Times New Roman" w:hAnsi="Times New Roman"/>
      <w:kern w:val="0"/>
      <w:szCs w:val="24"/>
      <w:lang w:eastAsia="cs-CZ"/>
    </w:rPr>
  </w:style>
  <w:style w:type="paragraph" w:styleId="Zhlav">
    <w:name w:val="header"/>
    <w:basedOn w:val="Normln"/>
    <w:pPr>
      <w:tabs>
        <w:tab w:val="center" w:pos="4513"/>
        <w:tab w:val="right" w:pos="9026"/>
      </w:tabs>
      <w:suppressAutoHyphens w:val="0"/>
      <w:spacing w:after="0"/>
      <w:textAlignment w:val="auto"/>
    </w:pPr>
    <w:rPr>
      <w:kern w:val="0"/>
    </w:rPr>
  </w:style>
  <w:style w:type="character" w:customStyle="1" w:styleId="ZhlavChar">
    <w:name w:val="Záhlaví Char"/>
    <w:basedOn w:val="Standardnpsmoodstavce"/>
    <w:rPr>
      <w:rFonts w:ascii="Aptos" w:eastAsia="Aptos" w:hAnsi="Aptos" w:cs="Times New Roman"/>
      <w:kern w:val="0"/>
    </w:rPr>
  </w:style>
  <w:style w:type="paragraph" w:styleId="Zpat">
    <w:name w:val="footer"/>
    <w:basedOn w:val="Normln"/>
    <w:pPr>
      <w:tabs>
        <w:tab w:val="center" w:pos="4513"/>
        <w:tab w:val="right" w:pos="9026"/>
      </w:tabs>
      <w:suppressAutoHyphens w:val="0"/>
      <w:spacing w:after="0"/>
      <w:textAlignment w:val="auto"/>
    </w:pPr>
    <w:rPr>
      <w:kern w:val="0"/>
    </w:rPr>
  </w:style>
  <w:style w:type="character" w:customStyle="1" w:styleId="ZpatChar">
    <w:name w:val="Zápatí Char"/>
    <w:basedOn w:val="Standardnpsmoodstavce"/>
    <w:rPr>
      <w:rFonts w:ascii="Aptos" w:eastAsia="Aptos" w:hAnsi="Aptos" w:cs="Times New Roman"/>
      <w:kern w:val="0"/>
    </w:rPr>
  </w:style>
  <w:style w:type="paragraph" w:styleId="Obsah3">
    <w:name w:val="toc 3"/>
    <w:basedOn w:val="Normln"/>
    <w:next w:val="Normln"/>
    <w:autoRedefine/>
    <w:uiPriority w:val="39"/>
    <w:pPr>
      <w:spacing w:after="100"/>
      <w:ind w:left="440"/>
    </w:pPr>
  </w:style>
  <w:style w:type="paragraph" w:styleId="slovanseznam3">
    <w:name w:val="List Number 3"/>
    <w:basedOn w:val="Normln"/>
    <w:pPr>
      <w:numPr>
        <w:numId w:val="15"/>
      </w:numPr>
      <w:contextualSpacing/>
    </w:pPr>
  </w:style>
  <w:style w:type="character" w:styleId="Zdraznnjemn">
    <w:name w:val="Subtle Emphasis"/>
    <w:basedOn w:val="Standardnpsmoodstavce"/>
    <w:rPr>
      <w:i/>
      <w:iCs/>
      <w:color w:val="404040"/>
    </w:rPr>
  </w:style>
  <w:style w:type="paragraph" w:styleId="Bezmezer">
    <w:name w:val="No Spacing"/>
    <w:pPr>
      <w:spacing w:after="0"/>
      <w:textAlignment w:val="auto"/>
    </w:pPr>
    <w:rPr>
      <w:rFonts w:eastAsia="Times New Roman" w:cs="Arial"/>
      <w:kern w:val="0"/>
      <w:lang w:eastAsia="cs-CZ"/>
    </w:rPr>
  </w:style>
  <w:style w:type="character" w:customStyle="1" w:styleId="BezmezerChar">
    <w:name w:val="Bez mezer Char"/>
    <w:basedOn w:val="Standardnpsmoodstavce"/>
    <w:rPr>
      <w:rFonts w:ascii="Aptos" w:eastAsia="Times New Roman" w:hAnsi="Aptos" w:cs="Arial"/>
      <w:kern w:val="0"/>
      <w:lang w:eastAsia="cs-CZ"/>
    </w:rPr>
  </w:style>
  <w:style w:type="numbering" w:customStyle="1" w:styleId="WWOutlineListStyle12">
    <w:name w:val="WW_OutlineListStyle_12"/>
    <w:basedOn w:val="Bezseznamu"/>
    <w:pPr>
      <w:numPr>
        <w:numId w:val="2"/>
      </w:numPr>
    </w:pPr>
  </w:style>
  <w:style w:type="numbering" w:customStyle="1" w:styleId="WWOutlineListStyle11">
    <w:name w:val="WW_OutlineListStyle_11"/>
    <w:basedOn w:val="Bezseznamu"/>
    <w:pPr>
      <w:numPr>
        <w:numId w:val="3"/>
      </w:numPr>
    </w:pPr>
  </w:style>
  <w:style w:type="numbering" w:customStyle="1" w:styleId="WWOutlineListStyle10">
    <w:name w:val="WW_OutlineListStyle_10"/>
    <w:basedOn w:val="Bezseznamu"/>
    <w:pPr>
      <w:numPr>
        <w:numId w:val="4"/>
      </w:numPr>
    </w:pPr>
  </w:style>
  <w:style w:type="numbering" w:customStyle="1" w:styleId="WWOutlineListStyle9">
    <w:name w:val="WW_OutlineListStyle_9"/>
    <w:basedOn w:val="Bezseznamu"/>
    <w:pPr>
      <w:numPr>
        <w:numId w:val="5"/>
      </w:numPr>
    </w:pPr>
  </w:style>
  <w:style w:type="numbering" w:customStyle="1" w:styleId="WWOutlineListStyle8">
    <w:name w:val="WW_OutlineListStyle_8"/>
    <w:basedOn w:val="Bezseznamu"/>
    <w:pPr>
      <w:numPr>
        <w:numId w:val="6"/>
      </w:numPr>
    </w:pPr>
  </w:style>
  <w:style w:type="numbering" w:customStyle="1" w:styleId="WWOutlineListStyle7">
    <w:name w:val="WW_OutlineListStyle_7"/>
    <w:basedOn w:val="Bezseznamu"/>
    <w:pPr>
      <w:numPr>
        <w:numId w:val="7"/>
      </w:numPr>
    </w:pPr>
  </w:style>
  <w:style w:type="numbering" w:customStyle="1" w:styleId="WWOutlineListStyle6">
    <w:name w:val="WW_OutlineListStyle_6"/>
    <w:basedOn w:val="Bezseznamu"/>
    <w:pPr>
      <w:numPr>
        <w:numId w:val="8"/>
      </w:numPr>
    </w:pPr>
  </w:style>
  <w:style w:type="numbering" w:customStyle="1" w:styleId="WWOutlineListStyle5">
    <w:name w:val="WW_OutlineListStyle_5"/>
    <w:basedOn w:val="Bezseznamu"/>
    <w:pPr>
      <w:numPr>
        <w:numId w:val="9"/>
      </w:numPr>
    </w:pPr>
  </w:style>
  <w:style w:type="numbering" w:customStyle="1" w:styleId="WWOutlineListStyle4">
    <w:name w:val="WW_OutlineListStyle_4"/>
    <w:basedOn w:val="Bezseznamu"/>
    <w:pPr>
      <w:numPr>
        <w:numId w:val="10"/>
      </w:numPr>
    </w:pPr>
  </w:style>
  <w:style w:type="numbering" w:customStyle="1" w:styleId="WWOutlineListStyle3">
    <w:name w:val="WW_OutlineListStyle_3"/>
    <w:basedOn w:val="Bezseznamu"/>
    <w:pPr>
      <w:numPr>
        <w:numId w:val="11"/>
      </w:numPr>
    </w:pPr>
  </w:style>
  <w:style w:type="numbering" w:customStyle="1" w:styleId="WWOutlineListStyle2">
    <w:name w:val="WW_OutlineListStyle_2"/>
    <w:basedOn w:val="Bezseznamu"/>
    <w:pPr>
      <w:numPr>
        <w:numId w:val="12"/>
      </w:numPr>
    </w:pPr>
  </w:style>
  <w:style w:type="numbering" w:customStyle="1" w:styleId="WWOutlineListStyle1">
    <w:name w:val="WW_OutlineListStyle_1"/>
    <w:basedOn w:val="Bezseznamu"/>
    <w:pPr>
      <w:numPr>
        <w:numId w:val="13"/>
      </w:numPr>
    </w:pPr>
  </w:style>
  <w:style w:type="numbering" w:customStyle="1" w:styleId="WWOutlineListStyle">
    <w:name w:val="WW_OutlineListStyle"/>
    <w:basedOn w:val="Bezseznamu"/>
    <w:pPr>
      <w:numPr>
        <w:numId w:val="14"/>
      </w:numPr>
    </w:pPr>
  </w:style>
  <w:style w:type="numbering" w:customStyle="1" w:styleId="LFO95">
    <w:name w:val="LFO95"/>
    <w:basedOn w:val="Bezseznamu"/>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10" Type="http://schemas.openxmlformats.org/officeDocument/2006/relationships/hyperlink" Target="mailto:skolka.kamarad.hk@gmail.com" TargetMode="Externa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yperlink" Target="http://www.mskamaradhk.cz"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61AA7-418B-445F-A8E0-650F18D8A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22910</Words>
  <Characters>135173</Characters>
  <Application>Microsoft Office Word</Application>
  <DocSecurity>0</DocSecurity>
  <Lines>1126</Lines>
  <Paragraphs>315</Paragraphs>
  <ScaleCrop>false</ScaleCrop>
  <HeadingPairs>
    <vt:vector size="2" baseType="variant">
      <vt:variant>
        <vt:lpstr>Název</vt:lpstr>
      </vt:variant>
      <vt:variant>
        <vt:i4>1</vt:i4>
      </vt:variant>
    </vt:vector>
  </HeadingPairs>
  <TitlesOfParts>
    <vt:vector size="1" baseType="lpstr">
      <vt:lpstr>STRUKTURA ŠVP PV (verze 2026)</vt:lpstr>
    </vt:vector>
  </TitlesOfParts>
  <Company/>
  <LinksUpToDate>false</LinksUpToDate>
  <CharactersWithSpaces>157768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STRUKTURA ŠVP PV (verze 2026)</dc:title>
  <dc:subject>Školní vzdělávací program pro předškolní vzdělávaní</dc:subject>
  <dc:creator>Mateřská škola Kamarád, Hradec Králové</dc:creator>
  <cp:keywords/>
  <dc:description/>
  <cp:lastModifiedBy>Mgr. Bc.  Marie Pražáková  DiS.</cp:lastModifiedBy>
  <cp:revision>3</cp:revision>
  <cp:lastPrinted>2026-03-12T14:03:00Z</cp:lastPrinted>
  <dcterms:created xsi:type="dcterms:W3CDTF">2026-03-12T14:04:00Z</dcterms:created>
  <dcterms:modified xsi:type="dcterms:W3CDTF">2026-03-12T14:04:00Z</dcterms:modified>
</cp:coreProperties>
</file>